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BBB236" w14:textId="2969C4F9" w:rsidR="00376E4D" w:rsidRPr="003513A9" w:rsidRDefault="003513A9" w:rsidP="003513A9">
      <w:pPr>
        <w:pStyle w:val="DocTitle"/>
        <w:tabs>
          <w:tab w:val="left" w:pos="1700"/>
          <w:tab w:val="right" w:pos="9367"/>
        </w:tabs>
        <w:spacing w:before="0" w:after="0"/>
        <w:ind w:left="720" w:right="-14"/>
        <w:rPr>
          <w:sz w:val="32"/>
          <w:szCs w:val="32"/>
        </w:rPr>
      </w:pPr>
      <w:r>
        <w:rPr>
          <w:noProof/>
          <w:cs/>
          <w:lang w:eastAsia="en-AU"/>
        </w:rPr>
        <mc:AlternateContent>
          <mc:Choice Requires="wps">
            <w:drawing>
              <wp:anchor distT="0" distB="0" distL="114300" distR="114300" simplePos="0" relativeHeight="251663360" behindDoc="0" locked="0" layoutInCell="1" allowOverlap="1" wp14:anchorId="59B64C03" wp14:editId="01C635A9">
                <wp:simplePos x="0" y="0"/>
                <wp:positionH relativeFrom="column">
                  <wp:posOffset>504190</wp:posOffset>
                </wp:positionH>
                <wp:positionV relativeFrom="paragraph">
                  <wp:posOffset>-342900</wp:posOffset>
                </wp:positionV>
                <wp:extent cx="5543550" cy="1181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181100"/>
                        </a:xfrm>
                        <a:prstGeom prst="rect">
                          <a:avLst/>
                        </a:prstGeom>
                        <a:noFill/>
                        <a:ln w="9525">
                          <a:noFill/>
                          <a:miter lim="800000"/>
                          <a:headEnd/>
                          <a:tailEnd/>
                        </a:ln>
                      </wps:spPr>
                      <wps:txbx>
                        <w:txbxContent>
                          <w:p w14:paraId="3AA14C31" w14:textId="641980EA" w:rsidR="003513A9" w:rsidRPr="003513A9" w:rsidRDefault="003513A9" w:rsidP="003513A9">
                            <w:pPr>
                              <w:pStyle w:val="DocTitle"/>
                              <w:tabs>
                                <w:tab w:val="left" w:pos="1700"/>
                                <w:tab w:val="right" w:pos="9367"/>
                              </w:tabs>
                              <w:spacing w:before="0" w:after="0"/>
                              <w:ind w:left="720" w:right="-14"/>
                              <w:rPr>
                                <w:sz w:val="32"/>
                                <w:szCs w:val="32"/>
                              </w:rPr>
                            </w:pPr>
                            <w:r w:rsidRPr="00B42722">
                              <w:rPr>
                                <w:rFonts w:hint="cs"/>
                                <w:cs/>
                                <w:lang w:bidi="hi-IN"/>
                              </w:rPr>
                              <w:t>प्वॉइंट टू प्वॉइंट उद्योग</w:t>
                            </w:r>
                            <w:r w:rsidRPr="00B42722">
                              <w:rPr>
                                <w:rFonts w:cs="Mangal" w:hint="cs"/>
                                <w:cs/>
                                <w:lang w:bidi="hi-IN"/>
                              </w:rPr>
                              <w:t xml:space="preserve"> </w:t>
                            </w:r>
                            <w:r w:rsidRPr="00B42722">
                              <w:rPr>
                                <w:rFonts w:hint="cs"/>
                                <w:cs/>
                                <w:lang w:bidi="hi-IN"/>
                              </w:rPr>
                              <w:t>सहायता</w:t>
                            </w:r>
                            <w:r>
                              <w:rPr>
                                <w:color w:val="FFFFFF"/>
                                <w:spacing w:val="-15"/>
                                <w:sz w:val="52"/>
                              </w:rPr>
                              <w:t xml:space="preserve">    </w:t>
                            </w:r>
                            <w:r>
                              <w:rPr>
                                <w:spacing w:val="0"/>
                                <w:sz w:val="32"/>
                                <w:szCs w:val="32"/>
                              </w:rPr>
                              <w:tab/>
                              <w:t xml:space="preserve">               </w:t>
                            </w:r>
                            <w:r w:rsidRPr="003513A9">
                              <w:rPr>
                                <w:rFonts w:hint="cs"/>
                                <w:sz w:val="32"/>
                                <w:szCs w:val="32"/>
                                <w:cs/>
                                <w:lang w:bidi="hi-IN"/>
                              </w:rPr>
                              <w:t>अतिरिक्त सहायता भुगतान</w:t>
                            </w:r>
                          </w:p>
                          <w:p w14:paraId="382C61B6" w14:textId="071FA56A" w:rsidR="003513A9" w:rsidRDefault="003513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pt;margin-top:-27pt;width:436.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" filled="f" stroked="f">
                <v:textbox>
                  <w:txbxContent>
                    <w:p w14:paraId="3AA14C31" w14:textId="641980EA" w:rsidR="003513A9" w:rsidRPr="003513A9" w:rsidRDefault="003513A9" w:rsidP="003513A9">
                      <w:pPr>
                        <w:pStyle w:val="DocTitle"/>
                        <w:tabs>
                          <w:tab w:val="left" w:pos="1700"/>
                          <w:tab w:val="right" w:pos="9367"/>
                        </w:tabs>
                        <w:spacing w:before="0" w:after="0"/>
                        <w:ind w:left="720" w:right="-14"/>
                        <w:rPr>
                          <w:sz w:val="32"/>
                          <w:szCs w:val="32"/>
                        </w:rPr>
                      </w:pPr>
                      <w:r w:rsidRPr="00B42722">
                        <w:rPr>
                          <w:rFonts w:hint="cs"/>
                          <w:cs/>
                          <w:lang w:bidi="hi-IN"/>
                        </w:rPr>
                        <w:t>प्वॉइंट टू प्वॉइंट उद्योग</w:t>
                      </w:r>
                      <w:r w:rsidRPr="00B42722">
                        <w:rPr>
                          <w:rFonts w:cs="Mangal" w:hint="cs"/>
                          <w:cs/>
                          <w:lang w:bidi="hi-IN"/>
                        </w:rPr>
                        <w:t xml:space="preserve"> </w:t>
                      </w:r>
                      <w:r w:rsidRPr="00B42722">
                        <w:rPr>
                          <w:rFonts w:hint="cs"/>
                          <w:cs/>
                          <w:lang w:bidi="hi-IN"/>
                        </w:rPr>
                        <w:t>सहायता</w:t>
                      </w:r>
                      <w:r>
                        <w:rPr>
                          <w:color w:val="FFFFFF"/>
                          <w:spacing w:val="-15"/>
                          <w:sz w:val="52"/>
                        </w:rPr>
                        <w:t xml:space="preserve">    </w:t>
                      </w:r>
                      <w:r>
                        <w:rPr>
                          <w:spacing w:val="0"/>
                          <w:sz w:val="32"/>
                          <w:szCs w:val="32"/>
                        </w:rPr>
                        <w:tab/>
                        <w:t xml:space="preserve">               </w:t>
                      </w:r>
                      <w:r w:rsidRPr="003513A9">
                        <w:rPr>
                          <w:rFonts w:hint="cs"/>
                          <w:sz w:val="32"/>
                          <w:szCs w:val="32"/>
                          <w:cs/>
                          <w:lang w:bidi="hi-IN"/>
                        </w:rPr>
                        <w:t>अतिरिक्त सहायता भुगतान</w:t>
                      </w:r>
                    </w:p>
                    <w:p w14:paraId="382C61B6" w14:textId="071FA56A" w:rsidR="003513A9" w:rsidRDefault="003513A9"/>
                  </w:txbxContent>
                </v:textbox>
              </v:shape>
            </w:pict>
          </mc:Fallback>
        </mc:AlternateContent>
      </w:r>
      <w:r w:rsidR="000D5365" w:rsidRPr="00ED21BC">
        <w:rPr>
          <w:noProof/>
          <w:color w:val="000000" w:themeColor="text1"/>
          <w:sz w:val="24"/>
          <w:szCs w:val="24"/>
          <w:lang w:eastAsia="en-AU"/>
        </w:rPr>
        <w:drawing>
          <wp:anchor distT="0" distB="0" distL="0" distR="0" simplePos="0" relativeHeight="251659264" behindDoc="1" locked="0" layoutInCell="1" allowOverlap="1" wp14:anchorId="2B8D077D" wp14:editId="2392CAEC">
            <wp:simplePos x="0" y="0"/>
            <wp:positionH relativeFrom="page">
              <wp:posOffset>4445</wp:posOffset>
            </wp:positionH>
            <wp:positionV relativeFrom="page">
              <wp:posOffset>-125095</wp:posOffset>
            </wp:positionV>
            <wp:extent cx="7553960" cy="10610850"/>
            <wp:effectExtent l="0" t="0" r="889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553960" cy="10610850"/>
                    </a:xfrm>
                    <a:prstGeom prst="rect">
                      <a:avLst/>
                    </a:prstGeom>
                  </pic:spPr>
                </pic:pic>
              </a:graphicData>
            </a:graphic>
          </wp:anchor>
        </w:drawing>
      </w:r>
      <w:r w:rsidRPr="003513A9">
        <w:rPr>
          <w:rFonts w:hint="cs"/>
          <w:cs/>
          <w:lang w:bidi="hi-IN"/>
        </w:rPr>
        <w:t xml:space="preserve"> </w:t>
      </w:r>
      <w:r>
        <w:rPr>
          <w:lang w:val="en-US" w:bidi="hi-IN"/>
        </w:rPr>
        <w:tab/>
      </w:r>
    </w:p>
    <w:p w14:paraId="64B09071" w14:textId="77777777" w:rsidR="00376E4D" w:rsidRDefault="00376E4D" w:rsidP="003513A9">
      <w:pPr>
        <w:pStyle w:val="Heading1"/>
      </w:pPr>
    </w:p>
    <w:p w14:paraId="2C053C55" w14:textId="77777777" w:rsidR="003513A9" w:rsidRDefault="003513A9" w:rsidP="003513A9">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3513A9" w:rsidRPr="003513A9" w14:paraId="6C8D6A05" w14:textId="77777777" w:rsidTr="003513A9">
        <w:tc>
          <w:tcPr>
            <w:tcW w:w="9572" w:type="dxa"/>
          </w:tcPr>
          <w:p w14:paraId="24445569" w14:textId="7F4D48D3" w:rsidR="003513A9" w:rsidRPr="003513A9" w:rsidRDefault="003513A9" w:rsidP="003513A9">
            <w:pPr>
              <w:pStyle w:val="Heading1"/>
              <w:outlineLvl w:val="0"/>
            </w:pPr>
            <w:r w:rsidRPr="003513A9">
              <w:rPr>
                <w:rFonts w:hint="cs"/>
                <w:cs/>
              </w:rPr>
              <w:t>योजना अवलोकन</w:t>
            </w:r>
          </w:p>
        </w:tc>
      </w:tr>
      <w:tr w:rsidR="003513A9" w:rsidRPr="003513A9" w14:paraId="2E2D75BA" w14:textId="77777777" w:rsidTr="003513A9">
        <w:tc>
          <w:tcPr>
            <w:tcW w:w="9572" w:type="dxa"/>
          </w:tcPr>
          <w:p w14:paraId="08292999" w14:textId="54396AE4" w:rsidR="003513A9" w:rsidRPr="003513A9" w:rsidRDefault="003513A9" w:rsidP="00C4459D">
            <w:pPr>
              <w:tabs>
                <w:tab w:val="left" w:pos="3581"/>
              </w:tabs>
              <w:spacing w:before="120"/>
              <w:jc w:val="both"/>
              <w:rPr>
                <w:rFonts w:eastAsia="Arial Unicode MS"/>
                <w:bCs/>
                <w:color w:val="000000" w:themeColor="text1"/>
                <w:sz w:val="24"/>
                <w:szCs w:val="24"/>
                <w:u w:color="002664"/>
                <w:bdr w:val="nil"/>
              </w:rPr>
            </w:pPr>
            <w:r w:rsidRPr="00B42722">
              <w:rPr>
                <w:rFonts w:eastAsia="Arial Unicode MS" w:cs="Mangal"/>
                <w:bCs/>
                <w:sz w:val="24"/>
                <w:szCs w:val="24"/>
                <w:u w:color="002664"/>
                <w:bdr w:val="nil"/>
                <w:lang w:val="en-US" w:bidi="hi-IN"/>
              </w:rPr>
              <w:t xml:space="preserve">NSW </w:t>
            </w:r>
            <w:r w:rsidRPr="00B42722">
              <w:rPr>
                <w:rFonts w:eastAsia="Arial Unicode MS" w:cs="Mangal" w:hint="cs"/>
                <w:bCs/>
                <w:sz w:val="24"/>
                <w:szCs w:val="24"/>
                <w:u w:color="002664"/>
                <w:bdr w:val="nil"/>
                <w:cs/>
                <w:lang w:bidi="hi-IN"/>
              </w:rPr>
              <w:t xml:space="preserve">सरकार </w:t>
            </w:r>
            <w:r>
              <w:rPr>
                <w:rFonts w:eastAsia="Arial Unicode MS" w:cs="Mangal" w:hint="cs"/>
                <w:bCs/>
                <w:sz w:val="24"/>
                <w:szCs w:val="24"/>
                <w:u w:color="002664"/>
                <w:bdr w:val="nil"/>
                <w:cs/>
                <w:lang w:bidi="hi-IN"/>
              </w:rPr>
              <w:t xml:space="preserve">इस बात से </w:t>
            </w:r>
            <w:r w:rsidRPr="00B42722">
              <w:rPr>
                <w:rFonts w:eastAsia="Arial Unicode MS" w:cs="Mangal" w:hint="cs"/>
                <w:bCs/>
                <w:sz w:val="24"/>
                <w:szCs w:val="24"/>
                <w:u w:color="002664"/>
                <w:bdr w:val="nil"/>
                <w:cs/>
                <w:lang w:bidi="hi-IN"/>
              </w:rPr>
              <w:t>पू</w:t>
            </w:r>
            <w:r>
              <w:rPr>
                <w:rFonts w:eastAsia="Arial Unicode MS" w:cs="Mangal" w:hint="cs"/>
                <w:bCs/>
                <w:sz w:val="24"/>
                <w:szCs w:val="24"/>
                <w:u w:color="002664"/>
                <w:bdr w:val="nil"/>
                <w:cs/>
                <w:lang w:bidi="hi-IN"/>
              </w:rPr>
              <w:t xml:space="preserve">री तरह से </w:t>
            </w:r>
            <w:r w:rsidRPr="00B42722">
              <w:rPr>
                <w:rFonts w:eastAsia="Arial Unicode MS" w:cs="Mangal" w:hint="cs"/>
                <w:bCs/>
                <w:sz w:val="24"/>
                <w:szCs w:val="24"/>
                <w:u w:color="002664"/>
                <w:bdr w:val="nil"/>
                <w:cs/>
                <w:lang w:bidi="hi-IN"/>
              </w:rPr>
              <w:t xml:space="preserve">अवगत है कि टैक्सी और किराया कार उद्योग </w:t>
            </w:r>
            <w:r w:rsidRPr="00B42722">
              <w:rPr>
                <w:rFonts w:eastAsia="Arial Unicode MS" w:cs="Mangal"/>
                <w:bCs/>
                <w:sz w:val="24"/>
                <w:szCs w:val="24"/>
                <w:u w:color="002664"/>
                <w:bdr w:val="nil"/>
                <w:lang w:val="en-US" w:bidi="hi-IN"/>
              </w:rPr>
              <w:t>NSW</w:t>
            </w:r>
            <w:r w:rsidRPr="00B42722">
              <w:rPr>
                <w:rFonts w:eastAsia="Arial Unicode MS" w:cs="Mangal" w:hint="cs"/>
                <w:bCs/>
                <w:sz w:val="24"/>
                <w:szCs w:val="24"/>
                <w:u w:color="002664"/>
                <w:bdr w:val="nil"/>
                <w:cs/>
                <w:lang w:val="en-US" w:bidi="hi-IN"/>
              </w:rPr>
              <w:t xml:space="preserve"> के अनेक भागों में </w:t>
            </w:r>
            <w:r w:rsidRPr="00B42722">
              <w:rPr>
                <w:rFonts w:cs="Mangal" w:hint="cs"/>
                <w:bCs/>
                <w:sz w:val="24"/>
                <w:szCs w:val="24"/>
                <w:cs/>
                <w:lang w:bidi="hi-IN"/>
              </w:rPr>
              <w:t>प्वॉइंट टू प्वॉइंट सुधारों क</w:t>
            </w:r>
            <w:r>
              <w:rPr>
                <w:rFonts w:cs="Mangal" w:hint="cs"/>
                <w:bCs/>
                <w:sz w:val="24"/>
                <w:szCs w:val="24"/>
                <w:cs/>
                <w:lang w:bidi="hi-IN"/>
              </w:rPr>
              <w:t>ा पालन करने के</w:t>
            </w:r>
            <w:r w:rsidRPr="00B42722">
              <w:rPr>
                <w:rFonts w:cs="Mangal" w:hint="cs"/>
                <w:bCs/>
                <w:sz w:val="24"/>
                <w:szCs w:val="24"/>
                <w:cs/>
                <w:lang w:bidi="hi-IN"/>
              </w:rPr>
              <w:t xml:space="preserve"> दौरान किन-किन दबावों का सामना कर रहा है। साथ ही सरकार इन सुधारों से प्रभावित होने वाले लोगों, जैसे टैक्सी और किराया कार लाइसेंस धारकों को उद्योग समायोजन सहायता प्रदान कर</w:t>
            </w:r>
            <w:r>
              <w:rPr>
                <w:rFonts w:cs="Mangal" w:hint="cs"/>
                <w:bCs/>
                <w:sz w:val="24"/>
                <w:szCs w:val="24"/>
                <w:cs/>
                <w:lang w:bidi="hi-IN"/>
              </w:rPr>
              <w:t xml:space="preserve"> रही है</w:t>
            </w:r>
            <w:r w:rsidRPr="00B42722">
              <w:rPr>
                <w:rFonts w:cs="Mangal" w:hint="cs"/>
                <w:bCs/>
                <w:sz w:val="24"/>
                <w:szCs w:val="24"/>
                <w:cs/>
                <w:lang w:bidi="hi-IN"/>
              </w:rPr>
              <w:t xml:space="preserve">। </w:t>
            </w:r>
          </w:p>
        </w:tc>
      </w:tr>
      <w:tr w:rsidR="003513A9" w:rsidRPr="003513A9" w14:paraId="1BC6B57D" w14:textId="77777777" w:rsidTr="003513A9">
        <w:tc>
          <w:tcPr>
            <w:tcW w:w="9572" w:type="dxa"/>
          </w:tcPr>
          <w:p w14:paraId="210A1B51" w14:textId="14538FD1" w:rsidR="003513A9" w:rsidRPr="003513A9" w:rsidRDefault="003513A9" w:rsidP="00C4459D">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Pr>
                <w:rFonts w:eastAsia="Arial Unicode MS" w:cs="Mangal" w:hint="cs"/>
                <w:bCs/>
                <w:sz w:val="24"/>
                <w:szCs w:val="24"/>
                <w:u w:color="002664"/>
                <w:bdr w:val="nil"/>
                <w:cs/>
                <w:lang w:bidi="hi-IN"/>
              </w:rPr>
              <w:t xml:space="preserve">वित्तीय कठिनाई का सामना करने वाले </w:t>
            </w:r>
            <w:r w:rsidRPr="00B42722">
              <w:rPr>
                <w:rFonts w:eastAsia="Arial Unicode MS" w:cs="Mangal" w:hint="cs"/>
                <w:bCs/>
                <w:sz w:val="24"/>
                <w:szCs w:val="24"/>
                <w:u w:color="002664"/>
                <w:bdr w:val="nil"/>
                <w:cs/>
                <w:lang w:bidi="hi-IN"/>
              </w:rPr>
              <w:t>उद्योग सहभागियों</w:t>
            </w:r>
            <w:r>
              <w:rPr>
                <w:rFonts w:eastAsia="Arial Unicode MS" w:cs="Mangal" w:hint="cs"/>
                <w:bCs/>
                <w:sz w:val="24"/>
                <w:szCs w:val="24"/>
                <w:u w:color="002664"/>
                <w:bdr w:val="nil"/>
                <w:cs/>
                <w:lang w:bidi="hi-IN"/>
              </w:rPr>
              <w:t xml:space="preserve"> </w:t>
            </w:r>
            <w:r w:rsidRPr="00B42722">
              <w:rPr>
                <w:rFonts w:eastAsia="Arial Unicode MS" w:cs="Mangal" w:hint="cs"/>
                <w:bCs/>
                <w:sz w:val="24"/>
                <w:szCs w:val="24"/>
                <w:u w:color="002664"/>
                <w:bdr w:val="nil"/>
                <w:cs/>
                <w:lang w:bidi="hi-IN"/>
              </w:rPr>
              <w:t xml:space="preserve">के लिए </w:t>
            </w:r>
            <w:r>
              <w:rPr>
                <w:rFonts w:eastAsia="Arial Unicode MS" w:cs="Mangal" w:hint="cs"/>
                <w:bCs/>
                <w:sz w:val="24"/>
                <w:szCs w:val="24"/>
                <w:u w:color="002664"/>
                <w:bdr w:val="nil"/>
                <w:cs/>
                <w:lang w:bidi="hi-IN"/>
              </w:rPr>
              <w:t xml:space="preserve">अब </w:t>
            </w:r>
            <w:r w:rsidRPr="00B42722">
              <w:rPr>
                <w:rFonts w:eastAsia="Arial Unicode MS" w:cs="Mangal" w:hint="cs"/>
                <w:bCs/>
                <w:sz w:val="24"/>
                <w:szCs w:val="24"/>
                <w:u w:color="002664"/>
                <w:bdr w:val="nil"/>
                <w:cs/>
                <w:lang w:bidi="hi-IN"/>
              </w:rPr>
              <w:t xml:space="preserve">अतिरिक्त सहायता भुगतान योजना </w:t>
            </w:r>
            <w:r w:rsidRPr="00B42722">
              <w:rPr>
                <w:rFonts w:eastAsia="Arial Unicode MS"/>
                <w:bCs/>
                <w:sz w:val="24"/>
                <w:szCs w:val="24"/>
                <w:u w:color="002664"/>
                <w:bdr w:val="nil"/>
              </w:rPr>
              <w:t>(AAPS)</w:t>
            </w:r>
            <w:r w:rsidRPr="00B42722">
              <w:rPr>
                <w:rFonts w:eastAsia="Arial Unicode MS" w:cs="Mangal" w:hint="cs"/>
                <w:bCs/>
                <w:sz w:val="24"/>
                <w:szCs w:val="24"/>
                <w:u w:color="002664"/>
                <w:bdr w:val="nil"/>
                <w:cs/>
                <w:lang w:bidi="hi-IN"/>
              </w:rPr>
              <w:t xml:space="preserve"> के माध्यम से </w:t>
            </w:r>
            <w:r w:rsidRPr="00B42722">
              <w:rPr>
                <w:rFonts w:eastAsia="Arial Unicode MS"/>
                <w:bCs/>
                <w:sz w:val="24"/>
                <w:szCs w:val="24"/>
                <w:u w:color="002664"/>
                <w:bdr w:val="nil"/>
              </w:rPr>
              <w:t xml:space="preserve">$142 </w:t>
            </w:r>
            <w:r w:rsidRPr="00B42722">
              <w:rPr>
                <w:rFonts w:eastAsia="Arial Unicode MS" w:cs="Mangal" w:hint="cs"/>
                <w:bCs/>
                <w:sz w:val="24"/>
                <w:szCs w:val="24"/>
                <w:u w:color="002664"/>
                <w:bdr w:val="nil"/>
                <w:cs/>
                <w:lang w:bidi="hi-IN"/>
              </w:rPr>
              <w:t>मिलियन तक</w:t>
            </w:r>
            <w:r>
              <w:rPr>
                <w:rFonts w:eastAsia="Arial Unicode MS" w:cs="Mangal" w:hint="cs"/>
                <w:bCs/>
                <w:sz w:val="24"/>
                <w:szCs w:val="24"/>
                <w:u w:color="002664"/>
                <w:bdr w:val="nil"/>
                <w:cs/>
                <w:lang w:bidi="hi-IN"/>
              </w:rPr>
              <w:t xml:space="preserve"> की धनराशि</w:t>
            </w:r>
            <w:r w:rsidRPr="00B42722">
              <w:rPr>
                <w:rFonts w:eastAsia="Arial Unicode MS" w:cs="Mangal" w:hint="cs"/>
                <w:bCs/>
                <w:sz w:val="24"/>
                <w:szCs w:val="24"/>
                <w:u w:color="002664"/>
                <w:bdr w:val="nil"/>
                <w:cs/>
                <w:lang w:bidi="hi-IN"/>
              </w:rPr>
              <w:t xml:space="preserve"> उपलब्ध है।</w:t>
            </w:r>
          </w:p>
        </w:tc>
      </w:tr>
      <w:tr w:rsidR="003513A9" w:rsidRPr="003513A9" w14:paraId="30D76381" w14:textId="77777777" w:rsidTr="003513A9">
        <w:tc>
          <w:tcPr>
            <w:tcW w:w="9572" w:type="dxa"/>
          </w:tcPr>
          <w:p w14:paraId="312D45B1" w14:textId="5ACCB02A" w:rsidR="003513A9" w:rsidRPr="003513A9" w:rsidRDefault="003513A9" w:rsidP="00C4459D">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B42722">
              <w:rPr>
                <w:rFonts w:eastAsia="Arial Unicode MS"/>
                <w:bCs/>
                <w:sz w:val="24"/>
                <w:szCs w:val="24"/>
                <w:u w:color="002664"/>
                <w:bdr w:val="nil"/>
              </w:rPr>
              <w:t xml:space="preserve">AAPS </w:t>
            </w:r>
            <w:r w:rsidRPr="00B42722">
              <w:rPr>
                <w:rFonts w:eastAsia="Arial Unicode MS" w:cs="Mangal" w:hint="cs"/>
                <w:bCs/>
                <w:sz w:val="24"/>
                <w:szCs w:val="24"/>
                <w:u w:color="002664"/>
                <w:bdr w:val="nil"/>
                <w:cs/>
                <w:lang w:bidi="hi-IN"/>
              </w:rPr>
              <w:t xml:space="preserve">सोमवार 2 जुलाई </w:t>
            </w:r>
            <w:r w:rsidRPr="00B42722">
              <w:rPr>
                <w:rFonts w:eastAsia="Arial Unicode MS" w:cs="Mangal" w:hint="cs"/>
                <w:bCs/>
                <w:sz w:val="24"/>
                <w:szCs w:val="24"/>
                <w:u w:color="002664"/>
                <w:bdr w:val="nil"/>
                <w:cs/>
                <w:lang w:val="en-US" w:bidi="hi-IN"/>
              </w:rPr>
              <w:t>2018 को</w:t>
            </w:r>
            <w:r w:rsidRPr="00B42722">
              <w:rPr>
                <w:rFonts w:eastAsia="Arial Unicode MS" w:cs="Mangal" w:hint="cs"/>
                <w:bCs/>
                <w:sz w:val="24"/>
                <w:szCs w:val="24"/>
                <w:u w:color="002664"/>
                <w:bdr w:val="nil"/>
                <w:cs/>
                <w:lang w:bidi="hi-IN"/>
              </w:rPr>
              <w:t xml:space="preserve"> खुला और सोमवार 1 अक्टूबर 2018 को बंद होगा। </w:t>
            </w:r>
            <w:r>
              <w:rPr>
                <w:rFonts w:eastAsia="Arial Unicode MS" w:cs="Mangal" w:hint="cs"/>
                <w:bCs/>
                <w:sz w:val="24"/>
                <w:szCs w:val="24"/>
                <w:u w:color="002664"/>
                <w:bdr w:val="nil"/>
                <w:cs/>
                <w:lang w:bidi="hi-IN"/>
              </w:rPr>
              <w:t xml:space="preserve">कोई भी विलंबित </w:t>
            </w:r>
            <w:r w:rsidRPr="00B42722">
              <w:rPr>
                <w:rFonts w:eastAsia="Arial Unicode MS" w:cs="Mangal" w:hint="cs"/>
                <w:bCs/>
                <w:sz w:val="24"/>
                <w:szCs w:val="24"/>
                <w:u w:color="002664"/>
                <w:bdr w:val="nil"/>
                <w:cs/>
                <w:lang w:bidi="hi-IN"/>
              </w:rPr>
              <w:t>आवेदन स्वीकार नहीं कि</w:t>
            </w:r>
            <w:r>
              <w:rPr>
                <w:rFonts w:eastAsia="Arial Unicode MS" w:cs="Mangal" w:hint="cs"/>
                <w:bCs/>
                <w:sz w:val="24"/>
                <w:szCs w:val="24"/>
                <w:u w:color="002664"/>
                <w:bdr w:val="nil"/>
                <w:cs/>
                <w:lang w:bidi="hi-IN"/>
              </w:rPr>
              <w:t>ए</w:t>
            </w:r>
            <w:r w:rsidRPr="00B42722">
              <w:rPr>
                <w:rFonts w:eastAsia="Arial Unicode MS" w:cs="Mangal" w:hint="cs"/>
                <w:bCs/>
                <w:sz w:val="24"/>
                <w:szCs w:val="24"/>
                <w:u w:color="002664"/>
                <w:bdr w:val="nil"/>
                <w:cs/>
                <w:lang w:bidi="hi-IN"/>
              </w:rPr>
              <w:t xml:space="preserve"> जाए</w:t>
            </w:r>
            <w:r>
              <w:rPr>
                <w:rFonts w:eastAsia="Arial Unicode MS" w:cs="Mangal" w:hint="cs"/>
                <w:bCs/>
                <w:sz w:val="24"/>
                <w:szCs w:val="24"/>
                <w:u w:color="002664"/>
                <w:bdr w:val="nil"/>
                <w:cs/>
                <w:lang w:bidi="hi-IN"/>
              </w:rPr>
              <w:t>ंगे</w:t>
            </w:r>
            <w:r w:rsidRPr="00B42722">
              <w:rPr>
                <w:rFonts w:eastAsia="Arial Unicode MS" w:cs="Mangal" w:hint="cs"/>
                <w:bCs/>
                <w:sz w:val="24"/>
                <w:szCs w:val="24"/>
                <w:u w:color="002664"/>
                <w:bdr w:val="nil"/>
                <w:cs/>
                <w:lang w:bidi="hi-IN"/>
              </w:rPr>
              <w:t>।</w:t>
            </w:r>
          </w:p>
        </w:tc>
      </w:tr>
      <w:tr w:rsidR="003513A9" w:rsidRPr="003513A9" w14:paraId="7550AE09" w14:textId="77777777" w:rsidTr="003513A9">
        <w:tc>
          <w:tcPr>
            <w:tcW w:w="9572" w:type="dxa"/>
          </w:tcPr>
          <w:p w14:paraId="52111B49" w14:textId="04792B9B" w:rsidR="003513A9" w:rsidRPr="003513A9" w:rsidRDefault="003513A9" w:rsidP="00C4459D">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B42722">
              <w:rPr>
                <w:rFonts w:eastAsia="Arial Unicode MS"/>
                <w:bCs/>
                <w:sz w:val="24"/>
                <w:szCs w:val="24"/>
                <w:u w:color="002664"/>
                <w:bdr w:val="nil"/>
              </w:rPr>
              <w:t>AAPS</w:t>
            </w:r>
            <w:r w:rsidRPr="00B42722">
              <w:rPr>
                <w:rFonts w:eastAsia="Arial Unicode MS" w:cs="Mangal" w:hint="cs"/>
                <w:bCs/>
                <w:sz w:val="24"/>
                <w:szCs w:val="24"/>
                <w:u w:color="002664"/>
                <w:bdr w:val="nil"/>
                <w:cs/>
                <w:lang w:bidi="hi-IN"/>
              </w:rPr>
              <w:t xml:space="preserve"> के ल</w:t>
            </w:r>
            <w:r>
              <w:rPr>
                <w:rFonts w:eastAsia="Arial Unicode MS" w:cs="Mangal" w:hint="cs"/>
                <w:bCs/>
                <w:sz w:val="24"/>
                <w:szCs w:val="24"/>
                <w:u w:color="002664"/>
                <w:bdr w:val="nil"/>
                <w:cs/>
                <w:lang w:bidi="hi-IN"/>
              </w:rPr>
              <w:t>िए आवेदन करने हेतु व्यक्ति को</w:t>
            </w:r>
            <w:r w:rsidRPr="00B42722">
              <w:rPr>
                <w:rFonts w:eastAsia="Arial Unicode MS"/>
                <w:bCs/>
                <w:sz w:val="24"/>
                <w:szCs w:val="24"/>
                <w:u w:color="002664"/>
                <w:bdr w:val="nil"/>
              </w:rPr>
              <w:t>:</w:t>
            </w:r>
          </w:p>
        </w:tc>
      </w:tr>
      <w:tr w:rsidR="003513A9" w:rsidRPr="003513A9" w14:paraId="0EE40BEF" w14:textId="77777777" w:rsidTr="003513A9">
        <w:tc>
          <w:tcPr>
            <w:tcW w:w="9572" w:type="dxa"/>
          </w:tcPr>
          <w:p w14:paraId="33318C67" w14:textId="5B0278C6" w:rsidR="003513A9" w:rsidRPr="003513A9" w:rsidRDefault="003513A9" w:rsidP="00C4459D">
            <w:pPr>
              <w:pStyle w:val="ListParagraph"/>
              <w:keepLines w:val="0"/>
              <w:widowControl w:val="0"/>
              <w:numPr>
                <w:ilvl w:val="0"/>
                <w:numId w:val="31"/>
              </w:numPr>
              <w:pBdr>
                <w:top w:val="nil"/>
                <w:left w:val="nil"/>
                <w:bottom w:val="nil"/>
                <w:right w:val="nil"/>
                <w:between w:val="nil"/>
                <w:bar w:val="nil"/>
              </w:pBdr>
              <w:autoSpaceDE w:val="0"/>
              <w:autoSpaceDN w:val="0"/>
              <w:spacing w:before="120" w:after="100" w:line="240" w:lineRule="auto"/>
              <w:jc w:val="both"/>
              <w:outlineLvl w:val="0"/>
              <w:rPr>
                <w:rFonts w:eastAsia="Arial Unicode MS"/>
                <w:bCs/>
                <w:color w:val="000000" w:themeColor="text1"/>
                <w:sz w:val="24"/>
                <w:szCs w:val="24"/>
                <w:u w:color="002664"/>
                <w:bdr w:val="nil"/>
              </w:rPr>
            </w:pPr>
            <w:r w:rsidRPr="00B42722">
              <w:rPr>
                <w:rFonts w:eastAsia="Arial Unicode MS" w:cs="Mangal" w:hint="cs"/>
                <w:bCs/>
                <w:sz w:val="24"/>
                <w:szCs w:val="24"/>
                <w:u w:color="002664"/>
                <w:bdr w:val="nil"/>
                <w:cs/>
                <w:lang w:bidi="hi-IN"/>
              </w:rPr>
              <w:t>टैक्सी या यात्री किराया वाहन</w:t>
            </w:r>
            <w:r>
              <w:rPr>
                <w:rFonts w:eastAsia="Arial Unicode MS" w:cs="Mangal" w:hint="cs"/>
                <w:bCs/>
                <w:sz w:val="24"/>
                <w:szCs w:val="24"/>
                <w:u w:color="002664"/>
                <w:bdr w:val="nil"/>
                <w:cs/>
                <w:lang w:bidi="hi-IN"/>
              </w:rPr>
              <w:t xml:space="preserve"> उद्योग </w:t>
            </w:r>
            <w:r w:rsidRPr="00B42722">
              <w:rPr>
                <w:rFonts w:eastAsia="Arial Unicode MS" w:cs="Mangal" w:hint="cs"/>
                <w:bCs/>
                <w:sz w:val="24"/>
                <w:szCs w:val="24"/>
                <w:u w:color="002664"/>
                <w:bdr w:val="nil"/>
                <w:cs/>
                <w:lang w:bidi="hi-IN"/>
              </w:rPr>
              <w:t>में शामिल होना चाहिए या उससे संबद्ध होना चाहिए, या</w:t>
            </w:r>
          </w:p>
        </w:tc>
      </w:tr>
      <w:tr w:rsidR="003513A9" w:rsidRPr="003513A9" w14:paraId="73BDB8A6" w14:textId="77777777" w:rsidTr="003513A9">
        <w:tc>
          <w:tcPr>
            <w:tcW w:w="9572" w:type="dxa"/>
          </w:tcPr>
          <w:p w14:paraId="5DAA925C" w14:textId="1B7242C1" w:rsidR="003513A9" w:rsidRPr="003513A9" w:rsidRDefault="003513A9" w:rsidP="00C4459D">
            <w:pPr>
              <w:pStyle w:val="ListParagraph"/>
              <w:keepLines w:val="0"/>
              <w:widowControl w:val="0"/>
              <w:numPr>
                <w:ilvl w:val="0"/>
                <w:numId w:val="31"/>
              </w:numPr>
              <w:pBdr>
                <w:top w:val="nil"/>
                <w:left w:val="nil"/>
                <w:bottom w:val="nil"/>
                <w:right w:val="nil"/>
                <w:between w:val="nil"/>
                <w:bar w:val="nil"/>
              </w:pBdr>
              <w:autoSpaceDE w:val="0"/>
              <w:autoSpaceDN w:val="0"/>
              <w:spacing w:before="120" w:after="100" w:line="240" w:lineRule="auto"/>
              <w:jc w:val="both"/>
              <w:outlineLvl w:val="0"/>
              <w:rPr>
                <w:rFonts w:eastAsia="Arial Unicode MS"/>
                <w:bCs/>
                <w:color w:val="000000" w:themeColor="text1"/>
                <w:sz w:val="24"/>
                <w:szCs w:val="24"/>
                <w:u w:color="002664"/>
                <w:bdr w:val="nil"/>
              </w:rPr>
            </w:pPr>
            <w:r w:rsidRPr="00B42722">
              <w:rPr>
                <w:rFonts w:eastAsia="Arial Unicode MS" w:cs="Mangal" w:hint="cs"/>
                <w:bCs/>
                <w:sz w:val="24"/>
                <w:szCs w:val="24"/>
                <w:u w:color="002664"/>
                <w:bdr w:val="nil"/>
                <w:cs/>
                <w:lang w:bidi="hi-IN"/>
              </w:rPr>
              <w:t xml:space="preserve">दिनांक 28 जून 2016 को टैक्सी या यात्री किराया वाहन </w:t>
            </w:r>
            <w:r>
              <w:rPr>
                <w:rFonts w:eastAsia="Arial Unicode MS" w:cs="Mangal" w:hint="cs"/>
                <w:bCs/>
                <w:sz w:val="24"/>
                <w:szCs w:val="24"/>
                <w:u w:color="002664"/>
                <w:bdr w:val="nil"/>
                <w:cs/>
                <w:lang w:bidi="hi-IN"/>
              </w:rPr>
              <w:t xml:space="preserve">उद्योग </w:t>
            </w:r>
            <w:r w:rsidRPr="00B42722">
              <w:rPr>
                <w:rFonts w:eastAsia="Arial Unicode MS" w:cs="Mangal" w:hint="cs"/>
                <w:bCs/>
                <w:sz w:val="24"/>
                <w:szCs w:val="24"/>
                <w:u w:color="002664"/>
                <w:bdr w:val="nil"/>
                <w:cs/>
                <w:lang w:bidi="hi-IN"/>
              </w:rPr>
              <w:t>में शामिल या उससे संबद्ध हो</w:t>
            </w:r>
            <w:r>
              <w:rPr>
                <w:rFonts w:eastAsia="Arial Unicode MS" w:cs="Mangal" w:hint="cs"/>
                <w:bCs/>
                <w:sz w:val="24"/>
                <w:szCs w:val="24"/>
                <w:u w:color="002664"/>
                <w:bdr w:val="nil"/>
                <w:cs/>
                <w:lang w:bidi="hi-IN"/>
              </w:rPr>
              <w:t>ना चाहिए</w:t>
            </w:r>
            <w:r w:rsidRPr="00B42722">
              <w:rPr>
                <w:rFonts w:eastAsia="Arial Unicode MS" w:cs="Mangal" w:hint="cs"/>
                <w:bCs/>
                <w:sz w:val="24"/>
                <w:szCs w:val="24"/>
                <w:u w:color="002664"/>
                <w:bdr w:val="nil"/>
                <w:cs/>
                <w:lang w:bidi="hi-IN"/>
              </w:rPr>
              <w:t xml:space="preserve"> (यह वह </w:t>
            </w:r>
            <w:r>
              <w:rPr>
                <w:rFonts w:eastAsia="Arial Unicode MS" w:cs="Mangal" w:hint="cs"/>
                <w:bCs/>
                <w:sz w:val="24"/>
                <w:szCs w:val="24"/>
                <w:u w:color="002664"/>
                <w:bdr w:val="nil"/>
                <w:cs/>
                <w:lang w:bidi="hi-IN"/>
              </w:rPr>
              <w:t>तिथि</w:t>
            </w:r>
            <w:r w:rsidRPr="00B42722">
              <w:rPr>
                <w:rFonts w:eastAsia="Arial Unicode MS" w:cs="Mangal" w:hint="cs"/>
                <w:bCs/>
                <w:sz w:val="24"/>
                <w:szCs w:val="24"/>
                <w:u w:color="002664"/>
                <w:bdr w:val="nil"/>
                <w:cs/>
                <w:lang w:bidi="hi-IN"/>
              </w:rPr>
              <w:t xml:space="preserve"> है जब नए </w:t>
            </w:r>
            <w:r w:rsidRPr="00B42722">
              <w:rPr>
                <w:rFonts w:cs="Mangal" w:hint="cs"/>
                <w:bCs/>
                <w:sz w:val="24"/>
                <w:szCs w:val="24"/>
                <w:cs/>
                <w:lang w:bidi="hi-IN"/>
              </w:rPr>
              <w:t>प्वॉइंट टू प्वॉइंट परिवहन कानून के अंश शुरू हुए</w:t>
            </w:r>
            <w:r w:rsidRPr="00B42722">
              <w:rPr>
                <w:rFonts w:eastAsia="Arial Unicode MS" w:cs="Mangal" w:hint="cs"/>
                <w:bCs/>
                <w:sz w:val="24"/>
                <w:szCs w:val="24"/>
                <w:u w:color="002664"/>
                <w:bdr w:val="nil"/>
                <w:cs/>
                <w:lang w:bidi="hi-IN"/>
              </w:rPr>
              <w:t>)</w:t>
            </w:r>
            <w:r>
              <w:rPr>
                <w:rFonts w:eastAsia="Arial Unicode MS" w:cs="Mangal" w:hint="cs"/>
                <w:bCs/>
                <w:sz w:val="24"/>
                <w:szCs w:val="24"/>
                <w:u w:color="002664"/>
                <w:bdr w:val="nil"/>
                <w:cs/>
                <w:lang w:bidi="hi-IN"/>
              </w:rPr>
              <w:t>;</w:t>
            </w:r>
            <w:r w:rsidRPr="00B42722">
              <w:rPr>
                <w:rFonts w:eastAsia="Arial Unicode MS" w:cs="Mangal" w:hint="cs"/>
                <w:bCs/>
                <w:sz w:val="24"/>
                <w:szCs w:val="24"/>
                <w:u w:color="002664"/>
                <w:bdr w:val="nil"/>
                <w:cs/>
                <w:lang w:bidi="hi-IN"/>
              </w:rPr>
              <w:t xml:space="preserve"> </w:t>
            </w:r>
            <w:r>
              <w:rPr>
                <w:rFonts w:eastAsia="Arial Unicode MS" w:cs="Mangal" w:hint="cs"/>
                <w:bCs/>
                <w:sz w:val="24"/>
                <w:szCs w:val="24"/>
                <w:u w:color="002664"/>
                <w:bdr w:val="nil"/>
                <w:cs/>
                <w:lang w:bidi="hi-IN"/>
              </w:rPr>
              <w:t>और</w:t>
            </w:r>
          </w:p>
        </w:tc>
      </w:tr>
      <w:tr w:rsidR="003513A9" w:rsidRPr="003513A9" w14:paraId="4C77ECDC" w14:textId="77777777" w:rsidTr="003513A9">
        <w:tc>
          <w:tcPr>
            <w:tcW w:w="9572" w:type="dxa"/>
          </w:tcPr>
          <w:p w14:paraId="5061A15A" w14:textId="4F2626AE" w:rsidR="003513A9" w:rsidRPr="003513A9" w:rsidRDefault="003513A9" w:rsidP="00C4459D">
            <w:pPr>
              <w:pStyle w:val="ListParagraph"/>
              <w:keepLines w:val="0"/>
              <w:widowControl w:val="0"/>
              <w:numPr>
                <w:ilvl w:val="0"/>
                <w:numId w:val="31"/>
              </w:numPr>
              <w:pBdr>
                <w:top w:val="nil"/>
                <w:left w:val="nil"/>
                <w:bottom w:val="nil"/>
                <w:right w:val="nil"/>
                <w:between w:val="nil"/>
                <w:bar w:val="nil"/>
              </w:pBdr>
              <w:autoSpaceDE w:val="0"/>
              <w:autoSpaceDN w:val="0"/>
              <w:spacing w:before="120" w:after="100" w:line="240" w:lineRule="auto"/>
              <w:jc w:val="both"/>
              <w:outlineLvl w:val="0"/>
              <w:rPr>
                <w:rFonts w:eastAsia="Arial Unicode MS"/>
                <w:bCs/>
                <w:color w:val="000000" w:themeColor="text1"/>
                <w:sz w:val="24"/>
                <w:szCs w:val="24"/>
                <w:u w:color="002664"/>
                <w:bdr w:val="nil"/>
              </w:rPr>
            </w:pPr>
            <w:r>
              <w:rPr>
                <w:rFonts w:eastAsia="Arial Unicode MS" w:cs="Mangal" w:hint="cs"/>
                <w:bCs/>
                <w:sz w:val="24"/>
                <w:szCs w:val="24"/>
                <w:u w:color="002664"/>
                <w:bdr w:val="nil"/>
                <w:cs/>
                <w:lang w:bidi="hi-IN"/>
              </w:rPr>
              <w:t>यह प्रदर्शित करने में सक्षम होना चाहिए</w:t>
            </w:r>
            <w:r w:rsidRPr="00B42722">
              <w:rPr>
                <w:rFonts w:eastAsia="Arial Unicode MS" w:cs="Mangal" w:hint="cs"/>
                <w:bCs/>
                <w:sz w:val="24"/>
                <w:szCs w:val="24"/>
                <w:u w:color="002664"/>
                <w:bdr w:val="nil"/>
                <w:cs/>
                <w:lang w:bidi="hi-IN"/>
              </w:rPr>
              <w:t xml:space="preserve"> कि व</w:t>
            </w:r>
            <w:r>
              <w:rPr>
                <w:rFonts w:eastAsia="Arial Unicode MS" w:cs="Mangal" w:hint="cs"/>
                <w:bCs/>
                <w:sz w:val="24"/>
                <w:szCs w:val="24"/>
                <w:u w:color="002664"/>
                <w:bdr w:val="nil"/>
                <w:cs/>
                <w:lang w:bidi="hi-IN"/>
              </w:rPr>
              <w:t>ह</w:t>
            </w:r>
            <w:r w:rsidRPr="00B42722">
              <w:rPr>
                <w:rFonts w:eastAsia="Arial Unicode MS" w:cs="Mangal" w:hint="cs"/>
                <w:bCs/>
                <w:sz w:val="24"/>
                <w:szCs w:val="24"/>
                <w:u w:color="002664"/>
                <w:bdr w:val="nil"/>
                <w:cs/>
                <w:lang w:bidi="hi-IN"/>
              </w:rPr>
              <w:t xml:space="preserve"> टैक्सी और किराया वाहन उद्योगों </w:t>
            </w:r>
            <w:r>
              <w:rPr>
                <w:rFonts w:eastAsia="Arial Unicode MS" w:cs="Mangal" w:hint="cs"/>
                <w:bCs/>
                <w:sz w:val="24"/>
                <w:szCs w:val="24"/>
                <w:u w:color="002664"/>
                <w:bdr w:val="nil"/>
                <w:cs/>
                <w:lang w:bidi="hi-IN"/>
              </w:rPr>
              <w:t>के</w:t>
            </w:r>
            <w:r w:rsidRPr="00B42722">
              <w:rPr>
                <w:rFonts w:eastAsia="Arial Unicode MS" w:cs="Mangal" w:hint="cs"/>
                <w:bCs/>
                <w:sz w:val="24"/>
                <w:szCs w:val="24"/>
                <w:u w:color="002664"/>
                <w:bdr w:val="nil"/>
                <w:cs/>
                <w:lang w:bidi="hi-IN"/>
              </w:rPr>
              <w:t xml:space="preserve"> </w:t>
            </w:r>
            <w:r>
              <w:rPr>
                <w:rFonts w:eastAsia="Arial Unicode MS" w:cs="Mangal" w:hint="cs"/>
                <w:bCs/>
                <w:sz w:val="24"/>
                <w:szCs w:val="24"/>
                <w:u w:color="002664"/>
                <w:bdr w:val="nil"/>
                <w:cs/>
                <w:lang w:bidi="hi-IN"/>
              </w:rPr>
              <w:t>वि</w:t>
            </w:r>
            <w:r w:rsidRPr="00B42722">
              <w:rPr>
                <w:rFonts w:eastAsia="Arial Unicode MS" w:cs="Mangal" w:hint="cs"/>
                <w:bCs/>
                <w:sz w:val="24"/>
                <w:szCs w:val="24"/>
                <w:u w:color="002664"/>
                <w:bdr w:val="nil"/>
                <w:cs/>
                <w:lang w:bidi="hi-IN"/>
              </w:rPr>
              <w:t xml:space="preserve">नियमन </w:t>
            </w:r>
            <w:r>
              <w:rPr>
                <w:rFonts w:eastAsia="Arial Unicode MS" w:cs="Mangal" w:hint="cs"/>
                <w:bCs/>
                <w:sz w:val="24"/>
                <w:szCs w:val="24"/>
                <w:u w:color="002664"/>
                <w:bdr w:val="nil"/>
                <w:cs/>
                <w:lang w:bidi="hi-IN"/>
              </w:rPr>
              <w:t>में किए गए</w:t>
            </w:r>
            <w:r w:rsidRPr="00B42722">
              <w:rPr>
                <w:rFonts w:eastAsia="Arial Unicode MS" w:cs="Mangal" w:hint="cs"/>
                <w:bCs/>
                <w:sz w:val="24"/>
                <w:szCs w:val="24"/>
                <w:u w:color="002664"/>
                <w:bdr w:val="nil"/>
                <w:cs/>
                <w:lang w:bidi="hi-IN"/>
              </w:rPr>
              <w:t xml:space="preserve"> बदलावों से </w:t>
            </w:r>
            <w:r>
              <w:rPr>
                <w:rFonts w:eastAsia="Arial Unicode MS" w:cs="Mangal" w:hint="cs"/>
                <w:bCs/>
                <w:sz w:val="24"/>
                <w:szCs w:val="24"/>
                <w:u w:color="002664"/>
                <w:bdr w:val="nil"/>
                <w:cs/>
                <w:lang w:bidi="hi-IN"/>
              </w:rPr>
              <w:t>नकारात्मक</w:t>
            </w:r>
            <w:r w:rsidRPr="00B42722">
              <w:rPr>
                <w:rFonts w:eastAsia="Arial Unicode MS" w:cs="Mangal" w:hint="cs"/>
                <w:bCs/>
                <w:sz w:val="24"/>
                <w:szCs w:val="24"/>
                <w:u w:color="002664"/>
                <w:bdr w:val="nil"/>
                <w:cs/>
                <w:lang w:bidi="hi-IN"/>
              </w:rPr>
              <w:t xml:space="preserve"> रूप से प्रभावित हु</w:t>
            </w:r>
            <w:r>
              <w:rPr>
                <w:rFonts w:eastAsia="Arial Unicode MS" w:cs="Mangal" w:hint="cs"/>
                <w:bCs/>
                <w:sz w:val="24"/>
                <w:szCs w:val="24"/>
                <w:u w:color="002664"/>
                <w:bdr w:val="nil"/>
                <w:cs/>
                <w:lang w:bidi="hi-IN"/>
              </w:rPr>
              <w:t>आ</w:t>
            </w:r>
            <w:r w:rsidRPr="00B42722">
              <w:rPr>
                <w:rFonts w:eastAsia="Arial Unicode MS" w:cs="Mangal" w:hint="cs"/>
                <w:bCs/>
                <w:sz w:val="24"/>
                <w:szCs w:val="24"/>
                <w:u w:color="002664"/>
                <w:bdr w:val="nil"/>
                <w:cs/>
                <w:lang w:bidi="hi-IN"/>
              </w:rPr>
              <w:t xml:space="preserve"> है।</w:t>
            </w:r>
          </w:p>
        </w:tc>
      </w:tr>
      <w:tr w:rsidR="003513A9" w:rsidRPr="003513A9" w14:paraId="7044977B" w14:textId="77777777" w:rsidTr="003513A9">
        <w:tc>
          <w:tcPr>
            <w:tcW w:w="9572" w:type="dxa"/>
          </w:tcPr>
          <w:p w14:paraId="2FC694BB" w14:textId="66ADC70D" w:rsidR="003513A9" w:rsidRPr="003513A9" w:rsidRDefault="003513A9" w:rsidP="00C4459D">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B42722">
              <w:rPr>
                <w:rFonts w:eastAsia="Arial Unicode MS" w:cs="Mangal" w:hint="cs"/>
                <w:bCs/>
                <w:sz w:val="24"/>
                <w:szCs w:val="24"/>
                <w:u w:color="002664"/>
                <w:bdr w:val="nil"/>
                <w:cs/>
                <w:lang w:bidi="hi-IN"/>
              </w:rPr>
              <w:t xml:space="preserve">जो </w:t>
            </w:r>
            <w:r>
              <w:rPr>
                <w:rFonts w:eastAsia="Arial Unicode MS" w:cs="Mangal" w:hint="cs"/>
                <w:bCs/>
                <w:sz w:val="24"/>
                <w:szCs w:val="24"/>
                <w:u w:color="002664"/>
                <w:bdr w:val="nil"/>
                <w:cs/>
                <w:lang w:bidi="hi-IN"/>
              </w:rPr>
              <w:t>लोग</w:t>
            </w:r>
            <w:r w:rsidRPr="00B42722">
              <w:rPr>
                <w:rFonts w:eastAsia="Arial Unicode MS" w:cs="Mangal" w:hint="cs"/>
                <w:bCs/>
                <w:sz w:val="24"/>
                <w:szCs w:val="24"/>
                <w:u w:color="002664"/>
                <w:bdr w:val="nil"/>
                <w:cs/>
                <w:lang w:bidi="hi-IN"/>
              </w:rPr>
              <w:t xml:space="preserve"> 28 जून 2016 से पहले यह उद्योग छोड़ चुके हैं, वे अतिरिक्त सहायता भुगतान के लिए आवेदन </w:t>
            </w:r>
            <w:r>
              <w:rPr>
                <w:rFonts w:eastAsia="Arial Unicode MS" w:cs="Mangal" w:hint="cs"/>
                <w:bCs/>
                <w:sz w:val="24"/>
                <w:szCs w:val="24"/>
                <w:u w:color="002664"/>
                <w:bdr w:val="nil"/>
                <w:cs/>
                <w:lang w:bidi="hi-IN"/>
              </w:rPr>
              <w:t xml:space="preserve">करने हेतु </w:t>
            </w:r>
            <w:r w:rsidRPr="00B42722">
              <w:rPr>
                <w:rFonts w:eastAsia="Arial Unicode MS" w:cs="Mangal" w:hint="cs"/>
                <w:bCs/>
                <w:sz w:val="24"/>
                <w:szCs w:val="24"/>
                <w:u w:color="002664"/>
                <w:bdr w:val="nil"/>
                <w:cs/>
                <w:lang w:bidi="hi-IN"/>
              </w:rPr>
              <w:t xml:space="preserve">योग्य नहीं हैं। </w:t>
            </w:r>
          </w:p>
        </w:tc>
      </w:tr>
      <w:tr w:rsidR="003513A9" w:rsidRPr="003513A9" w14:paraId="12407B45" w14:textId="77777777" w:rsidTr="003513A9">
        <w:tc>
          <w:tcPr>
            <w:tcW w:w="9572" w:type="dxa"/>
          </w:tcPr>
          <w:p w14:paraId="127449D0" w14:textId="42B98844" w:rsidR="003513A9" w:rsidRPr="003513A9" w:rsidRDefault="00493D9B" w:rsidP="00C4459D">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82CD5">
              <w:rPr>
                <w:noProof/>
                <w:lang w:eastAsia="en-AU"/>
              </w:rPr>
              <mc:AlternateContent>
                <mc:Choice Requires="wps">
                  <w:drawing>
                    <wp:anchor distT="0" distB="0" distL="114300" distR="114300" simplePos="0" relativeHeight="251661312" behindDoc="0" locked="0" layoutInCell="1" allowOverlap="1" wp14:anchorId="1A234629" wp14:editId="64351CB2">
                      <wp:simplePos x="0" y="0"/>
                      <wp:positionH relativeFrom="column">
                        <wp:posOffset>0</wp:posOffset>
                      </wp:positionH>
                      <wp:positionV relativeFrom="paragraph">
                        <wp:posOffset>1449070</wp:posOffset>
                      </wp:positionV>
                      <wp:extent cx="3829685" cy="3683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A1667" w14:textId="77777777" w:rsidR="00F77A63" w:rsidRDefault="00F77A63" w:rsidP="00F77A63">
                                  <w:pPr>
                                    <w:spacing w:before="0" w:after="15" w:line="15" w:lineRule="atLeast"/>
                                    <w:rPr>
                                      <w:color w:val="FFFFFF" w:themeColor="background1"/>
                                      <w:sz w:val="14"/>
                                      <w:szCs w:val="14"/>
                                    </w:rPr>
                                  </w:pPr>
                                </w:p>
                                <w:sdt>
                                  <w:sdtPr>
                                    <w:rPr>
                                      <w:color w:val="FFFFFF" w:themeColor="background1"/>
                                      <w:sz w:val="14"/>
                                      <w:szCs w:val="14"/>
                                    </w:rPr>
                                    <w:id w:val="480036680"/>
                                    <w:docPartObj>
                                      <w:docPartGallery w:val="Page Numbers (Top of Page)"/>
                                      <w:docPartUnique/>
                                    </w:docPartObj>
                                  </w:sdtPr>
                                  <w:sdtEndPr/>
                                  <w:sdtContent>
                                    <w:p w14:paraId="38DA4011" w14:textId="77777777" w:rsidR="00F77A63" w:rsidRDefault="00F77A63" w:rsidP="00F77A63">
                                      <w:pPr>
                                        <w:spacing w:before="0" w:after="15" w:line="15" w:lineRule="atLeast"/>
                                        <w:rPr>
                                          <w:color w:val="FFFFFF" w:themeColor="background1"/>
                                          <w:sz w:val="14"/>
                                          <w:szCs w:val="14"/>
                                        </w:rPr>
                                      </w:pPr>
                                      <w:r>
                                        <w:rPr>
                                          <w:b/>
                                          <w:color w:val="FFFFFF" w:themeColor="background1"/>
                                          <w:sz w:val="14"/>
                                          <w:szCs w:val="14"/>
                                        </w:rPr>
                                        <w:t xml:space="preserve">Transport for </w:t>
                                      </w:r>
                                      <w:proofErr w:type="gramStart"/>
                                      <w:r>
                                        <w:rPr>
                                          <w:b/>
                                          <w:color w:val="FFFFFF" w:themeColor="background1"/>
                                          <w:sz w:val="14"/>
                                          <w:szCs w:val="14"/>
                                        </w:rPr>
                                        <w:t>NSW  Tel</w:t>
                                      </w:r>
                                      <w:proofErr w:type="gramEnd"/>
                                      <w:r>
                                        <w:rPr>
                                          <w:b/>
                                          <w:color w:val="FFFFFF" w:themeColor="background1"/>
                                          <w:sz w:val="14"/>
                                          <w:szCs w:val="14"/>
                                        </w:rPr>
                                        <w:t>:</w:t>
                                      </w:r>
                                      <w:r>
                                        <w:rPr>
                                          <w:color w:val="FFFFFF" w:themeColor="background1"/>
                                          <w:sz w:val="14"/>
                                          <w:szCs w:val="14"/>
                                        </w:rPr>
                                        <w:t xml:space="preserve"> 1300 639 074  </w:t>
                                      </w:r>
                                      <w:r>
                                        <w:rPr>
                                          <w:b/>
                                          <w:color w:val="FFFFFF" w:themeColor="background1"/>
                                          <w:sz w:val="14"/>
                                          <w:szCs w:val="14"/>
                                        </w:rPr>
                                        <w:t>Fax:</w:t>
                                      </w:r>
                                      <w:r>
                                        <w:rPr>
                                          <w:color w:val="FFFFFF" w:themeColor="background1"/>
                                          <w:sz w:val="14"/>
                                          <w:szCs w:val="14"/>
                                        </w:rPr>
                                        <w:t xml:space="preserve"> 02 6841 4816</w:t>
                                      </w:r>
                                    </w:p>
                                    <w:p w14:paraId="27D88D11" w14:textId="77777777" w:rsidR="00F77A63" w:rsidRDefault="00F77A63" w:rsidP="00F77A63">
                                      <w:pPr>
                                        <w:spacing w:before="0" w:after="15" w:line="15" w:lineRule="atLeast"/>
                                        <w:rPr>
                                          <w:color w:val="FFFFFF" w:themeColor="background1"/>
                                          <w:sz w:val="14"/>
                                          <w:szCs w:val="14"/>
                                        </w:rPr>
                                      </w:pPr>
                                      <w:r>
                                        <w:rPr>
                                          <w:color w:val="FFFFFF" w:themeColor="background1"/>
                                          <w:sz w:val="14"/>
                                          <w:szCs w:val="14"/>
                                        </w:rPr>
                                        <w:t>Locked Bag 17, Dubbo NSW 2830 E: industryassistance@transport.nsw.gov.au</w:t>
                                      </w:r>
                                    </w:p>
                                  </w:sdtContent>
                                </w:sdt>
                                <w:p w14:paraId="39A88431" w14:textId="77777777" w:rsidR="00F77A63" w:rsidRPr="00176FF9" w:rsidRDefault="00F77A63" w:rsidP="00F77A63">
                                  <w:pPr>
                                    <w:spacing w:before="0" w:after="15" w:line="15" w:lineRule="atLeast"/>
                                    <w:rPr>
                                      <w:color w:val="FFFFFF" w:themeColor="background1"/>
                                      <w:sz w:val="15"/>
                                      <w:szCs w:val="15"/>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0;margin-top:114.1pt;width:301.5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" filled="f" stroked="f">
                      <v:textbox inset=",0">
                        <w:txbxContent>
                          <w:p w14:paraId="391A1667" w14:textId="77777777" w:rsidR="00F77A63" w:rsidRDefault="00F77A63" w:rsidP="00F77A63">
                            <w:pPr>
                              <w:spacing w:before="0" w:after="15" w:line="15" w:lineRule="atLeast"/>
                              <w:rPr>
                                <w:color w:val="FFFFFF" w:themeColor="background1"/>
                                <w:sz w:val="14"/>
                                <w:szCs w:val="14"/>
                              </w:rPr>
                            </w:pPr>
                          </w:p>
                          <w:sdt>
                            <w:sdtPr>
                              <w:rPr>
                                <w:color w:val="FFFFFF" w:themeColor="background1"/>
                                <w:sz w:val="14"/>
                                <w:szCs w:val="14"/>
                              </w:rPr>
                              <w:id w:val="480036680"/>
                              <w:docPartObj>
                                <w:docPartGallery w:val="Page Numbers (Top of Page)"/>
                                <w:docPartUnique/>
                              </w:docPartObj>
                            </w:sdtPr>
                            <w:sdtEndPr/>
                            <w:sdtContent>
                              <w:p w14:paraId="38DA4011" w14:textId="77777777" w:rsidR="00F77A63" w:rsidRDefault="00F77A63" w:rsidP="00F77A63">
                                <w:pPr>
                                  <w:spacing w:before="0" w:after="15" w:line="15" w:lineRule="atLeast"/>
                                  <w:rPr>
                                    <w:color w:val="FFFFFF" w:themeColor="background1"/>
                                    <w:sz w:val="14"/>
                                    <w:szCs w:val="14"/>
                                  </w:rPr>
                                </w:pPr>
                                <w:r>
                                  <w:rPr>
                                    <w:b/>
                                    <w:color w:val="FFFFFF" w:themeColor="background1"/>
                                    <w:sz w:val="14"/>
                                    <w:szCs w:val="14"/>
                                  </w:rPr>
                                  <w:t xml:space="preserve">Transport for </w:t>
                                </w:r>
                                <w:proofErr w:type="gramStart"/>
                                <w:r>
                                  <w:rPr>
                                    <w:b/>
                                    <w:color w:val="FFFFFF" w:themeColor="background1"/>
                                    <w:sz w:val="14"/>
                                    <w:szCs w:val="14"/>
                                  </w:rPr>
                                  <w:t>NSW  Tel</w:t>
                                </w:r>
                                <w:proofErr w:type="gramEnd"/>
                                <w:r>
                                  <w:rPr>
                                    <w:b/>
                                    <w:color w:val="FFFFFF" w:themeColor="background1"/>
                                    <w:sz w:val="14"/>
                                    <w:szCs w:val="14"/>
                                  </w:rPr>
                                  <w:t>:</w:t>
                                </w:r>
                                <w:r>
                                  <w:rPr>
                                    <w:color w:val="FFFFFF" w:themeColor="background1"/>
                                    <w:sz w:val="14"/>
                                    <w:szCs w:val="14"/>
                                  </w:rPr>
                                  <w:t xml:space="preserve"> 1300 639 074  </w:t>
                                </w:r>
                                <w:r>
                                  <w:rPr>
                                    <w:b/>
                                    <w:color w:val="FFFFFF" w:themeColor="background1"/>
                                    <w:sz w:val="14"/>
                                    <w:szCs w:val="14"/>
                                  </w:rPr>
                                  <w:t>Fax:</w:t>
                                </w:r>
                                <w:r>
                                  <w:rPr>
                                    <w:color w:val="FFFFFF" w:themeColor="background1"/>
                                    <w:sz w:val="14"/>
                                    <w:szCs w:val="14"/>
                                  </w:rPr>
                                  <w:t xml:space="preserve"> 02 6841 4816</w:t>
                                </w:r>
                              </w:p>
                              <w:p w14:paraId="27D88D11" w14:textId="77777777" w:rsidR="00F77A63" w:rsidRDefault="00F77A63" w:rsidP="00F77A63">
                                <w:pPr>
                                  <w:spacing w:before="0" w:after="15" w:line="15" w:lineRule="atLeast"/>
                                  <w:rPr>
                                    <w:color w:val="FFFFFF" w:themeColor="background1"/>
                                    <w:sz w:val="14"/>
                                    <w:szCs w:val="14"/>
                                  </w:rPr>
                                </w:pPr>
                                <w:r>
                                  <w:rPr>
                                    <w:color w:val="FFFFFF" w:themeColor="background1"/>
                                    <w:sz w:val="14"/>
                                    <w:szCs w:val="14"/>
                                  </w:rPr>
                                  <w:t>Locked Bag 17, Dubbo NSW 2830 E: industryassistance@transport.nsw.gov.au</w:t>
                                </w:r>
                              </w:p>
                            </w:sdtContent>
                          </w:sdt>
                          <w:p w14:paraId="39A88431" w14:textId="77777777" w:rsidR="00F77A63" w:rsidRPr="00176FF9" w:rsidRDefault="00F77A63" w:rsidP="00F77A63">
                            <w:pPr>
                              <w:spacing w:before="0" w:after="15" w:line="15" w:lineRule="atLeast"/>
                              <w:rPr>
                                <w:color w:val="FFFFFF" w:themeColor="background1"/>
                                <w:sz w:val="15"/>
                                <w:szCs w:val="15"/>
                              </w:rPr>
                            </w:pPr>
                          </w:p>
                        </w:txbxContent>
                      </v:textbox>
                    </v:shape>
                  </w:pict>
                </mc:Fallback>
              </mc:AlternateContent>
            </w:r>
            <w:r w:rsidR="003513A9" w:rsidRPr="00B42722">
              <w:rPr>
                <w:rFonts w:eastAsia="Arial Unicode MS" w:cs="Mangal" w:hint="cs"/>
                <w:bCs/>
                <w:sz w:val="24"/>
                <w:szCs w:val="24"/>
                <w:u w:color="002664"/>
                <w:bdr w:val="nil"/>
                <w:cs/>
                <w:lang w:bidi="hi-IN"/>
              </w:rPr>
              <w:t xml:space="preserve">टैक्सी और किराया वाहन उद्योग सहायता पैनल </w:t>
            </w:r>
            <w:r w:rsidR="003513A9" w:rsidRPr="00B42722">
              <w:rPr>
                <w:rFonts w:eastAsia="Arial Unicode MS"/>
                <w:bCs/>
                <w:sz w:val="24"/>
                <w:szCs w:val="24"/>
                <w:u w:color="002664"/>
                <w:bdr w:val="nil"/>
              </w:rPr>
              <w:t>(</w:t>
            </w:r>
            <w:r w:rsidR="003513A9" w:rsidRPr="00B42722">
              <w:rPr>
                <w:rFonts w:eastAsia="Arial Unicode MS" w:cs="Mangal" w:hint="cs"/>
                <w:bCs/>
                <w:sz w:val="24"/>
                <w:szCs w:val="24"/>
                <w:u w:color="002664"/>
                <w:bdr w:val="nil"/>
                <w:cs/>
                <w:lang w:bidi="hi-IN"/>
              </w:rPr>
              <w:t>पैनल</w:t>
            </w:r>
            <w:r w:rsidR="003513A9" w:rsidRPr="00B42722">
              <w:rPr>
                <w:rFonts w:eastAsia="Arial Unicode MS"/>
                <w:bCs/>
                <w:sz w:val="24"/>
                <w:szCs w:val="24"/>
                <w:u w:color="002664"/>
                <w:bdr w:val="nil"/>
              </w:rPr>
              <w:t xml:space="preserve">) </w:t>
            </w:r>
            <w:r w:rsidR="003513A9" w:rsidRPr="00B42722">
              <w:rPr>
                <w:rFonts w:eastAsia="Arial Unicode MS" w:cs="Mangal" w:hint="cs"/>
                <w:bCs/>
                <w:sz w:val="24"/>
                <w:szCs w:val="24"/>
                <w:u w:color="002664"/>
                <w:bdr w:val="nil"/>
                <w:cs/>
                <w:lang w:bidi="hi-IN"/>
              </w:rPr>
              <w:t xml:space="preserve">ने उद्योग </w:t>
            </w:r>
            <w:r w:rsidR="003513A9">
              <w:rPr>
                <w:rFonts w:eastAsia="Arial Unicode MS" w:cs="Mangal" w:hint="cs"/>
                <w:bCs/>
                <w:sz w:val="24"/>
                <w:szCs w:val="24"/>
                <w:u w:color="002664"/>
                <w:bdr w:val="nil"/>
                <w:cs/>
                <w:lang w:bidi="hi-IN"/>
              </w:rPr>
              <w:t xml:space="preserve">के उन </w:t>
            </w:r>
            <w:r w:rsidR="003513A9" w:rsidRPr="00B42722">
              <w:rPr>
                <w:rFonts w:eastAsia="Arial Unicode MS" w:cs="Mangal" w:hint="cs"/>
                <w:bCs/>
                <w:sz w:val="24"/>
                <w:szCs w:val="24"/>
                <w:u w:color="002664"/>
                <w:bdr w:val="nil"/>
                <w:cs/>
                <w:lang w:bidi="hi-IN"/>
              </w:rPr>
              <w:t xml:space="preserve">विशेष खंडों की पहचान कर ली है जो </w:t>
            </w:r>
            <w:r w:rsidR="003513A9" w:rsidRPr="00B42722">
              <w:rPr>
                <w:rFonts w:cs="Mangal" w:hint="cs"/>
                <w:bCs/>
                <w:sz w:val="24"/>
                <w:szCs w:val="24"/>
                <w:cs/>
                <w:lang w:bidi="hi-IN"/>
              </w:rPr>
              <w:t xml:space="preserve">प्वॉइंट टू प्वॉइंट परिवहन सुधारों से </w:t>
            </w:r>
            <w:r w:rsidR="003513A9" w:rsidRPr="00B42722">
              <w:rPr>
                <w:rFonts w:eastAsia="Arial Unicode MS" w:cs="Mangal" w:hint="cs"/>
                <w:bCs/>
                <w:sz w:val="24"/>
                <w:szCs w:val="24"/>
                <w:u w:color="002664"/>
                <w:bdr w:val="nil"/>
                <w:cs/>
                <w:lang w:bidi="hi-IN"/>
              </w:rPr>
              <w:t xml:space="preserve">संभावित रूप से </w:t>
            </w:r>
            <w:r w:rsidR="003513A9">
              <w:rPr>
                <w:rFonts w:eastAsia="Arial Unicode MS" w:cs="Mangal" w:hint="cs"/>
                <w:bCs/>
                <w:sz w:val="24"/>
                <w:szCs w:val="24"/>
                <w:u w:color="002664"/>
                <w:bdr w:val="nil"/>
                <w:cs/>
                <w:lang w:bidi="hi-IN"/>
              </w:rPr>
              <w:t xml:space="preserve">सबसे अधिक </w:t>
            </w:r>
            <w:r w:rsidR="003513A9" w:rsidRPr="00B42722">
              <w:rPr>
                <w:rFonts w:eastAsia="Arial Unicode MS" w:cs="Mangal" w:hint="cs"/>
                <w:bCs/>
                <w:sz w:val="24"/>
                <w:szCs w:val="24"/>
                <w:u w:color="002664"/>
                <w:bdr w:val="nil"/>
                <w:cs/>
                <w:lang w:bidi="hi-IN"/>
              </w:rPr>
              <w:t xml:space="preserve">प्रभावित </w:t>
            </w:r>
            <w:r w:rsidR="003513A9">
              <w:rPr>
                <w:rFonts w:eastAsia="Arial Unicode MS" w:cs="Mangal" w:hint="cs"/>
                <w:bCs/>
                <w:sz w:val="24"/>
                <w:szCs w:val="24"/>
                <w:u w:color="002664"/>
                <w:bdr w:val="nil"/>
                <w:cs/>
                <w:lang w:bidi="hi-IN"/>
              </w:rPr>
              <w:t xml:space="preserve">हुए हैं </w:t>
            </w:r>
            <w:r w:rsidR="003513A9" w:rsidRPr="00B42722">
              <w:rPr>
                <w:rFonts w:eastAsia="Arial Unicode MS" w:cs="Mangal" w:hint="cs"/>
                <w:bCs/>
                <w:sz w:val="24"/>
                <w:szCs w:val="24"/>
                <w:u w:color="002664"/>
                <w:bdr w:val="nil"/>
                <w:cs/>
                <w:lang w:bidi="hi-IN"/>
              </w:rPr>
              <w:t xml:space="preserve">और </w:t>
            </w:r>
            <w:r w:rsidR="003513A9">
              <w:rPr>
                <w:rFonts w:eastAsia="Arial Unicode MS" w:cs="Mangal" w:hint="cs"/>
                <w:bCs/>
                <w:sz w:val="24"/>
                <w:szCs w:val="24"/>
                <w:u w:color="002664"/>
                <w:bdr w:val="nil"/>
                <w:cs/>
                <w:lang w:bidi="hi-IN"/>
              </w:rPr>
              <w:t xml:space="preserve">जिन्हें </w:t>
            </w:r>
            <w:r w:rsidR="003513A9" w:rsidRPr="00B42722">
              <w:rPr>
                <w:rFonts w:eastAsia="Arial Unicode MS" w:cs="Mangal" w:hint="cs"/>
                <w:bCs/>
                <w:sz w:val="24"/>
                <w:szCs w:val="24"/>
                <w:u w:color="002664"/>
                <w:bdr w:val="nil"/>
                <w:cs/>
                <w:lang w:bidi="hi-IN"/>
              </w:rPr>
              <w:t xml:space="preserve">आर्थिक </w:t>
            </w:r>
            <w:r w:rsidR="003513A9">
              <w:rPr>
                <w:rFonts w:eastAsia="Arial Unicode MS" w:cs="Mangal" w:hint="cs"/>
                <w:bCs/>
                <w:sz w:val="24"/>
                <w:szCs w:val="24"/>
                <w:u w:color="002664"/>
                <w:bdr w:val="nil"/>
                <w:cs/>
                <w:lang w:bidi="hi-IN"/>
              </w:rPr>
              <w:t xml:space="preserve">कठिनाई से ग्रस्त होने का सबसे ज़्यादा खतरा हो सकता </w:t>
            </w:r>
            <w:r w:rsidR="003513A9" w:rsidRPr="00B42722">
              <w:rPr>
                <w:rFonts w:eastAsia="Arial Unicode MS" w:cs="Mangal" w:hint="cs"/>
                <w:bCs/>
                <w:sz w:val="24"/>
                <w:szCs w:val="24"/>
                <w:u w:color="002664"/>
                <w:bdr w:val="nil"/>
                <w:cs/>
                <w:lang w:bidi="hi-IN"/>
              </w:rPr>
              <w:t>है।</w:t>
            </w:r>
          </w:p>
        </w:tc>
      </w:tr>
      <w:tr w:rsidR="003513A9" w:rsidRPr="003513A9" w14:paraId="12F8B4D6" w14:textId="77777777" w:rsidTr="003513A9">
        <w:tc>
          <w:tcPr>
            <w:tcW w:w="9572" w:type="dxa"/>
          </w:tcPr>
          <w:p w14:paraId="4EC5BD37" w14:textId="44B3D9DB" w:rsidR="003513A9" w:rsidRPr="003513A9" w:rsidRDefault="003513A9" w:rsidP="00C4459D">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B42722">
              <w:rPr>
                <w:rFonts w:eastAsia="Arial Unicode MS" w:cs="Mangal" w:hint="cs"/>
                <w:bCs/>
                <w:sz w:val="24"/>
                <w:szCs w:val="24"/>
                <w:u w:color="002664"/>
                <w:bdr w:val="nil"/>
                <w:cs/>
                <w:lang w:bidi="hi-IN"/>
              </w:rPr>
              <w:lastRenderedPageBreak/>
              <w:t xml:space="preserve">इन समूहों में </w:t>
            </w:r>
            <w:r>
              <w:rPr>
                <w:rFonts w:eastAsia="Arial Unicode MS" w:cs="Mangal" w:hint="cs"/>
                <w:bCs/>
                <w:sz w:val="24"/>
                <w:szCs w:val="24"/>
                <w:u w:color="002664"/>
                <w:bdr w:val="nil"/>
                <w:cs/>
                <w:lang w:bidi="hi-IN"/>
              </w:rPr>
              <w:t xml:space="preserve">शामिल </w:t>
            </w:r>
            <w:r w:rsidRPr="00B42722">
              <w:rPr>
                <w:rFonts w:eastAsia="Arial Unicode MS" w:cs="Mangal" w:hint="cs"/>
                <w:bCs/>
                <w:sz w:val="24"/>
                <w:szCs w:val="24"/>
                <w:u w:color="002664"/>
                <w:bdr w:val="nil"/>
                <w:cs/>
                <w:lang w:bidi="hi-IN"/>
              </w:rPr>
              <w:t>हैं</w:t>
            </w:r>
            <w:r w:rsidRPr="00B42722">
              <w:rPr>
                <w:rFonts w:eastAsia="Arial Unicode MS" w:cs="Mangal"/>
                <w:bCs/>
                <w:sz w:val="24"/>
                <w:szCs w:val="24"/>
                <w:u w:color="002664"/>
                <w:bdr w:val="nil"/>
                <w:lang w:val="en-US" w:bidi="hi-IN"/>
              </w:rPr>
              <w:t>:</w:t>
            </w:r>
          </w:p>
        </w:tc>
      </w:tr>
      <w:tr w:rsidR="003513A9" w:rsidRPr="003513A9" w14:paraId="6C2ACD40" w14:textId="77777777" w:rsidTr="003513A9">
        <w:tc>
          <w:tcPr>
            <w:tcW w:w="9572" w:type="dxa"/>
          </w:tcPr>
          <w:p w14:paraId="6A3E1EA7" w14:textId="4B2DD353" w:rsidR="003513A9" w:rsidRPr="003513A9" w:rsidRDefault="003513A9" w:rsidP="00C4459D">
            <w:pPr>
              <w:pStyle w:val="ListParagraph"/>
              <w:keepLines w:val="0"/>
              <w:widowControl w:val="0"/>
              <w:numPr>
                <w:ilvl w:val="0"/>
                <w:numId w:val="32"/>
              </w:numPr>
              <w:pBdr>
                <w:top w:val="nil"/>
                <w:left w:val="nil"/>
                <w:bottom w:val="nil"/>
                <w:right w:val="nil"/>
                <w:between w:val="nil"/>
                <w:bar w:val="nil"/>
              </w:pBdr>
              <w:autoSpaceDE w:val="0"/>
              <w:autoSpaceDN w:val="0"/>
              <w:spacing w:before="120" w:after="100" w:line="240" w:lineRule="auto"/>
              <w:jc w:val="both"/>
              <w:outlineLvl w:val="0"/>
              <w:rPr>
                <w:rFonts w:eastAsia="Arial Unicode MS"/>
                <w:bCs/>
                <w:color w:val="000000" w:themeColor="text1"/>
                <w:sz w:val="24"/>
                <w:szCs w:val="24"/>
                <w:u w:color="002664"/>
                <w:bdr w:val="nil"/>
              </w:rPr>
            </w:pPr>
            <w:r w:rsidRPr="00B42722">
              <w:rPr>
                <w:rFonts w:eastAsia="Arial Unicode MS" w:cs="Mangal" w:hint="cs"/>
                <w:bCs/>
                <w:sz w:val="24"/>
                <w:szCs w:val="24"/>
                <w:u w:color="002664"/>
                <w:bdr w:val="nil"/>
                <w:cs/>
                <w:lang w:bidi="hi-IN"/>
              </w:rPr>
              <w:t>ऐसे टैक्सी लाइसेंस धारक, जिन</w:t>
            </w:r>
            <w:r>
              <w:rPr>
                <w:rFonts w:eastAsia="Arial Unicode MS" w:cs="Mangal" w:hint="cs"/>
                <w:bCs/>
                <w:sz w:val="24"/>
                <w:szCs w:val="24"/>
                <w:u w:color="002664"/>
                <w:bdr w:val="nil"/>
                <w:cs/>
                <w:lang w:bidi="hi-IN"/>
              </w:rPr>
              <w:t>के ऊ</w:t>
            </w:r>
            <w:r w:rsidRPr="00B42722">
              <w:rPr>
                <w:rFonts w:eastAsia="Arial Unicode MS" w:cs="Mangal" w:hint="cs"/>
                <w:bCs/>
                <w:sz w:val="24"/>
                <w:szCs w:val="24"/>
                <w:u w:color="002664"/>
                <w:bdr w:val="nil"/>
                <w:cs/>
                <w:lang w:bidi="hi-IN"/>
              </w:rPr>
              <w:t>पर</w:t>
            </w:r>
            <w:r>
              <w:rPr>
                <w:rFonts w:eastAsia="Arial Unicode MS" w:cs="Mangal" w:hint="cs"/>
                <w:bCs/>
                <w:sz w:val="24"/>
                <w:szCs w:val="24"/>
                <w:u w:color="002664"/>
                <w:bdr w:val="nil"/>
                <w:cs/>
                <w:lang w:bidi="hi-IN"/>
              </w:rPr>
              <w:t xml:space="preserve"> अपने लाइसेंस से सीधे तौर पर जुड़ा </w:t>
            </w:r>
            <w:r w:rsidRPr="00B42722">
              <w:rPr>
                <w:rFonts w:eastAsia="Arial Unicode MS" w:cs="Mangal" w:hint="cs"/>
                <w:bCs/>
                <w:sz w:val="24"/>
                <w:szCs w:val="24"/>
                <w:u w:color="002664"/>
                <w:bdr w:val="nil"/>
                <w:cs/>
                <w:lang w:bidi="hi-IN"/>
              </w:rPr>
              <w:t xml:space="preserve">भारी ऋण है, जो संभवतः उन्होंने अपनी संपत्ति को गिरवी रखकर लिया </w:t>
            </w:r>
            <w:r>
              <w:rPr>
                <w:rFonts w:eastAsia="Arial Unicode MS" w:cs="Mangal" w:hint="cs"/>
                <w:bCs/>
                <w:sz w:val="24"/>
                <w:szCs w:val="24"/>
                <w:u w:color="002664"/>
                <w:bdr w:val="nil"/>
                <w:cs/>
                <w:lang w:bidi="hi-IN"/>
              </w:rPr>
              <w:t>था</w:t>
            </w:r>
            <w:r w:rsidRPr="00B42722">
              <w:rPr>
                <w:rFonts w:eastAsia="Arial Unicode MS" w:cs="Mangal" w:hint="cs"/>
                <w:bCs/>
                <w:sz w:val="24"/>
                <w:szCs w:val="24"/>
                <w:u w:color="002664"/>
                <w:bdr w:val="nil"/>
                <w:cs/>
                <w:lang w:bidi="hi-IN"/>
              </w:rPr>
              <w:t xml:space="preserve"> और वे अपने लाइसेंस या आय </w:t>
            </w:r>
            <w:r>
              <w:rPr>
                <w:rFonts w:eastAsia="Arial Unicode MS" w:cs="Mangal" w:hint="cs"/>
                <w:bCs/>
                <w:sz w:val="24"/>
                <w:szCs w:val="24"/>
                <w:u w:color="002664"/>
                <w:bdr w:val="nil"/>
                <w:cs/>
                <w:lang w:bidi="hi-IN"/>
              </w:rPr>
              <w:t xml:space="preserve">के </w:t>
            </w:r>
            <w:r w:rsidRPr="00B42722">
              <w:rPr>
                <w:rFonts w:eastAsia="Arial Unicode MS" w:cs="Mangal" w:hint="cs"/>
                <w:bCs/>
                <w:sz w:val="24"/>
                <w:szCs w:val="24"/>
                <w:u w:color="002664"/>
                <w:bdr w:val="nil"/>
                <w:cs/>
                <w:lang w:bidi="hi-IN"/>
              </w:rPr>
              <w:t>अन्य स्रो</w:t>
            </w:r>
            <w:r>
              <w:rPr>
                <w:rFonts w:eastAsia="Arial Unicode MS" w:cs="Mangal" w:hint="cs"/>
                <w:bCs/>
                <w:sz w:val="24"/>
                <w:szCs w:val="24"/>
                <w:u w:color="002664"/>
                <w:bdr w:val="nil"/>
                <w:cs/>
                <w:lang w:bidi="hi-IN"/>
              </w:rPr>
              <w:t>तों</w:t>
            </w:r>
            <w:r w:rsidRPr="00B42722">
              <w:rPr>
                <w:rFonts w:eastAsia="Arial Unicode MS" w:cs="Mangal" w:hint="cs"/>
                <w:bCs/>
                <w:sz w:val="24"/>
                <w:szCs w:val="24"/>
                <w:u w:color="002664"/>
                <w:bdr w:val="nil"/>
                <w:cs/>
                <w:lang w:bidi="hi-IN"/>
              </w:rPr>
              <w:t xml:space="preserve"> से </w:t>
            </w:r>
            <w:r>
              <w:rPr>
                <w:rFonts w:eastAsia="Arial Unicode MS" w:cs="Mangal" w:hint="cs"/>
                <w:bCs/>
                <w:sz w:val="24"/>
                <w:szCs w:val="24"/>
                <w:u w:color="002664"/>
                <w:bdr w:val="nil"/>
                <w:cs/>
                <w:lang w:bidi="hi-IN"/>
              </w:rPr>
              <w:t xml:space="preserve">अपना </w:t>
            </w:r>
            <w:r w:rsidRPr="00B42722">
              <w:rPr>
                <w:rFonts w:eastAsia="Arial Unicode MS" w:cs="Mangal" w:hint="cs"/>
                <w:bCs/>
                <w:sz w:val="24"/>
                <w:szCs w:val="24"/>
                <w:u w:color="002664"/>
                <w:bdr w:val="nil"/>
                <w:cs/>
                <w:lang w:bidi="hi-IN"/>
              </w:rPr>
              <w:t>ऋण नहीं चुका पाएंगे।</w:t>
            </w:r>
            <w:r w:rsidRPr="00B42722">
              <w:rPr>
                <w:rFonts w:eastAsia="Arial Unicode MS"/>
                <w:bCs/>
                <w:sz w:val="24"/>
                <w:szCs w:val="24"/>
                <w:u w:color="002664"/>
                <w:bdr w:val="nil"/>
              </w:rPr>
              <w:t xml:space="preserve"> </w:t>
            </w:r>
          </w:p>
        </w:tc>
      </w:tr>
      <w:tr w:rsidR="003513A9" w:rsidRPr="003513A9" w14:paraId="41B79D1B" w14:textId="77777777" w:rsidTr="003513A9">
        <w:tc>
          <w:tcPr>
            <w:tcW w:w="9572" w:type="dxa"/>
          </w:tcPr>
          <w:p w14:paraId="4110EF42" w14:textId="1BD5F632" w:rsidR="003513A9" w:rsidRPr="003513A9" w:rsidRDefault="003513A9" w:rsidP="00C4459D">
            <w:pPr>
              <w:pStyle w:val="ListParagraph"/>
              <w:keepLines w:val="0"/>
              <w:widowControl w:val="0"/>
              <w:numPr>
                <w:ilvl w:val="0"/>
                <w:numId w:val="32"/>
              </w:numPr>
              <w:pBdr>
                <w:top w:val="nil"/>
                <w:left w:val="nil"/>
                <w:bottom w:val="nil"/>
                <w:right w:val="nil"/>
                <w:between w:val="nil"/>
                <w:bar w:val="nil"/>
              </w:pBdr>
              <w:autoSpaceDE w:val="0"/>
              <w:autoSpaceDN w:val="0"/>
              <w:spacing w:before="120" w:after="100" w:line="240" w:lineRule="auto"/>
              <w:jc w:val="both"/>
              <w:outlineLvl w:val="0"/>
              <w:rPr>
                <w:rFonts w:eastAsia="Arial Unicode MS"/>
                <w:bCs/>
                <w:color w:val="000000" w:themeColor="text1"/>
                <w:sz w:val="24"/>
                <w:szCs w:val="24"/>
                <w:u w:color="002664"/>
                <w:bdr w:val="nil"/>
              </w:rPr>
            </w:pPr>
            <w:r w:rsidRPr="00B42722">
              <w:rPr>
                <w:rFonts w:eastAsia="Arial Unicode MS" w:cs="Mangal" w:hint="cs"/>
                <w:bCs/>
                <w:sz w:val="24"/>
                <w:szCs w:val="24"/>
                <w:u w:color="002664"/>
                <w:bdr w:val="nil"/>
                <w:cs/>
                <w:lang w:bidi="hi-IN"/>
              </w:rPr>
              <w:t xml:space="preserve">ऐसे टैक्सी लाइसेंस धारक जो अपनी दैनिक आजीविका के खर्चों के लिए टैक्सी लाइसेंस </w:t>
            </w:r>
            <w:r>
              <w:rPr>
                <w:rFonts w:eastAsia="Arial Unicode MS" w:cs="Mangal" w:hint="cs"/>
                <w:bCs/>
                <w:sz w:val="24"/>
                <w:szCs w:val="24"/>
                <w:u w:color="002664"/>
                <w:bdr w:val="nil"/>
                <w:cs/>
                <w:lang w:bidi="hi-IN"/>
              </w:rPr>
              <w:t xml:space="preserve">से होने वाली </w:t>
            </w:r>
            <w:r w:rsidRPr="00B42722">
              <w:rPr>
                <w:rFonts w:eastAsia="Arial Unicode MS" w:cs="Mangal" w:hint="cs"/>
                <w:bCs/>
                <w:sz w:val="24"/>
                <w:szCs w:val="24"/>
                <w:u w:color="002664"/>
                <w:bdr w:val="nil"/>
                <w:cs/>
                <w:lang w:bidi="hi-IN"/>
              </w:rPr>
              <w:t xml:space="preserve">अपनी आय पर निर्भर </w:t>
            </w:r>
            <w:r>
              <w:rPr>
                <w:rFonts w:eastAsia="Arial Unicode MS" w:cs="Mangal" w:hint="cs"/>
                <w:bCs/>
                <w:sz w:val="24"/>
                <w:szCs w:val="24"/>
                <w:u w:color="002664"/>
                <w:bdr w:val="nil"/>
                <w:cs/>
                <w:lang w:bidi="hi-IN"/>
              </w:rPr>
              <w:t xml:space="preserve">करते </w:t>
            </w:r>
            <w:r w:rsidRPr="00B42722">
              <w:rPr>
                <w:rFonts w:eastAsia="Arial Unicode MS" w:cs="Mangal" w:hint="cs"/>
                <w:bCs/>
                <w:sz w:val="24"/>
                <w:szCs w:val="24"/>
                <w:u w:color="002664"/>
                <w:bdr w:val="nil"/>
                <w:cs/>
                <w:lang w:bidi="hi-IN"/>
              </w:rPr>
              <w:t>हैं।</w:t>
            </w:r>
          </w:p>
        </w:tc>
      </w:tr>
      <w:tr w:rsidR="003513A9" w:rsidRPr="00ED21BC" w14:paraId="3AEA640A" w14:textId="77777777" w:rsidTr="003513A9">
        <w:tc>
          <w:tcPr>
            <w:tcW w:w="9572" w:type="dxa"/>
          </w:tcPr>
          <w:p w14:paraId="3C12DE64" w14:textId="51230149" w:rsidR="003513A9" w:rsidRPr="00ED21BC" w:rsidRDefault="003513A9" w:rsidP="00C4459D">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B42722">
              <w:rPr>
                <w:rFonts w:eastAsia="Arial Unicode MS" w:cs="Mangal" w:hint="cs"/>
                <w:bCs/>
                <w:sz w:val="24"/>
                <w:szCs w:val="24"/>
                <w:u w:color="002664"/>
                <w:bdr w:val="nil"/>
                <w:cs/>
                <w:lang w:bidi="hi-IN"/>
              </w:rPr>
              <w:t xml:space="preserve">पैनल ने यह भी नोट किया है कि यह व्यापक तौर पर </w:t>
            </w:r>
            <w:r>
              <w:rPr>
                <w:rFonts w:eastAsia="Arial Unicode MS" w:cs="Mangal" w:hint="cs"/>
                <w:bCs/>
                <w:sz w:val="24"/>
                <w:szCs w:val="24"/>
                <w:u w:color="002664"/>
                <w:bdr w:val="nil"/>
                <w:cs/>
                <w:lang w:bidi="hi-IN"/>
              </w:rPr>
              <w:t>मा</w:t>
            </w:r>
            <w:r w:rsidRPr="00B42722">
              <w:rPr>
                <w:rFonts w:eastAsia="Arial Unicode MS" w:cs="Mangal" w:hint="cs"/>
                <w:bCs/>
                <w:sz w:val="24"/>
                <w:szCs w:val="24"/>
                <w:u w:color="002664"/>
                <w:bdr w:val="nil"/>
                <w:cs/>
                <w:lang w:bidi="hi-IN"/>
              </w:rPr>
              <w:t xml:space="preserve">ना </w:t>
            </w:r>
            <w:r>
              <w:rPr>
                <w:rFonts w:eastAsia="Arial Unicode MS" w:cs="Mangal" w:hint="cs"/>
                <w:bCs/>
                <w:sz w:val="24"/>
                <w:szCs w:val="24"/>
                <w:u w:color="002664"/>
                <w:bdr w:val="nil"/>
                <w:cs/>
                <w:lang w:bidi="hi-IN"/>
              </w:rPr>
              <w:t>जाता</w:t>
            </w:r>
            <w:r w:rsidRPr="00B42722">
              <w:rPr>
                <w:rFonts w:eastAsia="Arial Unicode MS" w:cs="Mangal" w:hint="cs"/>
                <w:bCs/>
                <w:sz w:val="24"/>
                <w:szCs w:val="24"/>
                <w:u w:color="002664"/>
                <w:bdr w:val="nil"/>
                <w:cs/>
                <w:lang w:bidi="hi-IN"/>
              </w:rPr>
              <w:t xml:space="preserve"> है कि जिन व्यक्तियों या घर</w:t>
            </w:r>
            <w:r>
              <w:rPr>
                <w:rFonts w:eastAsia="Arial Unicode MS" w:cs="Mangal" w:hint="cs"/>
                <w:bCs/>
                <w:sz w:val="24"/>
                <w:szCs w:val="24"/>
                <w:u w:color="002664"/>
                <w:bdr w:val="nil"/>
                <w:cs/>
                <w:lang w:bidi="hi-IN"/>
              </w:rPr>
              <w:t>-परिवारों</w:t>
            </w:r>
            <w:r w:rsidRPr="00B42722">
              <w:rPr>
                <w:rFonts w:eastAsia="Arial Unicode MS" w:cs="Mangal" w:hint="cs"/>
                <w:bCs/>
                <w:sz w:val="24"/>
                <w:szCs w:val="24"/>
                <w:u w:color="002664"/>
                <w:bdr w:val="nil"/>
                <w:cs/>
                <w:lang w:bidi="hi-IN"/>
              </w:rPr>
              <w:t xml:space="preserve"> की आय और कुल </w:t>
            </w:r>
            <w:r w:rsidRPr="004E43D0">
              <w:rPr>
                <w:rFonts w:eastAsia="Arial Unicode MS" w:cs="Mangal" w:hint="cs"/>
                <w:bCs/>
                <w:sz w:val="24"/>
                <w:szCs w:val="24"/>
                <w:u w:color="002664"/>
                <w:bdr w:val="nil"/>
                <w:cs/>
                <w:lang w:bidi="hi-IN"/>
              </w:rPr>
              <w:t>परिसंपत्ति पार्ट एज पेंशन</w:t>
            </w:r>
            <w:r w:rsidRPr="00B42722">
              <w:rPr>
                <w:rFonts w:eastAsia="Arial Unicode MS" w:cs="Mangal" w:hint="cs"/>
                <w:bCs/>
                <w:sz w:val="24"/>
                <w:szCs w:val="24"/>
                <w:u w:color="002664"/>
                <w:bdr w:val="nil"/>
                <w:cs/>
                <w:lang w:bidi="hi-IN"/>
              </w:rPr>
              <w:t xml:space="preserve"> के लिए पात्रता सीमा (</w:t>
            </w:r>
            <w:r>
              <w:rPr>
                <w:rFonts w:eastAsia="Arial Unicode MS" w:cs="Mangal" w:hint="cs"/>
                <w:bCs/>
                <w:sz w:val="24"/>
                <w:szCs w:val="24"/>
                <w:u w:color="002664"/>
                <w:bdr w:val="nil"/>
                <w:cs/>
                <w:lang w:bidi="hi-IN"/>
              </w:rPr>
              <w:t xml:space="preserve">राष्ट्रमंडल के </w:t>
            </w:r>
            <w:r w:rsidRPr="00B42722">
              <w:rPr>
                <w:rFonts w:eastAsia="Arial Unicode MS" w:cs="Mangal" w:hint="cs"/>
                <w:bCs/>
                <w:sz w:val="24"/>
                <w:szCs w:val="24"/>
                <w:u w:color="002664"/>
                <w:bdr w:val="nil"/>
                <w:cs/>
                <w:lang w:bidi="hi-IN"/>
              </w:rPr>
              <w:t>मानव सेवा</w:t>
            </w:r>
            <w:r>
              <w:rPr>
                <w:rFonts w:eastAsia="Arial Unicode MS" w:cs="Mangal" w:hint="cs"/>
                <w:bCs/>
                <w:sz w:val="24"/>
                <w:szCs w:val="24"/>
                <w:u w:color="002664"/>
                <w:bdr w:val="nil"/>
                <w:cs/>
                <w:lang w:bidi="hi-IN"/>
              </w:rPr>
              <w:t>एँ</w:t>
            </w:r>
            <w:r w:rsidRPr="00B42722">
              <w:rPr>
                <w:rFonts w:eastAsia="Arial Unicode MS" w:cs="Mangal" w:hint="cs"/>
                <w:bCs/>
                <w:sz w:val="24"/>
                <w:szCs w:val="24"/>
                <w:u w:color="002664"/>
                <w:bdr w:val="nil"/>
                <w:cs/>
                <w:lang w:bidi="hi-IN"/>
              </w:rPr>
              <w:t xml:space="preserve"> विभाग द्वारा निर्धारित) से कम है </w:t>
            </w:r>
            <w:r>
              <w:rPr>
                <w:rFonts w:eastAsia="Arial Unicode MS" w:cs="Mangal" w:hint="cs"/>
                <w:bCs/>
                <w:sz w:val="24"/>
                <w:szCs w:val="24"/>
                <w:u w:color="002664"/>
                <w:bdr w:val="nil"/>
                <w:cs/>
                <w:lang w:bidi="hi-IN"/>
              </w:rPr>
              <w:t>या</w:t>
            </w:r>
            <w:r w:rsidRPr="00B42722">
              <w:rPr>
                <w:rFonts w:eastAsia="Arial Unicode MS" w:cs="Mangal" w:hint="cs"/>
                <w:bCs/>
                <w:sz w:val="24"/>
                <w:szCs w:val="24"/>
                <w:u w:color="002664"/>
                <w:bdr w:val="nil"/>
                <w:cs/>
                <w:lang w:bidi="hi-IN"/>
              </w:rPr>
              <w:t xml:space="preserve"> इसी </w:t>
            </w:r>
            <w:r>
              <w:rPr>
                <w:rFonts w:eastAsia="Arial Unicode MS" w:cs="Mangal" w:hint="cs"/>
                <w:bCs/>
                <w:sz w:val="24"/>
                <w:szCs w:val="24"/>
                <w:u w:color="002664"/>
                <w:bdr w:val="nil"/>
                <w:cs/>
                <w:lang w:bidi="hi-IN"/>
              </w:rPr>
              <w:t xml:space="preserve">के आस-पास </w:t>
            </w:r>
            <w:r w:rsidRPr="00B42722">
              <w:rPr>
                <w:rFonts w:eastAsia="Arial Unicode MS" w:cs="Mangal" w:hint="cs"/>
                <w:bCs/>
                <w:sz w:val="24"/>
                <w:szCs w:val="24"/>
                <w:u w:color="002664"/>
                <w:bdr w:val="nil"/>
                <w:cs/>
                <w:lang w:bidi="hi-IN"/>
              </w:rPr>
              <w:t>है</w:t>
            </w:r>
            <w:r>
              <w:rPr>
                <w:rFonts w:eastAsia="Arial Unicode MS" w:cs="Mangal" w:hint="cs"/>
                <w:bCs/>
                <w:sz w:val="24"/>
                <w:szCs w:val="24"/>
                <w:u w:color="002664"/>
                <w:bdr w:val="nil"/>
                <w:cs/>
                <w:lang w:bidi="hi-IN"/>
              </w:rPr>
              <w:t xml:space="preserve">, </w:t>
            </w:r>
            <w:r w:rsidRPr="00B42722">
              <w:rPr>
                <w:rFonts w:eastAsia="Arial Unicode MS" w:cs="Mangal" w:hint="cs"/>
                <w:bCs/>
                <w:sz w:val="24"/>
                <w:szCs w:val="24"/>
                <w:u w:color="002664"/>
                <w:bdr w:val="nil"/>
                <w:cs/>
                <w:lang w:bidi="hi-IN"/>
              </w:rPr>
              <w:t xml:space="preserve">वे </w:t>
            </w:r>
            <w:r>
              <w:rPr>
                <w:rFonts w:eastAsia="Arial Unicode MS" w:cs="Mangal" w:hint="cs"/>
                <w:bCs/>
                <w:sz w:val="24"/>
                <w:szCs w:val="24"/>
                <w:u w:color="002664"/>
                <w:bdr w:val="nil"/>
                <w:cs/>
                <w:lang w:bidi="hi-IN"/>
              </w:rPr>
              <w:t xml:space="preserve">इन </w:t>
            </w:r>
            <w:r w:rsidRPr="00B42722">
              <w:rPr>
                <w:rFonts w:eastAsia="Arial Unicode MS" w:cs="Mangal" w:hint="cs"/>
                <w:bCs/>
                <w:sz w:val="24"/>
                <w:szCs w:val="24"/>
                <w:u w:color="002664"/>
                <w:bdr w:val="nil"/>
                <w:cs/>
                <w:lang w:bidi="hi-IN"/>
              </w:rPr>
              <w:t xml:space="preserve">सुधारों के परिणामस्वरूप होने वाली आर्थिक </w:t>
            </w:r>
            <w:r>
              <w:rPr>
                <w:rFonts w:eastAsia="Arial Unicode MS" w:cs="Mangal" w:hint="cs"/>
                <w:bCs/>
                <w:sz w:val="24"/>
                <w:szCs w:val="24"/>
                <w:u w:color="002664"/>
                <w:bdr w:val="nil"/>
                <w:cs/>
                <w:lang w:bidi="hi-IN"/>
              </w:rPr>
              <w:t>कठिनाई</w:t>
            </w:r>
            <w:r w:rsidRPr="00B42722">
              <w:rPr>
                <w:rFonts w:eastAsia="Arial Unicode MS" w:cs="Mangal" w:hint="cs"/>
                <w:bCs/>
                <w:sz w:val="24"/>
                <w:szCs w:val="24"/>
                <w:u w:color="002664"/>
                <w:bdr w:val="nil"/>
                <w:cs/>
                <w:lang w:bidi="hi-IN"/>
              </w:rPr>
              <w:t xml:space="preserve"> </w:t>
            </w:r>
            <w:r>
              <w:rPr>
                <w:rFonts w:eastAsia="Arial Unicode MS" w:cs="Mangal" w:hint="cs"/>
                <w:bCs/>
                <w:sz w:val="24"/>
                <w:szCs w:val="24"/>
                <w:u w:color="002664"/>
                <w:bdr w:val="nil"/>
                <w:cs/>
                <w:lang w:bidi="hi-IN"/>
              </w:rPr>
              <w:t>से</w:t>
            </w:r>
            <w:r w:rsidRPr="00B42722">
              <w:rPr>
                <w:rFonts w:eastAsia="Arial Unicode MS" w:cs="Mangal" w:hint="cs"/>
                <w:bCs/>
                <w:sz w:val="24"/>
                <w:szCs w:val="24"/>
                <w:u w:color="002664"/>
                <w:bdr w:val="nil"/>
                <w:cs/>
                <w:lang w:bidi="hi-IN"/>
              </w:rPr>
              <w:t xml:space="preserve"> सबसे अधिक </w:t>
            </w:r>
            <w:r>
              <w:rPr>
                <w:rFonts w:eastAsia="Arial Unicode MS" w:cs="Mangal" w:hint="cs"/>
                <w:bCs/>
                <w:sz w:val="24"/>
                <w:szCs w:val="24"/>
                <w:u w:color="002664"/>
                <w:bdr w:val="nil"/>
                <w:cs/>
                <w:lang w:bidi="hi-IN"/>
              </w:rPr>
              <w:t>प्रभावित</w:t>
            </w:r>
            <w:r w:rsidRPr="00B42722">
              <w:rPr>
                <w:rFonts w:eastAsia="Arial Unicode MS" w:cs="Mangal" w:hint="cs"/>
                <w:bCs/>
                <w:sz w:val="24"/>
                <w:szCs w:val="24"/>
                <w:u w:color="002664"/>
                <w:bdr w:val="nil"/>
                <w:cs/>
                <w:lang w:bidi="hi-IN"/>
              </w:rPr>
              <w:t xml:space="preserve"> हो सकते हैं। एज पेंशन के लिए पात्रता सीमा के बारे में </w:t>
            </w:r>
            <w:r>
              <w:rPr>
                <w:rFonts w:eastAsia="Arial Unicode MS" w:cs="Mangal" w:hint="cs"/>
                <w:bCs/>
                <w:sz w:val="24"/>
                <w:szCs w:val="24"/>
                <w:u w:color="002664"/>
                <w:bdr w:val="nil"/>
                <w:cs/>
                <w:lang w:bidi="hi-IN"/>
              </w:rPr>
              <w:t xml:space="preserve">और </w:t>
            </w:r>
            <w:r w:rsidRPr="00B42722">
              <w:rPr>
                <w:rFonts w:eastAsia="Arial Unicode MS" w:cs="Mangal" w:hint="cs"/>
                <w:bCs/>
                <w:sz w:val="24"/>
                <w:szCs w:val="24"/>
                <w:u w:color="002664"/>
                <w:bdr w:val="nil"/>
                <w:cs/>
                <w:lang w:bidi="hi-IN"/>
              </w:rPr>
              <w:t xml:space="preserve">अधिक जानकारी के लिए </w:t>
            </w:r>
            <w:r w:rsidRPr="00B42722">
              <w:rPr>
                <w:rFonts w:eastAsia="Arial Unicode MS"/>
                <w:bCs/>
                <w:sz w:val="24"/>
                <w:szCs w:val="24"/>
                <w:u w:color="002664"/>
                <w:bdr w:val="nil"/>
              </w:rPr>
              <w:t>https://www.humanservices.gov.au/individuals/services/centrelink/age-pension/eligibility-payment-rates</w:t>
            </w:r>
            <w:r w:rsidRPr="00B42722">
              <w:rPr>
                <w:rFonts w:eastAsia="Arial Unicode MS" w:cs="Mangal" w:hint="cs"/>
                <w:bCs/>
                <w:sz w:val="24"/>
                <w:szCs w:val="24"/>
                <w:u w:color="002664"/>
                <w:bdr w:val="nil"/>
                <w:cs/>
                <w:lang w:bidi="hi-IN"/>
              </w:rPr>
              <w:t xml:space="preserve"> </w:t>
            </w:r>
            <w:r>
              <w:rPr>
                <w:rFonts w:eastAsia="Arial Unicode MS" w:cs="Mangal" w:hint="cs"/>
                <w:bCs/>
                <w:sz w:val="24"/>
                <w:szCs w:val="24"/>
                <w:u w:color="002664"/>
                <w:bdr w:val="nil"/>
                <w:cs/>
                <w:lang w:bidi="hi-IN"/>
              </w:rPr>
              <w:t xml:space="preserve">पर </w:t>
            </w:r>
            <w:r w:rsidRPr="00B42722">
              <w:rPr>
                <w:rFonts w:eastAsia="Arial Unicode MS" w:cs="Mangal" w:hint="cs"/>
                <w:bCs/>
                <w:sz w:val="24"/>
                <w:szCs w:val="24"/>
                <w:u w:color="002664"/>
                <w:bdr w:val="nil"/>
                <w:cs/>
                <w:lang w:bidi="hi-IN"/>
              </w:rPr>
              <w:t>जाएँ।</w:t>
            </w:r>
          </w:p>
        </w:tc>
      </w:tr>
      <w:tr w:rsidR="003513A9" w:rsidRPr="003513A9" w14:paraId="677D90A8" w14:textId="77777777" w:rsidTr="003513A9">
        <w:tc>
          <w:tcPr>
            <w:tcW w:w="9572" w:type="dxa"/>
          </w:tcPr>
          <w:p w14:paraId="4591051A" w14:textId="023ED28E" w:rsidR="003513A9" w:rsidRPr="003513A9" w:rsidRDefault="003513A9" w:rsidP="00D175DB">
            <w:pPr>
              <w:pStyle w:val="Heading2"/>
              <w:outlineLvl w:val="1"/>
              <w:rPr>
                <w:rFonts w:eastAsia="Arial Unicode MS"/>
                <w:u w:color="002664"/>
                <w:bdr w:val="nil"/>
              </w:rPr>
            </w:pPr>
            <w:r w:rsidRPr="00B42722">
              <w:rPr>
                <w:rFonts w:eastAsia="Arial Unicode MS" w:cs="Mangal" w:hint="cs"/>
                <w:bCs/>
                <w:u w:color="002664"/>
                <w:bdr w:val="nil"/>
                <w:cs/>
                <w:lang w:bidi="hi-IN"/>
              </w:rPr>
              <w:t xml:space="preserve">आवेदन </w:t>
            </w:r>
            <w:r>
              <w:rPr>
                <w:rFonts w:eastAsia="Arial Unicode MS" w:cs="Mangal" w:hint="cs"/>
                <w:bCs/>
                <w:u w:color="002664"/>
                <w:bdr w:val="nil"/>
                <w:cs/>
                <w:lang w:bidi="hi-IN"/>
              </w:rPr>
              <w:t>कैसे करें</w:t>
            </w:r>
          </w:p>
        </w:tc>
      </w:tr>
      <w:tr w:rsidR="003513A9" w:rsidRPr="003513A9" w14:paraId="05C7CCA6" w14:textId="77777777" w:rsidTr="003513A9">
        <w:tc>
          <w:tcPr>
            <w:tcW w:w="9572" w:type="dxa"/>
          </w:tcPr>
          <w:p w14:paraId="5723718B" w14:textId="53039420" w:rsidR="003513A9" w:rsidRPr="003513A9" w:rsidRDefault="003513A9" w:rsidP="00D175D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513A9">
              <w:rPr>
                <w:rFonts w:eastAsia="Arial Unicode MS" w:cs="Mangal" w:hint="cs"/>
                <w:bCs/>
                <w:sz w:val="24"/>
                <w:szCs w:val="24"/>
                <w:u w:color="002664"/>
                <w:bdr w:val="nil"/>
                <w:cs/>
                <w:lang w:bidi="hi-IN"/>
              </w:rPr>
              <w:t xml:space="preserve">सभी आवेदन-पत्र अनुमोदित फ़ॉर्म में आवेदन अवधि के दौरान जमा किए जाने चाहिए, और इसमें बताए गए अनुसार जानकारी और सहायक दस्तावेज़ दिए जाने चाहिए। आवेदन-पत्र में सभी आवश्यक जानकारी शामिल होनी चाहिए। आवेदन-पत्र के समर्थन में दिए गए सभी दस्तावेज़ और साक्ष्य </w:t>
            </w:r>
            <w:r w:rsidRPr="003513A9">
              <w:rPr>
                <w:rFonts w:eastAsia="Arial Unicode MS"/>
                <w:bCs/>
                <w:sz w:val="24"/>
                <w:szCs w:val="24"/>
                <w:u w:color="002664"/>
                <w:bdr w:val="nil"/>
              </w:rPr>
              <w:t>Transport for NSW</w:t>
            </w:r>
            <w:r w:rsidRPr="003513A9">
              <w:rPr>
                <w:rFonts w:eastAsia="Arial Unicode MS" w:cs="Mangal"/>
                <w:bCs/>
                <w:sz w:val="24"/>
                <w:szCs w:val="24"/>
                <w:u w:color="002664"/>
                <w:bdr w:val="nil"/>
                <w:lang w:val="en-US" w:bidi="hi-IN"/>
              </w:rPr>
              <w:t xml:space="preserve"> </w:t>
            </w:r>
            <w:r w:rsidRPr="003513A9">
              <w:rPr>
                <w:rFonts w:eastAsia="Arial Unicode MS" w:cs="Mangal" w:hint="cs"/>
                <w:bCs/>
                <w:sz w:val="24"/>
                <w:szCs w:val="24"/>
                <w:u w:color="002664"/>
                <w:bdr w:val="nil"/>
                <w:cs/>
                <w:lang w:val="en-US" w:bidi="hi-IN"/>
              </w:rPr>
              <w:t xml:space="preserve">द्वारा प्रकाशित दिशा-निर्देशों के अनुसार </w:t>
            </w:r>
            <w:r w:rsidRPr="003513A9">
              <w:rPr>
                <w:rFonts w:eastAsia="Arial Unicode MS" w:cs="Mangal" w:hint="cs"/>
                <w:bCs/>
                <w:sz w:val="24"/>
                <w:szCs w:val="24"/>
                <w:u w:color="002664"/>
                <w:bdr w:val="nil"/>
                <w:cs/>
                <w:lang w:bidi="hi-IN"/>
              </w:rPr>
              <w:t>प्रमाणित होने चाहिए।</w:t>
            </w:r>
          </w:p>
        </w:tc>
      </w:tr>
      <w:tr w:rsidR="003513A9" w:rsidRPr="003513A9" w14:paraId="49A8AE24" w14:textId="77777777" w:rsidTr="003513A9">
        <w:tc>
          <w:tcPr>
            <w:tcW w:w="9572" w:type="dxa"/>
          </w:tcPr>
          <w:p w14:paraId="5D02A60A" w14:textId="4E915AF6" w:rsidR="003513A9" w:rsidRPr="003513A9" w:rsidRDefault="003513A9" w:rsidP="00D175D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513A9">
              <w:rPr>
                <w:rFonts w:eastAsia="Arial Unicode MS" w:cs="Mangal" w:hint="cs"/>
                <w:bCs/>
                <w:sz w:val="24"/>
                <w:szCs w:val="24"/>
                <w:u w:color="002664"/>
                <w:bdr w:val="nil"/>
                <w:cs/>
                <w:lang w:bidi="hi-IN"/>
              </w:rPr>
              <w:t xml:space="preserve">व्यक्ति को यह सुनिश्चित करना चाहिए कि आवेदन में उसके द्वारा प्रदान की गई जानकारी सही और सटीक है। यदि कोई व्यक्ति गलत या जानबूझकर गुमराह करने वाली जानकारी प्रदान करता है, तो उसे अतिरिक्त सहायता भुगतान पाने के लिए अयोग्य निर्धारित किया जाएगा और वह </w:t>
            </w:r>
            <w:r w:rsidRPr="003513A9">
              <w:rPr>
                <w:rFonts w:eastAsia="Arial Unicode MS"/>
                <w:bCs/>
                <w:sz w:val="24"/>
                <w:szCs w:val="24"/>
                <w:u w:color="002664"/>
                <w:bdr w:val="nil"/>
              </w:rPr>
              <w:t>Transport for NSW</w:t>
            </w:r>
            <w:r w:rsidRPr="003513A9">
              <w:rPr>
                <w:rFonts w:eastAsia="Arial Unicode MS" w:cs="Mangal" w:hint="cs"/>
                <w:bCs/>
                <w:sz w:val="24"/>
                <w:szCs w:val="21"/>
                <w:u w:color="002664"/>
                <w:bdr w:val="nil"/>
                <w:cs/>
                <w:lang w:bidi="hi-IN"/>
              </w:rPr>
              <w:t xml:space="preserve"> </w:t>
            </w:r>
            <w:r w:rsidRPr="003513A9">
              <w:rPr>
                <w:rFonts w:eastAsia="Arial Unicode MS" w:cs="Mangal" w:hint="cs"/>
                <w:bCs/>
                <w:sz w:val="24"/>
                <w:szCs w:val="24"/>
                <w:u w:color="002664"/>
                <w:bdr w:val="nil"/>
                <w:cs/>
                <w:lang w:val="en-US" w:bidi="hi-IN"/>
              </w:rPr>
              <w:t>द्वारा अभियोजन के अधीन होगा। आवेदनों</w:t>
            </w:r>
            <w:r w:rsidRPr="003513A9">
              <w:rPr>
                <w:rFonts w:eastAsia="Arial Unicode MS" w:cs="Mangal"/>
                <w:bCs/>
                <w:sz w:val="24"/>
                <w:szCs w:val="24"/>
                <w:u w:color="002664"/>
                <w:bdr w:val="nil"/>
                <w:cs/>
                <w:lang w:val="en-US" w:bidi="hi-IN"/>
              </w:rPr>
              <w:t xml:space="preserve"> </w:t>
            </w:r>
            <w:r w:rsidRPr="003513A9">
              <w:rPr>
                <w:rFonts w:eastAsia="Arial Unicode MS" w:cs="Mangal" w:hint="cs"/>
                <w:bCs/>
                <w:sz w:val="24"/>
                <w:szCs w:val="24"/>
                <w:u w:color="002664"/>
                <w:bdr w:val="nil"/>
                <w:cs/>
                <w:lang w:val="en-US" w:bidi="hi-IN"/>
              </w:rPr>
              <w:t>में</w:t>
            </w:r>
            <w:r w:rsidRPr="003513A9">
              <w:rPr>
                <w:rFonts w:eastAsia="Arial Unicode MS" w:cs="Mangal"/>
                <w:bCs/>
                <w:sz w:val="24"/>
                <w:szCs w:val="24"/>
                <w:u w:color="002664"/>
                <w:bdr w:val="nil"/>
                <w:cs/>
                <w:lang w:val="en-US" w:bidi="hi-IN"/>
              </w:rPr>
              <w:t xml:space="preserve"> </w:t>
            </w:r>
            <w:r w:rsidRPr="003513A9">
              <w:rPr>
                <w:rFonts w:eastAsia="Arial Unicode MS" w:cs="Mangal" w:hint="cs"/>
                <w:bCs/>
                <w:sz w:val="24"/>
                <w:szCs w:val="24"/>
                <w:u w:color="002664"/>
                <w:bdr w:val="nil"/>
                <w:cs/>
                <w:lang w:val="en-US" w:bidi="hi-IN"/>
              </w:rPr>
              <w:t>दी गई</w:t>
            </w:r>
            <w:r w:rsidRPr="003513A9">
              <w:rPr>
                <w:rFonts w:eastAsia="Arial Unicode MS" w:cs="Mangal"/>
                <w:bCs/>
                <w:sz w:val="24"/>
                <w:szCs w:val="24"/>
                <w:u w:color="002664"/>
                <w:bdr w:val="nil"/>
                <w:cs/>
                <w:lang w:val="en-US" w:bidi="hi-IN"/>
              </w:rPr>
              <w:t xml:space="preserve"> </w:t>
            </w:r>
            <w:r w:rsidRPr="003513A9">
              <w:rPr>
                <w:rFonts w:eastAsia="Arial Unicode MS" w:cs="Mangal" w:hint="cs"/>
                <w:bCs/>
                <w:sz w:val="24"/>
                <w:szCs w:val="24"/>
                <w:u w:color="002664"/>
                <w:bdr w:val="nil"/>
                <w:cs/>
                <w:lang w:val="en-US" w:bidi="hi-IN"/>
              </w:rPr>
              <w:t>जानकारी</w:t>
            </w:r>
            <w:r w:rsidRPr="003513A9">
              <w:rPr>
                <w:rFonts w:eastAsia="Arial Unicode MS" w:cs="Mangal"/>
                <w:bCs/>
                <w:sz w:val="24"/>
                <w:szCs w:val="24"/>
                <w:u w:color="002664"/>
                <w:bdr w:val="nil"/>
                <w:cs/>
                <w:lang w:val="en-US" w:bidi="hi-IN"/>
              </w:rPr>
              <w:t xml:space="preserve"> </w:t>
            </w:r>
            <w:r w:rsidRPr="003513A9">
              <w:rPr>
                <w:rFonts w:eastAsia="Arial Unicode MS" w:cs="Mangal" w:hint="cs"/>
                <w:bCs/>
                <w:sz w:val="24"/>
                <w:szCs w:val="24"/>
                <w:u w:color="002664"/>
                <w:bdr w:val="nil"/>
                <w:cs/>
                <w:lang w:val="en-US" w:bidi="hi-IN"/>
              </w:rPr>
              <w:t>की लेखा-परीक्षा की</w:t>
            </w:r>
            <w:r w:rsidRPr="003513A9">
              <w:rPr>
                <w:rFonts w:eastAsia="Arial Unicode MS" w:cs="Mangal"/>
                <w:bCs/>
                <w:sz w:val="24"/>
                <w:szCs w:val="24"/>
                <w:u w:color="002664"/>
                <w:bdr w:val="nil"/>
                <w:cs/>
                <w:lang w:val="en-US" w:bidi="hi-IN"/>
              </w:rPr>
              <w:t xml:space="preserve"> </w:t>
            </w:r>
            <w:r w:rsidRPr="003513A9">
              <w:rPr>
                <w:rFonts w:eastAsia="Arial Unicode MS" w:cs="Mangal" w:hint="cs"/>
                <w:bCs/>
                <w:sz w:val="24"/>
                <w:szCs w:val="24"/>
                <w:u w:color="002664"/>
                <w:bdr w:val="nil"/>
                <w:cs/>
                <w:lang w:val="en-US" w:bidi="hi-IN"/>
              </w:rPr>
              <w:t>जा</w:t>
            </w:r>
            <w:r w:rsidRPr="003513A9">
              <w:rPr>
                <w:rFonts w:eastAsia="Arial Unicode MS" w:cs="Mangal"/>
                <w:bCs/>
                <w:sz w:val="24"/>
                <w:szCs w:val="24"/>
                <w:u w:color="002664"/>
                <w:bdr w:val="nil"/>
                <w:cs/>
                <w:lang w:val="en-US" w:bidi="hi-IN"/>
              </w:rPr>
              <w:t xml:space="preserve"> </w:t>
            </w:r>
            <w:r w:rsidRPr="003513A9">
              <w:rPr>
                <w:rFonts w:eastAsia="Arial Unicode MS" w:cs="Mangal" w:hint="cs"/>
                <w:bCs/>
                <w:sz w:val="24"/>
                <w:szCs w:val="24"/>
                <w:u w:color="002664"/>
                <w:bdr w:val="nil"/>
                <w:cs/>
                <w:lang w:val="en-US" w:bidi="hi-IN"/>
              </w:rPr>
              <w:t>सकती</w:t>
            </w:r>
            <w:r w:rsidRPr="003513A9">
              <w:rPr>
                <w:rFonts w:eastAsia="Arial Unicode MS" w:cs="Mangal"/>
                <w:bCs/>
                <w:sz w:val="24"/>
                <w:szCs w:val="24"/>
                <w:u w:color="002664"/>
                <w:bdr w:val="nil"/>
                <w:cs/>
                <w:lang w:val="en-US" w:bidi="hi-IN"/>
              </w:rPr>
              <w:t xml:space="preserve"> </w:t>
            </w:r>
            <w:r w:rsidRPr="003513A9">
              <w:rPr>
                <w:rFonts w:eastAsia="Arial Unicode MS" w:cs="Mangal" w:hint="cs"/>
                <w:bCs/>
                <w:sz w:val="24"/>
                <w:szCs w:val="24"/>
                <w:u w:color="002664"/>
                <w:bdr w:val="nil"/>
                <w:cs/>
                <w:lang w:val="en-US" w:bidi="hi-IN"/>
              </w:rPr>
              <w:t>है।</w:t>
            </w:r>
          </w:p>
        </w:tc>
      </w:tr>
      <w:tr w:rsidR="003513A9" w:rsidRPr="003513A9" w14:paraId="55A63025" w14:textId="77777777" w:rsidTr="003513A9">
        <w:tc>
          <w:tcPr>
            <w:tcW w:w="9572" w:type="dxa"/>
          </w:tcPr>
          <w:p w14:paraId="672D731E" w14:textId="02644D7E" w:rsidR="003513A9" w:rsidRPr="003513A9" w:rsidRDefault="003513A9" w:rsidP="00D175D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513A9">
              <w:rPr>
                <w:rFonts w:eastAsia="Arial Unicode MS" w:cs="Mangal" w:hint="cs"/>
                <w:bCs/>
                <w:sz w:val="24"/>
                <w:szCs w:val="24"/>
                <w:u w:color="002664"/>
                <w:bdr w:val="nil"/>
                <w:cs/>
                <w:lang w:bidi="hi-IN"/>
              </w:rPr>
              <w:t>ऐसे आवेदन-पत्र जो पूरे न किए गए हों या जिनके साथ सही तरीके से प्रमाणित जानकारी और साक्ष्य न दिए गए हों, उन्हें अतिरिक्त सहायता भुगतान के योग्य नहीं माना जाएगा।</w:t>
            </w:r>
          </w:p>
        </w:tc>
      </w:tr>
      <w:tr w:rsidR="003513A9" w:rsidRPr="003513A9" w14:paraId="6FF19752" w14:textId="77777777" w:rsidTr="003513A9">
        <w:tc>
          <w:tcPr>
            <w:tcW w:w="9572" w:type="dxa"/>
          </w:tcPr>
          <w:p w14:paraId="6391EB02" w14:textId="040538EC" w:rsidR="003513A9" w:rsidRPr="003513A9" w:rsidRDefault="003513A9" w:rsidP="00D175D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513A9">
              <w:rPr>
                <w:rFonts w:eastAsia="Arial Unicode MS" w:cs="Mangal" w:hint="cs"/>
                <w:bCs/>
                <w:sz w:val="24"/>
                <w:szCs w:val="24"/>
                <w:u w:color="002664"/>
                <w:bdr w:val="nil"/>
                <w:cs/>
                <w:lang w:bidi="hi-IN"/>
              </w:rPr>
              <w:t>पैनल सभी आवेदनों पर विचार करेगा और ऐसे आवेदनों की पहचान करेगा जो अतिरिक्त सहायता भुगतान की सबसे अधिक आवश्यकता दर्शाते हैं। उसके बाद पैनल परिवहन और ढाँचागत-सुविधा मंत्री के पास सिफारिश करेगा, जो भुगतानों के बारे में अंतिम निर्णय लेंगे।</w:t>
            </w:r>
          </w:p>
        </w:tc>
      </w:tr>
      <w:tr w:rsidR="003513A9" w:rsidRPr="003513A9" w14:paraId="1D7180E3" w14:textId="77777777" w:rsidTr="003513A9">
        <w:tc>
          <w:tcPr>
            <w:tcW w:w="9572" w:type="dxa"/>
          </w:tcPr>
          <w:p w14:paraId="22471EB3" w14:textId="698A8264" w:rsidR="003513A9" w:rsidRPr="003513A9" w:rsidRDefault="003513A9" w:rsidP="00D175D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513A9">
              <w:rPr>
                <w:rFonts w:eastAsia="Arial Unicode MS" w:cs="Mangal" w:hint="cs"/>
                <w:bCs/>
                <w:sz w:val="24"/>
                <w:szCs w:val="24"/>
                <w:u w:color="002664"/>
                <w:bdr w:val="nil"/>
                <w:cs/>
                <w:lang w:bidi="hi-IN"/>
              </w:rPr>
              <w:lastRenderedPageBreak/>
              <w:t xml:space="preserve">सभी आवेदनों का आकलन और निर्णय पूरा हो जाने के बाद अतिरिक्त सहायता भुगतान दिसंबर 2018 के अंतिम सप्ताह से शुरू होंगे। </w:t>
            </w:r>
          </w:p>
        </w:tc>
      </w:tr>
      <w:tr w:rsidR="003513A9" w:rsidRPr="003513A9" w14:paraId="550D7D6B" w14:textId="77777777" w:rsidTr="003513A9">
        <w:tc>
          <w:tcPr>
            <w:tcW w:w="9572" w:type="dxa"/>
          </w:tcPr>
          <w:p w14:paraId="266A3F5C" w14:textId="34494C4F" w:rsidR="003513A9" w:rsidRPr="003513A9" w:rsidRDefault="003513A9" w:rsidP="00D175D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513A9">
              <w:rPr>
                <w:rFonts w:eastAsia="Arial Unicode MS" w:cs="Mangal" w:hint="cs"/>
                <w:bCs/>
                <w:sz w:val="24"/>
                <w:szCs w:val="24"/>
                <w:u w:color="002664"/>
                <w:bdr w:val="nil"/>
                <w:cs/>
                <w:lang w:bidi="hi-IN"/>
              </w:rPr>
              <w:t xml:space="preserve">यह नोट करना आवश्यक है कि अतिरिक्त सहायता भुगतान का लक्ष्य वित्तीय सहायता प्रदान करना है, न कि टैक्सी लाइसेंस मूल्यों में आई किसी भी गिरावट का मुआवज़ा देना है। </w:t>
            </w:r>
          </w:p>
        </w:tc>
      </w:tr>
      <w:tr w:rsidR="003513A9" w:rsidRPr="003513A9" w14:paraId="401A9F62" w14:textId="77777777" w:rsidTr="003513A9">
        <w:tc>
          <w:tcPr>
            <w:tcW w:w="9572" w:type="dxa"/>
          </w:tcPr>
          <w:p w14:paraId="01915947" w14:textId="7CF62664" w:rsidR="003513A9" w:rsidRPr="003513A9" w:rsidRDefault="003513A9" w:rsidP="00D175D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513A9">
              <w:rPr>
                <w:rFonts w:eastAsia="Arial Unicode MS" w:cs="Mangal" w:hint="cs"/>
                <w:bCs/>
                <w:sz w:val="24"/>
                <w:szCs w:val="24"/>
                <w:u w:color="002664"/>
                <w:bdr w:val="nil"/>
                <w:cs/>
                <w:lang w:bidi="hi-IN"/>
              </w:rPr>
              <w:t xml:space="preserve">आवेदन प्रक्रिया के लिए आवश्यक है कि आवेदक अपने दावों के समर्थन में उल्लेखनीय मात्रा में अपनी निजी और वित्तीय जानकारी साक्ष्य के साथ प्रदान करें। इससे यह सुनिश्चित होगा कि व्यक्ति की कानूनी सुधारों से पहले और बाद की वित्तीय स्थिति का सटीक आकलन लगाया जा सके, और यह पता चल सकता है कि क्या सुधारों ने सीधे ही व्यक्ति पर नकारात्मक प्रभाव डाला है और आर्थिक कठिनाई पैदा की है। </w:t>
            </w:r>
          </w:p>
        </w:tc>
      </w:tr>
      <w:tr w:rsidR="003513A9" w:rsidRPr="003513A9" w14:paraId="2520A652" w14:textId="77777777" w:rsidTr="003513A9">
        <w:tc>
          <w:tcPr>
            <w:tcW w:w="9572" w:type="dxa"/>
          </w:tcPr>
          <w:p w14:paraId="58613AFB" w14:textId="49CF7A24" w:rsidR="003513A9" w:rsidRPr="003513A9" w:rsidRDefault="003513A9" w:rsidP="00D175D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513A9">
              <w:rPr>
                <w:rFonts w:eastAsia="Arial Unicode MS" w:cs="Mangal" w:hint="cs"/>
                <w:bCs/>
                <w:sz w:val="24"/>
                <w:szCs w:val="24"/>
                <w:u w:color="002664"/>
                <w:bdr w:val="nil"/>
                <w:cs/>
                <w:lang w:bidi="hi-IN"/>
              </w:rPr>
              <w:t>इस बात के लिए पुरजोर सिफारिश की जाती है कि जो व्यक्ति स्वयं को आवेदन के योग्य समझते हैं, वे संबंधित सहायक सामग्री पढ़ें, आवेदन पोर्टल या प्रपत्रों का अवलोकन करें, और आवेदन-पत्र जमा करने से पहले सभी आवश्यक जानकारी और दस्तावेज एकत्र करें। आप जितनी अच्छी तैयारी करेंगे, आवेदन-पत्र पूरा करना उतना ही आसान होगा।</w:t>
            </w:r>
          </w:p>
        </w:tc>
      </w:tr>
      <w:tr w:rsidR="003513A9" w:rsidRPr="00F77A63" w14:paraId="488F4BD5" w14:textId="77777777" w:rsidTr="003513A9">
        <w:tc>
          <w:tcPr>
            <w:tcW w:w="9572" w:type="dxa"/>
          </w:tcPr>
          <w:p w14:paraId="70996A48" w14:textId="4C5F4028" w:rsidR="003513A9" w:rsidRPr="003513A9" w:rsidRDefault="003513A9" w:rsidP="00D175DB">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r w:rsidRPr="003513A9">
              <w:rPr>
                <w:rFonts w:eastAsia="Arial Unicode MS" w:cs="Mangal" w:hint="cs"/>
                <w:bCs/>
                <w:sz w:val="24"/>
                <w:szCs w:val="24"/>
                <w:u w:color="002664"/>
                <w:bdr w:val="nil"/>
                <w:cs/>
                <w:lang w:bidi="hi-IN"/>
              </w:rPr>
              <w:t xml:space="preserve">आवेदकों को स्वयं वित्तीय और कर संबंधी परामर्श लेना चाहिए ताकि वे यह तय कर सकें कि क्या अतिरिक्त सहायता भुगतान से उनके वर्तमान अधिकारों पर कोई प्रभाव पड़ेगा। </w:t>
            </w:r>
          </w:p>
        </w:tc>
      </w:tr>
    </w:tbl>
    <w:p w14:paraId="1513F7DE" w14:textId="3166888B" w:rsidR="00F77A63" w:rsidRPr="00F77A63" w:rsidRDefault="00F77A63" w:rsidP="00F77A63">
      <w:pPr>
        <w:pBdr>
          <w:top w:val="nil"/>
          <w:left w:val="nil"/>
          <w:bottom w:val="nil"/>
          <w:right w:val="nil"/>
          <w:between w:val="nil"/>
          <w:bar w:val="nil"/>
        </w:pBdr>
        <w:spacing w:before="120" w:after="100"/>
        <w:jc w:val="both"/>
        <w:outlineLvl w:val="0"/>
        <w:rPr>
          <w:rFonts w:eastAsia="Arial Unicode MS"/>
          <w:bCs/>
          <w:color w:val="000000" w:themeColor="text1"/>
          <w:sz w:val="24"/>
          <w:szCs w:val="24"/>
          <w:u w:color="002664"/>
          <w:bdr w:val="nil"/>
        </w:rPr>
      </w:pPr>
    </w:p>
    <w:tbl>
      <w:tblPr>
        <w:tblStyle w:val="TableGrid"/>
        <w:tblpPr w:leftFromText="180" w:rightFromText="180" w:vertAnchor="page" w:horzAnchor="margin" w:tblpY="13276"/>
        <w:tblW w:w="0" w:type="auto"/>
        <w:tblBorders>
          <w:top w:val="single" w:sz="24" w:space="0" w:color="152355"/>
          <w:left w:val="single" w:sz="24" w:space="0" w:color="152355"/>
          <w:bottom w:val="single" w:sz="24" w:space="0" w:color="152355"/>
          <w:right w:val="single" w:sz="24" w:space="0" w:color="152355"/>
          <w:insideH w:val="none" w:sz="0" w:space="0" w:color="auto"/>
          <w:insideV w:val="none" w:sz="0" w:space="0" w:color="auto"/>
        </w:tblBorders>
        <w:shd w:val="clear" w:color="auto" w:fill="FFFFFF"/>
        <w:tblCellMar>
          <w:top w:w="57" w:type="dxa"/>
          <w:left w:w="227" w:type="dxa"/>
          <w:bottom w:w="57" w:type="dxa"/>
          <w:right w:w="227" w:type="dxa"/>
        </w:tblCellMar>
        <w:tblLook w:val="04A0" w:firstRow="1" w:lastRow="0" w:firstColumn="1" w:lastColumn="0" w:noHBand="0" w:noVBand="1"/>
        <w:tblDescription w:val="Decorative"/>
      </w:tblPr>
      <w:tblGrid>
        <w:gridCol w:w="9782"/>
      </w:tblGrid>
      <w:tr w:rsidR="00F77A63" w14:paraId="4B4D09A9" w14:textId="77777777" w:rsidTr="00F77A63">
        <w:tc>
          <w:tcPr>
            <w:tcW w:w="9782" w:type="dxa"/>
            <w:shd w:val="clear" w:color="auto" w:fill="FFFFFF"/>
          </w:tcPr>
          <w:p w14:paraId="2C32488D" w14:textId="1E87E656" w:rsidR="00F77A63" w:rsidRPr="000D5365" w:rsidRDefault="003513A9" w:rsidP="00F77A63">
            <w:pPr>
              <w:pBdr>
                <w:top w:val="nil"/>
                <w:left w:val="nil"/>
                <w:bottom w:val="nil"/>
                <w:right w:val="nil"/>
                <w:between w:val="nil"/>
                <w:bar w:val="nil"/>
              </w:pBdr>
              <w:spacing w:before="120" w:after="100"/>
              <w:outlineLvl w:val="0"/>
              <w:rPr>
                <w:rFonts w:eastAsia="Arial Unicode MS"/>
                <w:b/>
                <w:bCs/>
                <w:color w:val="000000" w:themeColor="text1"/>
                <w:sz w:val="24"/>
                <w:szCs w:val="24"/>
                <w:u w:color="002664"/>
                <w:bdr w:val="nil"/>
              </w:rPr>
            </w:pPr>
            <w:r>
              <w:rPr>
                <w:rFonts w:eastAsia="Arial Unicode MS" w:cs="Mangal" w:hint="cs"/>
                <w:bCs/>
                <w:sz w:val="24"/>
                <w:szCs w:val="24"/>
                <w:u w:color="002664"/>
                <w:bdr w:val="nil"/>
                <w:cs/>
                <w:lang w:bidi="hi-IN"/>
              </w:rPr>
              <w:t xml:space="preserve">और </w:t>
            </w:r>
            <w:r w:rsidRPr="00B42722">
              <w:rPr>
                <w:rFonts w:eastAsia="Arial Unicode MS" w:cs="Mangal" w:hint="cs"/>
                <w:bCs/>
                <w:sz w:val="24"/>
                <w:szCs w:val="24"/>
                <w:u w:color="002664"/>
                <w:bdr w:val="nil"/>
                <w:cs/>
                <w:lang w:bidi="hi-IN"/>
              </w:rPr>
              <w:t>अधिक जानकारी यहाँ उपलब्ध है</w:t>
            </w:r>
            <w:r w:rsidRPr="00B42722">
              <w:rPr>
                <w:rFonts w:eastAsia="Arial Unicode MS" w:cs="Mangal"/>
                <w:bCs/>
                <w:sz w:val="24"/>
                <w:szCs w:val="24"/>
                <w:u w:color="002664"/>
                <w:bdr w:val="nil"/>
                <w:lang w:val="en-US" w:bidi="hi-IN"/>
              </w:rPr>
              <w:t>:</w:t>
            </w:r>
          </w:p>
          <w:p w14:paraId="201616C7" w14:textId="71B7A8B4" w:rsidR="00F77A63" w:rsidRDefault="003513A9" w:rsidP="00F77A63">
            <w:pPr>
              <w:pBdr>
                <w:top w:val="nil"/>
                <w:left w:val="nil"/>
                <w:bottom w:val="nil"/>
                <w:right w:val="nil"/>
                <w:between w:val="nil"/>
                <w:bar w:val="nil"/>
              </w:pBdr>
              <w:spacing w:before="120" w:after="100"/>
              <w:outlineLvl w:val="0"/>
              <w:rPr>
                <w:rFonts w:eastAsia="Arial Unicode MS"/>
                <w:bCs/>
                <w:color w:val="002664"/>
                <w:sz w:val="24"/>
                <w:szCs w:val="24"/>
                <w:u w:color="002664"/>
                <w:bdr w:val="nil"/>
              </w:rPr>
            </w:pPr>
            <w:r>
              <w:rPr>
                <w:rFonts w:eastAsia="Arial Unicode MS"/>
                <w:bCs/>
                <w:sz w:val="24"/>
                <w:szCs w:val="24"/>
                <w:u w:color="002664"/>
                <w:bdr w:val="nil"/>
              </w:rPr>
              <w:t>Transport for NSW</w:t>
            </w:r>
            <w:r>
              <w:rPr>
                <w:rFonts w:eastAsia="Arial Unicode MS" w:cs="Mangal" w:hint="cs"/>
                <w:bCs/>
                <w:sz w:val="24"/>
                <w:szCs w:val="21"/>
                <w:u w:color="002664"/>
                <w:bdr w:val="nil"/>
                <w:cs/>
                <w:lang w:bidi="hi-IN"/>
              </w:rPr>
              <w:t xml:space="preserve"> </w:t>
            </w:r>
            <w:r w:rsidRPr="00B42722">
              <w:rPr>
                <w:rFonts w:eastAsia="Arial Unicode MS" w:cs="Mangal" w:hint="cs"/>
                <w:bCs/>
                <w:sz w:val="24"/>
                <w:szCs w:val="24"/>
                <w:u w:color="002664"/>
                <w:bdr w:val="nil"/>
                <w:cs/>
                <w:lang w:bidi="hi-IN"/>
              </w:rPr>
              <w:t xml:space="preserve">वेबसाइट </w:t>
            </w:r>
            <w:r>
              <w:rPr>
                <w:rFonts w:eastAsia="Arial Unicode MS" w:cs="Mangal" w:hint="cs"/>
                <w:bCs/>
                <w:sz w:val="24"/>
                <w:szCs w:val="24"/>
                <w:u w:color="002664"/>
                <w:bdr w:val="nil"/>
                <w:cs/>
                <w:lang w:bidi="hi-IN"/>
              </w:rPr>
              <w:t>पर</w:t>
            </w:r>
            <w:r w:rsidRPr="00B42722">
              <w:rPr>
                <w:rFonts w:eastAsia="Arial Unicode MS" w:cs="Mangal" w:hint="cs"/>
                <w:bCs/>
                <w:sz w:val="24"/>
                <w:szCs w:val="24"/>
                <w:u w:color="002664"/>
                <w:bdr w:val="nil"/>
                <w:cs/>
                <w:lang w:bidi="hi-IN"/>
              </w:rPr>
              <w:t xml:space="preserve"> </w:t>
            </w:r>
            <w:r w:rsidR="00F77A63">
              <w:rPr>
                <w:rFonts w:eastAsia="Arial Unicode MS"/>
                <w:bCs/>
                <w:color w:val="000000" w:themeColor="text1"/>
                <w:sz w:val="24"/>
                <w:szCs w:val="24"/>
                <w:u w:color="002664"/>
                <w:bdr w:val="nil"/>
              </w:rPr>
              <w:t xml:space="preserve">- </w:t>
            </w:r>
            <w:hyperlink r:id="rId10" w:history="1">
              <w:r w:rsidR="00F77A63" w:rsidRPr="00980E27">
                <w:rPr>
                  <w:rStyle w:val="Hyperlink"/>
                  <w:sz w:val="24"/>
                  <w:szCs w:val="24"/>
                </w:rPr>
                <w:t>www.transport.nsw.gov.au/industryassistance</w:t>
              </w:r>
            </w:hyperlink>
          </w:p>
          <w:p w14:paraId="0A7483B3" w14:textId="5E67EF46" w:rsidR="00F77A63" w:rsidRDefault="003513A9" w:rsidP="00F77A63">
            <w:pPr>
              <w:pBdr>
                <w:top w:val="nil"/>
                <w:left w:val="nil"/>
                <w:bottom w:val="nil"/>
                <w:right w:val="nil"/>
                <w:between w:val="nil"/>
                <w:bar w:val="nil"/>
              </w:pBdr>
              <w:spacing w:before="120" w:after="100"/>
              <w:outlineLvl w:val="0"/>
              <w:rPr>
                <w:rFonts w:eastAsia="Arial Unicode MS"/>
                <w:bCs/>
                <w:color w:val="002664"/>
                <w:sz w:val="24"/>
                <w:szCs w:val="24"/>
                <w:u w:color="002664"/>
                <w:bdr w:val="nil"/>
              </w:rPr>
            </w:pPr>
            <w:r w:rsidRPr="00B42722">
              <w:rPr>
                <w:rFonts w:eastAsia="Arial Unicode MS" w:cs="Mangal" w:hint="cs"/>
                <w:bCs/>
                <w:sz w:val="24"/>
                <w:szCs w:val="24"/>
                <w:u w:color="002664"/>
                <w:bdr w:val="nil"/>
                <w:cs/>
                <w:lang w:bidi="hi-IN"/>
              </w:rPr>
              <w:t xml:space="preserve">ईमेल </w:t>
            </w:r>
            <w:r w:rsidR="00F77A63">
              <w:rPr>
                <w:rFonts w:eastAsia="Arial Unicode MS"/>
                <w:bCs/>
                <w:color w:val="000000" w:themeColor="text1"/>
                <w:sz w:val="24"/>
                <w:szCs w:val="24"/>
                <w:u w:color="002664"/>
                <w:bdr w:val="nil"/>
              </w:rPr>
              <w:t>-</w:t>
            </w:r>
            <w:r w:rsidR="00F77A63" w:rsidRPr="00435AB2">
              <w:rPr>
                <w:rFonts w:eastAsia="Arial Unicode MS"/>
                <w:bCs/>
                <w:color w:val="002664"/>
                <w:sz w:val="24"/>
                <w:szCs w:val="24"/>
                <w:u w:color="002664"/>
                <w:bdr w:val="nil"/>
              </w:rPr>
              <w:t xml:space="preserve"> </w:t>
            </w:r>
            <w:hyperlink r:id="rId11" w:history="1">
              <w:r w:rsidR="00F77A63" w:rsidRPr="00980E27">
                <w:rPr>
                  <w:rStyle w:val="Hyperlink"/>
                  <w:rFonts w:eastAsia="Arial Unicode MS"/>
                  <w:bCs/>
                  <w:sz w:val="24"/>
                  <w:szCs w:val="24"/>
                  <w:u w:color="002664"/>
                  <w:bdr w:val="nil"/>
                </w:rPr>
                <w:t>industryassistance@transport.nsw.gov.au</w:t>
              </w:r>
            </w:hyperlink>
            <w:r w:rsidR="00F77A63" w:rsidRPr="00435AB2">
              <w:rPr>
                <w:rFonts w:eastAsia="Arial Unicode MS"/>
                <w:bCs/>
                <w:color w:val="002664"/>
                <w:sz w:val="24"/>
                <w:szCs w:val="24"/>
                <w:u w:color="002664"/>
                <w:bdr w:val="nil"/>
              </w:rPr>
              <w:t xml:space="preserve"> </w:t>
            </w:r>
          </w:p>
          <w:p w14:paraId="32ED0E5E" w14:textId="32B82E94" w:rsidR="00F77A63" w:rsidRPr="000D5365" w:rsidRDefault="003513A9" w:rsidP="00F77A63">
            <w:pPr>
              <w:pBdr>
                <w:top w:val="nil"/>
                <w:left w:val="nil"/>
                <w:bottom w:val="nil"/>
                <w:right w:val="nil"/>
                <w:between w:val="nil"/>
                <w:bar w:val="nil"/>
              </w:pBdr>
              <w:spacing w:before="120" w:after="100"/>
              <w:outlineLvl w:val="0"/>
              <w:rPr>
                <w:rFonts w:eastAsia="Arial Unicode MS"/>
                <w:b/>
                <w:bCs/>
                <w:color w:val="002664"/>
                <w:sz w:val="24"/>
                <w:szCs w:val="24"/>
                <w:u w:color="002664"/>
                <w:bdr w:val="nil"/>
              </w:rPr>
            </w:pPr>
            <w:r w:rsidRPr="00B42722">
              <w:rPr>
                <w:rFonts w:eastAsia="Arial Unicode MS" w:cs="Mangal" w:hint="cs"/>
                <w:bCs/>
                <w:sz w:val="24"/>
                <w:szCs w:val="24"/>
                <w:u w:color="002664"/>
                <w:bdr w:val="nil"/>
                <w:cs/>
                <w:lang w:bidi="hi-IN"/>
              </w:rPr>
              <w:t>फोन</w:t>
            </w:r>
            <w:r>
              <w:rPr>
                <w:rFonts w:eastAsia="Arial Unicode MS"/>
                <w:bCs/>
                <w:color w:val="000000" w:themeColor="text1"/>
                <w:sz w:val="24"/>
                <w:szCs w:val="24"/>
                <w:u w:color="002664"/>
                <w:bdr w:val="nil"/>
              </w:rPr>
              <w:t xml:space="preserve"> </w:t>
            </w:r>
            <w:r w:rsidR="00F77A63">
              <w:rPr>
                <w:rFonts w:eastAsia="Arial Unicode MS"/>
                <w:bCs/>
                <w:color w:val="000000" w:themeColor="text1"/>
                <w:sz w:val="24"/>
                <w:szCs w:val="24"/>
                <w:u w:color="002664"/>
                <w:bdr w:val="nil"/>
              </w:rPr>
              <w:t>-</w:t>
            </w:r>
            <w:r w:rsidR="00F77A63" w:rsidRPr="00ED21BC">
              <w:rPr>
                <w:rFonts w:eastAsia="Arial Unicode MS"/>
                <w:bCs/>
                <w:color w:val="000000" w:themeColor="text1"/>
                <w:sz w:val="24"/>
                <w:szCs w:val="24"/>
                <w:u w:color="002664"/>
                <w:bdr w:val="nil"/>
              </w:rPr>
              <w:t xml:space="preserve"> 1300 639 074</w:t>
            </w:r>
            <w:r w:rsidR="00F77A63" w:rsidRPr="00ED21BC">
              <w:rPr>
                <w:rFonts w:eastAsia="Arial Unicode MS"/>
                <w:b/>
                <w:bCs/>
                <w:color w:val="000000" w:themeColor="text1"/>
                <w:sz w:val="24"/>
                <w:szCs w:val="24"/>
                <w:u w:color="002664"/>
                <w:bdr w:val="nil"/>
              </w:rPr>
              <w:t xml:space="preserve"> </w:t>
            </w:r>
          </w:p>
        </w:tc>
      </w:tr>
    </w:tbl>
    <w:p w14:paraId="2A109023" w14:textId="77777777" w:rsidR="00F77A63" w:rsidRPr="00F77A63" w:rsidRDefault="00F77A63" w:rsidP="00F77A63">
      <w:pPr>
        <w:rPr>
          <w:lang w:eastAsia="en-AU"/>
        </w:rPr>
      </w:pPr>
    </w:p>
    <w:sectPr w:rsidR="00F77A63" w:rsidRPr="00F77A63" w:rsidSect="00F77A63">
      <w:headerReference w:type="default" r:id="rId12"/>
      <w:footerReference w:type="default" r:id="rId13"/>
      <w:headerReference w:type="first" r:id="rId14"/>
      <w:footerReference w:type="first" r:id="rId15"/>
      <w:pgSz w:w="11900" w:h="16840"/>
      <w:pgMar w:top="426" w:right="1268" w:bottom="1276" w:left="1276"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E2A3" w14:textId="77777777" w:rsidR="00EF58C5" w:rsidRDefault="00EF58C5" w:rsidP="00331BDA">
      <w:r>
        <w:separator/>
      </w:r>
    </w:p>
  </w:endnote>
  <w:endnote w:type="continuationSeparator" w:id="0">
    <w:p w14:paraId="5C593D99" w14:textId="77777777" w:rsidR="00EF58C5" w:rsidRDefault="00EF58C5" w:rsidP="0033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panose1 w:val="0204050305030602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1B0A" w14:textId="20005B6C" w:rsidR="007630A7" w:rsidRDefault="00382CD5" w:rsidP="00120473">
    <w:pPr>
      <w:pStyle w:val="Caption"/>
    </w:pPr>
    <w:r w:rsidRPr="00382CD5">
      <w:rPr>
        <w:noProof/>
        <w:lang w:eastAsia="en-AU"/>
      </w:rPr>
      <mc:AlternateContent>
        <mc:Choice Requires="wps">
          <w:drawing>
            <wp:anchor distT="0" distB="0" distL="114300" distR="114300" simplePos="0" relativeHeight="251674624" behindDoc="0" locked="0" layoutInCell="1" allowOverlap="1" wp14:anchorId="7D752F70" wp14:editId="16599490">
              <wp:simplePos x="0" y="0"/>
              <wp:positionH relativeFrom="column">
                <wp:posOffset>0</wp:posOffset>
              </wp:positionH>
              <wp:positionV relativeFrom="paragraph">
                <wp:posOffset>-102870</wp:posOffset>
              </wp:positionV>
              <wp:extent cx="3829685" cy="3683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45FF2" w14:textId="77777777" w:rsidR="00F77A63" w:rsidRDefault="00F77A63" w:rsidP="00F77A63">
                          <w:pPr>
                            <w:spacing w:before="0" w:after="15" w:line="15" w:lineRule="atLeast"/>
                            <w:rPr>
                              <w:color w:val="FFFFFF" w:themeColor="background1"/>
                              <w:sz w:val="14"/>
                              <w:szCs w:val="14"/>
                            </w:rPr>
                          </w:pPr>
                        </w:p>
                        <w:sdt>
                          <w:sdtPr>
                            <w:rPr>
                              <w:color w:val="FFFFFF" w:themeColor="background1"/>
                              <w:sz w:val="14"/>
                              <w:szCs w:val="14"/>
                            </w:rPr>
                            <w:id w:val="1900632800"/>
                            <w:docPartObj>
                              <w:docPartGallery w:val="Page Numbers (Top of Page)"/>
                              <w:docPartUnique/>
                            </w:docPartObj>
                          </w:sdtPr>
                          <w:sdtEndPr/>
                          <w:sdtContent>
                            <w:p w14:paraId="1A7195F7" w14:textId="77777777" w:rsidR="00F77A63" w:rsidRDefault="00F77A63" w:rsidP="00F77A63">
                              <w:pPr>
                                <w:spacing w:before="0" w:after="15" w:line="15" w:lineRule="atLeast"/>
                                <w:rPr>
                                  <w:color w:val="FFFFFF" w:themeColor="background1"/>
                                  <w:sz w:val="14"/>
                                  <w:szCs w:val="14"/>
                                </w:rPr>
                              </w:pPr>
                              <w:r>
                                <w:rPr>
                                  <w:b/>
                                  <w:color w:val="FFFFFF" w:themeColor="background1"/>
                                  <w:sz w:val="14"/>
                                  <w:szCs w:val="14"/>
                                </w:rPr>
                                <w:t xml:space="preserve">Transport for </w:t>
                              </w:r>
                              <w:proofErr w:type="gramStart"/>
                              <w:r>
                                <w:rPr>
                                  <w:b/>
                                  <w:color w:val="FFFFFF" w:themeColor="background1"/>
                                  <w:sz w:val="14"/>
                                  <w:szCs w:val="14"/>
                                </w:rPr>
                                <w:t>NSW  Tel</w:t>
                              </w:r>
                              <w:proofErr w:type="gramEnd"/>
                              <w:r>
                                <w:rPr>
                                  <w:b/>
                                  <w:color w:val="FFFFFF" w:themeColor="background1"/>
                                  <w:sz w:val="14"/>
                                  <w:szCs w:val="14"/>
                                </w:rPr>
                                <w:t>:</w:t>
                              </w:r>
                              <w:r>
                                <w:rPr>
                                  <w:color w:val="FFFFFF" w:themeColor="background1"/>
                                  <w:sz w:val="14"/>
                                  <w:szCs w:val="14"/>
                                </w:rPr>
                                <w:t xml:space="preserve"> 1300 639 074  </w:t>
                              </w:r>
                              <w:r>
                                <w:rPr>
                                  <w:b/>
                                  <w:color w:val="FFFFFF" w:themeColor="background1"/>
                                  <w:sz w:val="14"/>
                                  <w:szCs w:val="14"/>
                                </w:rPr>
                                <w:t>Fax:</w:t>
                              </w:r>
                              <w:r>
                                <w:rPr>
                                  <w:color w:val="FFFFFF" w:themeColor="background1"/>
                                  <w:sz w:val="14"/>
                                  <w:szCs w:val="14"/>
                                </w:rPr>
                                <w:t xml:space="preserve"> 02 6841 4816</w:t>
                              </w:r>
                            </w:p>
                            <w:p w14:paraId="1292F069" w14:textId="77777777" w:rsidR="00F77A63" w:rsidRDefault="00F77A63" w:rsidP="00F77A63">
                              <w:pPr>
                                <w:spacing w:before="0" w:after="15" w:line="15" w:lineRule="atLeast"/>
                                <w:rPr>
                                  <w:color w:val="FFFFFF" w:themeColor="background1"/>
                                  <w:sz w:val="14"/>
                                  <w:szCs w:val="14"/>
                                </w:rPr>
                              </w:pPr>
                              <w:r>
                                <w:rPr>
                                  <w:color w:val="FFFFFF" w:themeColor="background1"/>
                                  <w:sz w:val="14"/>
                                  <w:szCs w:val="14"/>
                                </w:rPr>
                                <w:t>Locked Bag 17, Dubbo NSW 2830 E: industryassistance@transport.nsw.gov.au</w:t>
                              </w:r>
                            </w:p>
                          </w:sdtContent>
                        </w:sdt>
                        <w:p w14:paraId="37120675" w14:textId="536D1750" w:rsidR="00382CD5" w:rsidRPr="00176FF9" w:rsidRDefault="00382CD5" w:rsidP="00F77A63">
                          <w:pPr>
                            <w:spacing w:before="0" w:after="15" w:line="15" w:lineRule="atLeast"/>
                            <w:rPr>
                              <w:color w:val="FFFFFF" w:themeColor="background1"/>
                              <w:sz w:val="15"/>
                              <w:szCs w:val="15"/>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0;margin-top:-8.1pt;width:301.55pt;height: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" filled="f" stroked="f">
              <v:textbox inset=",0">
                <w:txbxContent>
                  <w:p w14:paraId="1CD45FF2" w14:textId="77777777" w:rsidR="00F77A63" w:rsidRDefault="00F77A63" w:rsidP="00F77A63">
                    <w:pPr>
                      <w:spacing w:before="0" w:after="15" w:line="15" w:lineRule="atLeast"/>
                      <w:rPr>
                        <w:color w:val="FFFFFF" w:themeColor="background1"/>
                        <w:sz w:val="14"/>
                        <w:szCs w:val="14"/>
                      </w:rPr>
                    </w:pPr>
                  </w:p>
                  <w:sdt>
                    <w:sdtPr>
                      <w:rPr>
                        <w:color w:val="FFFFFF" w:themeColor="background1"/>
                        <w:sz w:val="14"/>
                        <w:szCs w:val="14"/>
                      </w:rPr>
                      <w:id w:val="1900632800"/>
                      <w:docPartObj>
                        <w:docPartGallery w:val="Page Numbers (Top of Page)"/>
                        <w:docPartUnique/>
                      </w:docPartObj>
                    </w:sdtPr>
                    <w:sdtEndPr/>
                    <w:sdtContent>
                      <w:p w14:paraId="1A7195F7" w14:textId="77777777" w:rsidR="00F77A63" w:rsidRDefault="00F77A63" w:rsidP="00F77A63">
                        <w:pPr>
                          <w:spacing w:before="0" w:after="15" w:line="15" w:lineRule="atLeast"/>
                          <w:rPr>
                            <w:color w:val="FFFFFF" w:themeColor="background1"/>
                            <w:sz w:val="14"/>
                            <w:szCs w:val="14"/>
                          </w:rPr>
                        </w:pPr>
                        <w:r>
                          <w:rPr>
                            <w:b/>
                            <w:color w:val="FFFFFF" w:themeColor="background1"/>
                            <w:sz w:val="14"/>
                            <w:szCs w:val="14"/>
                          </w:rPr>
                          <w:t xml:space="preserve">Transport for </w:t>
                        </w:r>
                        <w:proofErr w:type="gramStart"/>
                        <w:r>
                          <w:rPr>
                            <w:b/>
                            <w:color w:val="FFFFFF" w:themeColor="background1"/>
                            <w:sz w:val="14"/>
                            <w:szCs w:val="14"/>
                          </w:rPr>
                          <w:t>NSW  Tel</w:t>
                        </w:r>
                        <w:proofErr w:type="gramEnd"/>
                        <w:r>
                          <w:rPr>
                            <w:b/>
                            <w:color w:val="FFFFFF" w:themeColor="background1"/>
                            <w:sz w:val="14"/>
                            <w:szCs w:val="14"/>
                          </w:rPr>
                          <w:t>:</w:t>
                        </w:r>
                        <w:r>
                          <w:rPr>
                            <w:color w:val="FFFFFF" w:themeColor="background1"/>
                            <w:sz w:val="14"/>
                            <w:szCs w:val="14"/>
                          </w:rPr>
                          <w:t xml:space="preserve"> 1300 639 074  </w:t>
                        </w:r>
                        <w:r>
                          <w:rPr>
                            <w:b/>
                            <w:color w:val="FFFFFF" w:themeColor="background1"/>
                            <w:sz w:val="14"/>
                            <w:szCs w:val="14"/>
                          </w:rPr>
                          <w:t>Fax:</w:t>
                        </w:r>
                        <w:r>
                          <w:rPr>
                            <w:color w:val="FFFFFF" w:themeColor="background1"/>
                            <w:sz w:val="14"/>
                            <w:szCs w:val="14"/>
                          </w:rPr>
                          <w:t xml:space="preserve"> 02 6841 4816</w:t>
                        </w:r>
                      </w:p>
                      <w:p w14:paraId="1292F069" w14:textId="77777777" w:rsidR="00F77A63" w:rsidRDefault="00F77A63" w:rsidP="00F77A63">
                        <w:pPr>
                          <w:spacing w:before="0" w:after="15" w:line="15" w:lineRule="atLeast"/>
                          <w:rPr>
                            <w:color w:val="FFFFFF" w:themeColor="background1"/>
                            <w:sz w:val="14"/>
                            <w:szCs w:val="14"/>
                          </w:rPr>
                        </w:pPr>
                        <w:r>
                          <w:rPr>
                            <w:color w:val="FFFFFF" w:themeColor="background1"/>
                            <w:sz w:val="14"/>
                            <w:szCs w:val="14"/>
                          </w:rPr>
                          <w:t>Locked Bag 17, Dubbo NSW 2830 E: industryassistance@transport.nsw.gov.au</w:t>
                        </w:r>
                      </w:p>
                    </w:sdtContent>
                  </w:sdt>
                  <w:p w14:paraId="37120675" w14:textId="536D1750" w:rsidR="00382CD5" w:rsidRPr="00176FF9" w:rsidRDefault="00382CD5" w:rsidP="00F77A63">
                    <w:pPr>
                      <w:spacing w:before="0" w:after="15" w:line="15" w:lineRule="atLeast"/>
                      <w:rPr>
                        <w:color w:val="FFFFFF" w:themeColor="background1"/>
                        <w:sz w:val="15"/>
                        <w:szCs w:val="15"/>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52434"/>
      <w:docPartObj>
        <w:docPartGallery w:val="Page Numbers (Bottom of Page)"/>
        <w:docPartUnique/>
      </w:docPartObj>
    </w:sdtPr>
    <w:sdtEndPr/>
    <w:sdtContent>
      <w:p w14:paraId="405874A4" w14:textId="62656549" w:rsidR="00F77A63" w:rsidRDefault="00F77A63">
        <w:pPr>
          <w:pStyle w:val="Footer"/>
          <w:jc w:val="right"/>
        </w:pPr>
        <w:r>
          <w:t xml:space="preserve">Page | </w:t>
        </w:r>
        <w:r>
          <w:fldChar w:fldCharType="begin"/>
        </w:r>
        <w:r>
          <w:instrText xml:space="preserve"> PAGE   \* MERGEFORMAT </w:instrText>
        </w:r>
        <w:r>
          <w:fldChar w:fldCharType="separate"/>
        </w:r>
        <w:r w:rsidR="00CF471F">
          <w:rPr>
            <w:noProof/>
          </w:rPr>
          <w:t>1</w:t>
        </w:r>
        <w:r>
          <w:rPr>
            <w:noProof/>
          </w:rPr>
          <w:fldChar w:fldCharType="end"/>
        </w:r>
        <w:r>
          <w:t xml:space="preserve"> </w:t>
        </w:r>
      </w:p>
    </w:sdtContent>
  </w:sdt>
  <w:p w14:paraId="49E6D4DF" w14:textId="5C583E3C" w:rsidR="007630A7" w:rsidRDefault="007630A7" w:rsidP="00EF700D">
    <w:pPr>
      <w:pStyle w:val="Cap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31078" w14:textId="77777777" w:rsidR="00EF58C5" w:rsidRDefault="00EF58C5" w:rsidP="00331BDA">
      <w:r>
        <w:separator/>
      </w:r>
    </w:p>
  </w:footnote>
  <w:footnote w:type="continuationSeparator" w:id="0">
    <w:p w14:paraId="60101852" w14:textId="77777777" w:rsidR="00EF58C5" w:rsidRDefault="00EF58C5" w:rsidP="0033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4E0E" w14:textId="74EC9E70" w:rsidR="007630A7" w:rsidRDefault="008D554E" w:rsidP="008A38DA">
    <w:pPr>
      <w:pStyle w:val="Heading6"/>
      <w:rPr>
        <w:noProof/>
        <w:lang w:val="en-US"/>
      </w:rPr>
    </w:pPr>
    <w:r>
      <w:rPr>
        <w:noProof/>
        <w:lang w:eastAsia="en-AU"/>
      </w:rPr>
      <w:drawing>
        <wp:anchor distT="0" distB="0" distL="114300" distR="114300" simplePos="0" relativeHeight="251669504" behindDoc="1" locked="0" layoutInCell="1" allowOverlap="1" wp14:anchorId="32C03C7F" wp14:editId="793E9F42">
          <wp:simplePos x="0" y="0"/>
          <wp:positionH relativeFrom="column">
            <wp:posOffset>-807811</wp:posOffset>
          </wp:positionH>
          <wp:positionV relativeFrom="paragraph">
            <wp:posOffset>-44450</wp:posOffset>
          </wp:positionV>
          <wp:extent cx="7575424" cy="1071118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png"/>
                  <pic:cNvPicPr/>
                </pic:nvPicPr>
                <pic:blipFill>
                  <a:blip r:embed="rId1">
                    <a:extLst>
                      <a:ext uri="{28A0092B-C50C-407E-A947-70E740481C1C}">
                        <a14:useLocalDpi xmlns:a14="http://schemas.microsoft.com/office/drawing/2010/main" val="0"/>
                      </a:ext>
                    </a:extLst>
                  </a:blip>
                  <a:stretch>
                    <a:fillRect/>
                  </a:stretch>
                </pic:blipFill>
                <pic:spPr>
                  <a:xfrm>
                    <a:off x="0" y="0"/>
                    <a:ext cx="7575424" cy="10711180"/>
                  </a:xfrm>
                  <a:prstGeom prst="rect">
                    <a:avLst/>
                  </a:prstGeom>
                </pic:spPr>
              </pic:pic>
            </a:graphicData>
          </a:graphic>
          <wp14:sizeRelH relativeFrom="page">
            <wp14:pctWidth>0</wp14:pctWidth>
          </wp14:sizeRelH>
          <wp14:sizeRelV relativeFrom="page">
            <wp14:pctHeight>0</wp14:pctHeight>
          </wp14:sizeRelV>
        </wp:anchor>
      </w:drawing>
    </w:r>
  </w:p>
  <w:p w14:paraId="20C958D0" w14:textId="77777777" w:rsidR="007630A7" w:rsidRDefault="007630A7" w:rsidP="008A38DA">
    <w:pPr>
      <w:pStyle w:val="Heading6"/>
      <w:rPr>
        <w:noProof/>
        <w:lang w:val="en-US"/>
      </w:rPr>
    </w:pPr>
  </w:p>
  <w:p w14:paraId="6760E26D" w14:textId="7291C0FD" w:rsidR="007630A7" w:rsidRPr="00FB23AF" w:rsidRDefault="000D5365" w:rsidP="008A38DA">
    <w:pPr>
      <w:pStyle w:val="Heading6"/>
    </w:pPr>
    <w:r>
      <w:rPr>
        <w:b/>
        <w:noProof/>
        <w:lang w:val="en-US"/>
      </w:rPr>
      <w:t xml:space="preserve">Point to Point Industry Assistance </w:t>
    </w:r>
    <w:r w:rsidR="007630A7" w:rsidRPr="00FB23AF">
      <w:rPr>
        <w:b/>
      </w:rPr>
      <w:br/>
    </w:r>
    <w:r>
      <w:t>Additional Assistance Payments</w:t>
    </w:r>
  </w:p>
  <w:p w14:paraId="0ADB58A7" w14:textId="77777777" w:rsidR="007630A7" w:rsidRPr="002A65E1" w:rsidRDefault="007630A7" w:rsidP="008A38DA">
    <w:pPr>
      <w:pStyle w:val="Heading6"/>
    </w:pPr>
    <w:r w:rsidRPr="0021078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C9389" w14:textId="6DB7096F" w:rsidR="007630A7" w:rsidRDefault="00382CD5" w:rsidP="00E57ECC">
    <w:pPr>
      <w:pStyle w:val="DocTitle"/>
      <w:rPr>
        <w:rFonts w:ascii="Arial Bold" w:hAnsi="Arial Bold"/>
        <w:sz w:val="44"/>
        <w:szCs w:val="44"/>
      </w:rPr>
    </w:pPr>
    <w:r w:rsidRPr="00382CD5">
      <w:rPr>
        <w:noProof/>
        <w:lang w:eastAsia="en-AU"/>
      </w:rPr>
      <mc:AlternateContent>
        <mc:Choice Requires="wps">
          <w:drawing>
            <wp:anchor distT="0" distB="0" distL="114300" distR="114300" simplePos="0" relativeHeight="251671552" behindDoc="0" locked="0" layoutInCell="1" allowOverlap="1" wp14:anchorId="21F1E654" wp14:editId="581DF9DC">
              <wp:simplePos x="0" y="0"/>
              <wp:positionH relativeFrom="column">
                <wp:posOffset>46355</wp:posOffset>
              </wp:positionH>
              <wp:positionV relativeFrom="paragraph">
                <wp:posOffset>10069830</wp:posOffset>
              </wp:positionV>
              <wp:extent cx="3829685" cy="368300"/>
              <wp:effectExtent l="0" t="0" r="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15"/>
                              <w:szCs w:val="15"/>
                            </w:rPr>
                            <w:id w:val="-49313150"/>
                            <w:docPartObj>
                              <w:docPartGallery w:val="Page Numbers (Top of Page)"/>
                              <w:docPartUnique/>
                            </w:docPartObj>
                          </w:sdtPr>
                          <w:sdtEndPr/>
                          <w:sdtContent>
                            <w:p w14:paraId="266982B6" w14:textId="77777777" w:rsidR="00382CD5" w:rsidRPr="00176FF9" w:rsidRDefault="00382CD5" w:rsidP="00382CD5">
                              <w:pPr>
                                <w:spacing w:before="0" w:after="15" w:line="15" w:lineRule="atLeast"/>
                                <w:rPr>
                                  <w:color w:val="FFFFFF" w:themeColor="background1"/>
                                  <w:sz w:val="15"/>
                                  <w:szCs w:val="15"/>
                                </w:rPr>
                              </w:pPr>
                              <w:r w:rsidRPr="00176FF9">
                                <w:rPr>
                                  <w:b/>
                                  <w:color w:val="FFFFFF" w:themeColor="background1"/>
                                  <w:sz w:val="15"/>
                                  <w:szCs w:val="15"/>
                                </w:rPr>
                                <w:t xml:space="preserve">Transport for </w:t>
                              </w:r>
                              <w:proofErr w:type="gramStart"/>
                              <w:r w:rsidRPr="00176FF9">
                                <w:rPr>
                                  <w:b/>
                                  <w:color w:val="FFFFFF" w:themeColor="background1"/>
                                  <w:sz w:val="15"/>
                                  <w:szCs w:val="15"/>
                                </w:rPr>
                                <w:t>NSW  Tel</w:t>
                              </w:r>
                              <w:proofErr w:type="gramEnd"/>
                              <w:r w:rsidRPr="00176FF9">
                                <w:rPr>
                                  <w:b/>
                                  <w:color w:val="FFFFFF" w:themeColor="background1"/>
                                  <w:sz w:val="15"/>
                                  <w:szCs w:val="15"/>
                                </w:rPr>
                                <w:t>:</w:t>
                              </w:r>
                              <w:r w:rsidRPr="00176FF9">
                                <w:rPr>
                                  <w:color w:val="FFFFFF" w:themeColor="background1"/>
                                  <w:sz w:val="15"/>
                                  <w:szCs w:val="15"/>
                                </w:rPr>
                                <w:t xml:space="preserve"> 8202 2200  </w:t>
                              </w:r>
                              <w:r w:rsidRPr="00176FF9">
                                <w:rPr>
                                  <w:b/>
                                  <w:color w:val="FFFFFF" w:themeColor="background1"/>
                                  <w:sz w:val="15"/>
                                  <w:szCs w:val="15"/>
                                </w:rPr>
                                <w:t>Fax:</w:t>
                              </w:r>
                              <w:r w:rsidRPr="00176FF9">
                                <w:rPr>
                                  <w:color w:val="FFFFFF" w:themeColor="background1"/>
                                  <w:sz w:val="15"/>
                                  <w:szCs w:val="15"/>
                                </w:rPr>
                                <w:t xml:space="preserve"> 8202 2209</w:t>
                              </w:r>
                            </w:p>
                            <w:p w14:paraId="38C85456" w14:textId="77777777" w:rsidR="00382CD5" w:rsidRPr="00176FF9" w:rsidRDefault="00382CD5" w:rsidP="00382CD5">
                              <w:pPr>
                                <w:spacing w:before="0" w:after="15" w:line="15" w:lineRule="atLeast"/>
                                <w:rPr>
                                  <w:color w:val="FFFFFF" w:themeColor="background1"/>
                                  <w:sz w:val="15"/>
                                  <w:szCs w:val="15"/>
                                </w:rPr>
                              </w:pPr>
                              <w:r w:rsidRPr="00176FF9">
                                <w:rPr>
                                  <w:color w:val="FFFFFF" w:themeColor="background1"/>
                                  <w:sz w:val="15"/>
                                  <w:szCs w:val="15"/>
                                </w:rPr>
                                <w:t>18 Lee Street, Chippendale NSW 2008 | PO Box K659, Haymarket NSW 1240</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3.65pt;margin-top:792.9pt;width:301.5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" filled="f" stroked="f">
              <v:textbox inset=",0">
                <w:txbxContent>
                  <w:sdt>
                    <w:sdtPr>
                      <w:rPr>
                        <w:color w:val="FFFFFF" w:themeColor="background1"/>
                        <w:sz w:val="15"/>
                        <w:szCs w:val="15"/>
                      </w:rPr>
                      <w:id w:val="-49313150"/>
                      <w:docPartObj>
                        <w:docPartGallery w:val="Page Numbers (Top of Page)"/>
                        <w:docPartUnique/>
                      </w:docPartObj>
                    </w:sdtPr>
                    <w:sdtEndPr/>
                    <w:sdtContent>
                      <w:p w14:paraId="266982B6" w14:textId="77777777" w:rsidR="00382CD5" w:rsidRPr="00176FF9" w:rsidRDefault="00382CD5" w:rsidP="00382CD5">
                        <w:pPr>
                          <w:spacing w:before="0" w:after="15" w:line="15" w:lineRule="atLeast"/>
                          <w:rPr>
                            <w:color w:val="FFFFFF" w:themeColor="background1"/>
                            <w:sz w:val="15"/>
                            <w:szCs w:val="15"/>
                          </w:rPr>
                        </w:pPr>
                        <w:r w:rsidRPr="00176FF9">
                          <w:rPr>
                            <w:b/>
                            <w:color w:val="FFFFFF" w:themeColor="background1"/>
                            <w:sz w:val="15"/>
                            <w:szCs w:val="15"/>
                          </w:rPr>
                          <w:t xml:space="preserve">Transport for </w:t>
                        </w:r>
                        <w:proofErr w:type="gramStart"/>
                        <w:r w:rsidRPr="00176FF9">
                          <w:rPr>
                            <w:b/>
                            <w:color w:val="FFFFFF" w:themeColor="background1"/>
                            <w:sz w:val="15"/>
                            <w:szCs w:val="15"/>
                          </w:rPr>
                          <w:t>NSW  Tel</w:t>
                        </w:r>
                        <w:proofErr w:type="gramEnd"/>
                        <w:r w:rsidRPr="00176FF9">
                          <w:rPr>
                            <w:b/>
                            <w:color w:val="FFFFFF" w:themeColor="background1"/>
                            <w:sz w:val="15"/>
                            <w:szCs w:val="15"/>
                          </w:rPr>
                          <w:t>:</w:t>
                        </w:r>
                        <w:r w:rsidRPr="00176FF9">
                          <w:rPr>
                            <w:color w:val="FFFFFF" w:themeColor="background1"/>
                            <w:sz w:val="15"/>
                            <w:szCs w:val="15"/>
                          </w:rPr>
                          <w:t xml:space="preserve"> 8202 2200  </w:t>
                        </w:r>
                        <w:r w:rsidRPr="00176FF9">
                          <w:rPr>
                            <w:b/>
                            <w:color w:val="FFFFFF" w:themeColor="background1"/>
                            <w:sz w:val="15"/>
                            <w:szCs w:val="15"/>
                          </w:rPr>
                          <w:t>Fax:</w:t>
                        </w:r>
                        <w:r w:rsidRPr="00176FF9">
                          <w:rPr>
                            <w:color w:val="FFFFFF" w:themeColor="background1"/>
                            <w:sz w:val="15"/>
                            <w:szCs w:val="15"/>
                          </w:rPr>
                          <w:t xml:space="preserve"> 8202 2209</w:t>
                        </w:r>
                      </w:p>
                      <w:p w14:paraId="38C85456" w14:textId="77777777" w:rsidR="00382CD5" w:rsidRPr="00176FF9" w:rsidRDefault="00382CD5" w:rsidP="00382CD5">
                        <w:pPr>
                          <w:spacing w:before="0" w:after="15" w:line="15" w:lineRule="atLeast"/>
                          <w:rPr>
                            <w:color w:val="FFFFFF" w:themeColor="background1"/>
                            <w:sz w:val="15"/>
                            <w:szCs w:val="15"/>
                          </w:rPr>
                        </w:pPr>
                        <w:r w:rsidRPr="00176FF9">
                          <w:rPr>
                            <w:color w:val="FFFFFF" w:themeColor="background1"/>
                            <w:sz w:val="15"/>
                            <w:szCs w:val="15"/>
                          </w:rPr>
                          <w:t>18 Lee Street, Chippendale NSW 2008 | PO Box K659, Haymarket NSW 1240</w:t>
                        </w:r>
                      </w:p>
                    </w:sdtContent>
                  </w:sdt>
                </w:txbxContent>
              </v:textbox>
            </v:shape>
          </w:pict>
        </mc:Fallback>
      </mc:AlternateContent>
    </w:r>
    <w:r w:rsidRPr="00382CD5">
      <w:rPr>
        <w:noProof/>
        <w:lang w:eastAsia="en-AU"/>
      </w:rPr>
      <w:drawing>
        <wp:anchor distT="0" distB="0" distL="114300" distR="114300" simplePos="0" relativeHeight="251672576" behindDoc="1" locked="0" layoutInCell="1" allowOverlap="1" wp14:anchorId="1107427E" wp14:editId="5E8E9FE2">
          <wp:simplePos x="0" y="0"/>
          <wp:positionH relativeFrom="column">
            <wp:posOffset>-808355</wp:posOffset>
          </wp:positionH>
          <wp:positionV relativeFrom="paragraph">
            <wp:posOffset>-12700</wp:posOffset>
          </wp:positionV>
          <wp:extent cx="7576589" cy="1071282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10 TfNSW Fact Sheet-BG-Blanks.png"/>
                  <pic:cNvPicPr/>
                </pic:nvPicPr>
                <pic:blipFill>
                  <a:blip r:embed="rId1">
                    <a:extLst>
                      <a:ext uri="{28A0092B-C50C-407E-A947-70E740481C1C}">
                        <a14:useLocalDpi xmlns:a14="http://schemas.microsoft.com/office/drawing/2010/main" val="0"/>
                      </a:ext>
                    </a:extLst>
                  </a:blip>
                  <a:stretch>
                    <a:fillRect/>
                  </a:stretch>
                </pic:blipFill>
                <pic:spPr>
                  <a:xfrm>
                    <a:off x="0" y="0"/>
                    <a:ext cx="7576589" cy="1071282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630A7">
      <w:rPr>
        <w:noProof/>
        <w:lang w:eastAsia="en-AU"/>
      </w:rPr>
      <w:drawing>
        <wp:anchor distT="0" distB="0" distL="114300" distR="114300" simplePos="0" relativeHeight="251667456" behindDoc="1" locked="0" layoutInCell="1" allowOverlap="1" wp14:anchorId="4771FB64" wp14:editId="42072028">
          <wp:simplePos x="0" y="0"/>
          <wp:positionH relativeFrom="column">
            <wp:posOffset>6885940</wp:posOffset>
          </wp:positionH>
          <wp:positionV relativeFrom="paragraph">
            <wp:posOffset>-436880</wp:posOffset>
          </wp:positionV>
          <wp:extent cx="7578090" cy="1071499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 BG-1PagePolicyDocument.jpg"/>
                  <pic:cNvPicPr/>
                </pic:nvPicPr>
                <pic:blipFill>
                  <a:blip r:embed="rId2">
                    <a:extLst>
                      <a:ext uri="{28A0092B-C50C-407E-A947-70E740481C1C}">
                        <a14:useLocalDpi xmlns:a14="http://schemas.microsoft.com/office/drawing/2010/main" val="0"/>
                      </a:ext>
                    </a:extLst>
                  </a:blip>
                  <a:stretch>
                    <a:fillRect/>
                  </a:stretch>
                </pic:blipFill>
                <pic:spPr>
                  <a:xfrm>
                    <a:off x="0" y="0"/>
                    <a:ext cx="7578090" cy="10714990"/>
                  </a:xfrm>
                  <a:prstGeom prst="rect">
                    <a:avLst/>
                  </a:prstGeom>
                </pic:spPr>
              </pic:pic>
            </a:graphicData>
          </a:graphic>
          <wp14:sizeRelV relativeFrom="margin">
            <wp14:pctHeight>0</wp14:pctHeight>
          </wp14:sizeRelV>
        </wp:anchor>
      </w:drawing>
    </w:r>
  </w:p>
  <w:p w14:paraId="1704E2FC" w14:textId="77777777" w:rsidR="007630A7" w:rsidRPr="00EF700D" w:rsidRDefault="007630A7" w:rsidP="00376E4D">
    <w:pPr>
      <w:pStyle w:val="Heading2"/>
      <w:spacing w:before="480"/>
      <w:jc w:val="right"/>
      <w:rPr>
        <w:noProof/>
        <w:color w:val="808080" w:themeColor="background1" w:themeShade="80"/>
        <w:sz w:val="20"/>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6464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6112ED"/>
    <w:multiLevelType w:val="hybridMultilevel"/>
    <w:tmpl w:val="87FAFFF8"/>
    <w:lvl w:ilvl="0" w:tplc="506CBF4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D571C8"/>
    <w:multiLevelType w:val="hybridMultilevel"/>
    <w:tmpl w:val="1838777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A5E7010"/>
    <w:multiLevelType w:val="hybridMultilevel"/>
    <w:tmpl w:val="C452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517852"/>
    <w:multiLevelType w:val="hybridMultilevel"/>
    <w:tmpl w:val="5C2C6692"/>
    <w:lvl w:ilvl="0" w:tplc="33AA72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CC2CAE"/>
    <w:multiLevelType w:val="hybridMultilevel"/>
    <w:tmpl w:val="A55E9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722916"/>
    <w:multiLevelType w:val="hybridMultilevel"/>
    <w:tmpl w:val="C14E73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27EA7C44"/>
    <w:multiLevelType w:val="hybridMultilevel"/>
    <w:tmpl w:val="046C0104"/>
    <w:lvl w:ilvl="0" w:tplc="3B2206B0">
      <w:start w:val="1"/>
      <w:numFmt w:val="bullet"/>
      <w:lvlText w:val="•"/>
      <w:lvlJc w:val="left"/>
      <w:pPr>
        <w:tabs>
          <w:tab w:val="num" w:pos="720"/>
        </w:tabs>
        <w:ind w:left="720" w:hanging="360"/>
      </w:pPr>
      <w:rPr>
        <w:rFonts w:ascii="Arial" w:hAnsi="Arial" w:hint="default"/>
      </w:rPr>
    </w:lvl>
    <w:lvl w:ilvl="1" w:tplc="0EAE8DA4" w:tentative="1">
      <w:start w:val="1"/>
      <w:numFmt w:val="bullet"/>
      <w:lvlText w:val="•"/>
      <w:lvlJc w:val="left"/>
      <w:pPr>
        <w:tabs>
          <w:tab w:val="num" w:pos="1440"/>
        </w:tabs>
        <w:ind w:left="1440" w:hanging="360"/>
      </w:pPr>
      <w:rPr>
        <w:rFonts w:ascii="Arial" w:hAnsi="Arial" w:hint="default"/>
      </w:rPr>
    </w:lvl>
    <w:lvl w:ilvl="2" w:tplc="6A28FF26" w:tentative="1">
      <w:start w:val="1"/>
      <w:numFmt w:val="bullet"/>
      <w:lvlText w:val="•"/>
      <w:lvlJc w:val="left"/>
      <w:pPr>
        <w:tabs>
          <w:tab w:val="num" w:pos="2160"/>
        </w:tabs>
        <w:ind w:left="2160" w:hanging="360"/>
      </w:pPr>
      <w:rPr>
        <w:rFonts w:ascii="Arial" w:hAnsi="Arial" w:hint="default"/>
      </w:rPr>
    </w:lvl>
    <w:lvl w:ilvl="3" w:tplc="F34E898E" w:tentative="1">
      <w:start w:val="1"/>
      <w:numFmt w:val="bullet"/>
      <w:lvlText w:val="•"/>
      <w:lvlJc w:val="left"/>
      <w:pPr>
        <w:tabs>
          <w:tab w:val="num" w:pos="2880"/>
        </w:tabs>
        <w:ind w:left="2880" w:hanging="360"/>
      </w:pPr>
      <w:rPr>
        <w:rFonts w:ascii="Arial" w:hAnsi="Arial" w:hint="default"/>
      </w:rPr>
    </w:lvl>
    <w:lvl w:ilvl="4" w:tplc="813EBD24" w:tentative="1">
      <w:start w:val="1"/>
      <w:numFmt w:val="bullet"/>
      <w:lvlText w:val="•"/>
      <w:lvlJc w:val="left"/>
      <w:pPr>
        <w:tabs>
          <w:tab w:val="num" w:pos="3600"/>
        </w:tabs>
        <w:ind w:left="3600" w:hanging="360"/>
      </w:pPr>
      <w:rPr>
        <w:rFonts w:ascii="Arial" w:hAnsi="Arial" w:hint="default"/>
      </w:rPr>
    </w:lvl>
    <w:lvl w:ilvl="5" w:tplc="9DE84C50" w:tentative="1">
      <w:start w:val="1"/>
      <w:numFmt w:val="bullet"/>
      <w:lvlText w:val="•"/>
      <w:lvlJc w:val="left"/>
      <w:pPr>
        <w:tabs>
          <w:tab w:val="num" w:pos="4320"/>
        </w:tabs>
        <w:ind w:left="4320" w:hanging="360"/>
      </w:pPr>
      <w:rPr>
        <w:rFonts w:ascii="Arial" w:hAnsi="Arial" w:hint="default"/>
      </w:rPr>
    </w:lvl>
    <w:lvl w:ilvl="6" w:tplc="EF1249DA" w:tentative="1">
      <w:start w:val="1"/>
      <w:numFmt w:val="bullet"/>
      <w:lvlText w:val="•"/>
      <w:lvlJc w:val="left"/>
      <w:pPr>
        <w:tabs>
          <w:tab w:val="num" w:pos="5040"/>
        </w:tabs>
        <w:ind w:left="5040" w:hanging="360"/>
      </w:pPr>
      <w:rPr>
        <w:rFonts w:ascii="Arial" w:hAnsi="Arial" w:hint="default"/>
      </w:rPr>
    </w:lvl>
    <w:lvl w:ilvl="7" w:tplc="9BE89542" w:tentative="1">
      <w:start w:val="1"/>
      <w:numFmt w:val="bullet"/>
      <w:lvlText w:val="•"/>
      <w:lvlJc w:val="left"/>
      <w:pPr>
        <w:tabs>
          <w:tab w:val="num" w:pos="5760"/>
        </w:tabs>
        <w:ind w:left="5760" w:hanging="360"/>
      </w:pPr>
      <w:rPr>
        <w:rFonts w:ascii="Arial" w:hAnsi="Arial" w:hint="default"/>
      </w:rPr>
    </w:lvl>
    <w:lvl w:ilvl="8" w:tplc="9176FF84" w:tentative="1">
      <w:start w:val="1"/>
      <w:numFmt w:val="bullet"/>
      <w:lvlText w:val="•"/>
      <w:lvlJc w:val="left"/>
      <w:pPr>
        <w:tabs>
          <w:tab w:val="num" w:pos="6480"/>
        </w:tabs>
        <w:ind w:left="6480" w:hanging="360"/>
      </w:pPr>
      <w:rPr>
        <w:rFonts w:ascii="Arial" w:hAnsi="Arial" w:hint="default"/>
      </w:rPr>
    </w:lvl>
  </w:abstractNum>
  <w:abstractNum w:abstractNumId="8">
    <w:nsid w:val="28772063"/>
    <w:multiLevelType w:val="multilevel"/>
    <w:tmpl w:val="390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A295E"/>
    <w:multiLevelType w:val="hybridMultilevel"/>
    <w:tmpl w:val="8A568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DA0CCD"/>
    <w:multiLevelType w:val="hybridMultilevel"/>
    <w:tmpl w:val="9154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F19A6"/>
    <w:multiLevelType w:val="hybridMultilevel"/>
    <w:tmpl w:val="CCE279A8"/>
    <w:lvl w:ilvl="0" w:tplc="C3B22408">
      <w:start w:val="1"/>
      <w:numFmt w:val="bullet"/>
      <w:pStyle w:val="NoSpacing"/>
      <w:lvlText w:val=""/>
      <w:lvlJc w:val="left"/>
      <w:pPr>
        <w:ind w:left="113" w:hanging="360"/>
      </w:pPr>
      <w:rPr>
        <w:rFonts w:ascii="Symbol" w:hAnsi="Symbol" w:hint="default"/>
      </w:rPr>
    </w:lvl>
    <w:lvl w:ilvl="1" w:tplc="04090003" w:tentative="1">
      <w:start w:val="1"/>
      <w:numFmt w:val="bullet"/>
      <w:lvlText w:val="o"/>
      <w:lvlJc w:val="left"/>
      <w:pPr>
        <w:ind w:left="833" w:hanging="360"/>
      </w:pPr>
      <w:rPr>
        <w:rFonts w:ascii="Courier New" w:hAnsi="Courier New" w:hint="default"/>
      </w:rPr>
    </w:lvl>
    <w:lvl w:ilvl="2" w:tplc="04090005" w:tentative="1">
      <w:start w:val="1"/>
      <w:numFmt w:val="bullet"/>
      <w:lvlText w:val=""/>
      <w:lvlJc w:val="left"/>
      <w:pPr>
        <w:ind w:left="1553" w:hanging="360"/>
      </w:pPr>
      <w:rPr>
        <w:rFonts w:ascii="Wingdings" w:hAnsi="Wingdings" w:hint="default"/>
      </w:rPr>
    </w:lvl>
    <w:lvl w:ilvl="3" w:tplc="04090001" w:tentative="1">
      <w:start w:val="1"/>
      <w:numFmt w:val="bullet"/>
      <w:lvlText w:val=""/>
      <w:lvlJc w:val="left"/>
      <w:pPr>
        <w:ind w:left="2273" w:hanging="360"/>
      </w:pPr>
      <w:rPr>
        <w:rFonts w:ascii="Symbol" w:hAnsi="Symbol" w:hint="default"/>
      </w:rPr>
    </w:lvl>
    <w:lvl w:ilvl="4" w:tplc="04090003" w:tentative="1">
      <w:start w:val="1"/>
      <w:numFmt w:val="bullet"/>
      <w:lvlText w:val="o"/>
      <w:lvlJc w:val="left"/>
      <w:pPr>
        <w:ind w:left="2993" w:hanging="360"/>
      </w:pPr>
      <w:rPr>
        <w:rFonts w:ascii="Courier New" w:hAnsi="Courier New" w:hint="default"/>
      </w:rPr>
    </w:lvl>
    <w:lvl w:ilvl="5" w:tplc="04090005" w:tentative="1">
      <w:start w:val="1"/>
      <w:numFmt w:val="bullet"/>
      <w:lvlText w:val=""/>
      <w:lvlJc w:val="left"/>
      <w:pPr>
        <w:ind w:left="3713" w:hanging="360"/>
      </w:pPr>
      <w:rPr>
        <w:rFonts w:ascii="Wingdings" w:hAnsi="Wingdings" w:hint="default"/>
      </w:rPr>
    </w:lvl>
    <w:lvl w:ilvl="6" w:tplc="04090001" w:tentative="1">
      <w:start w:val="1"/>
      <w:numFmt w:val="bullet"/>
      <w:lvlText w:val=""/>
      <w:lvlJc w:val="left"/>
      <w:pPr>
        <w:ind w:left="4433" w:hanging="360"/>
      </w:pPr>
      <w:rPr>
        <w:rFonts w:ascii="Symbol" w:hAnsi="Symbol" w:hint="default"/>
      </w:rPr>
    </w:lvl>
    <w:lvl w:ilvl="7" w:tplc="04090003" w:tentative="1">
      <w:start w:val="1"/>
      <w:numFmt w:val="bullet"/>
      <w:lvlText w:val="o"/>
      <w:lvlJc w:val="left"/>
      <w:pPr>
        <w:ind w:left="5153" w:hanging="360"/>
      </w:pPr>
      <w:rPr>
        <w:rFonts w:ascii="Courier New" w:hAnsi="Courier New" w:hint="default"/>
      </w:rPr>
    </w:lvl>
    <w:lvl w:ilvl="8" w:tplc="04090005" w:tentative="1">
      <w:start w:val="1"/>
      <w:numFmt w:val="bullet"/>
      <w:lvlText w:val=""/>
      <w:lvlJc w:val="left"/>
      <w:pPr>
        <w:ind w:left="5873" w:hanging="360"/>
      </w:pPr>
      <w:rPr>
        <w:rFonts w:ascii="Wingdings" w:hAnsi="Wingdings" w:hint="default"/>
      </w:rPr>
    </w:lvl>
  </w:abstractNum>
  <w:abstractNum w:abstractNumId="12">
    <w:nsid w:val="318A3169"/>
    <w:multiLevelType w:val="hybridMultilevel"/>
    <w:tmpl w:val="79FAC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F46DE7"/>
    <w:multiLevelType w:val="singleLevel"/>
    <w:tmpl w:val="29062648"/>
    <w:lvl w:ilvl="0">
      <w:start w:val="4"/>
      <w:numFmt w:val="bullet"/>
      <w:pStyle w:val="Tabletextbold"/>
      <w:lvlText w:val=""/>
      <w:lvlJc w:val="left"/>
      <w:pPr>
        <w:tabs>
          <w:tab w:val="num" w:pos="570"/>
        </w:tabs>
        <w:ind w:left="570" w:hanging="570"/>
      </w:pPr>
      <w:rPr>
        <w:rFonts w:ascii="Wingdings" w:hAnsi="Wingdings" w:hint="default"/>
        <w:sz w:val="24"/>
      </w:rPr>
    </w:lvl>
  </w:abstractNum>
  <w:abstractNum w:abstractNumId="14">
    <w:nsid w:val="405C5647"/>
    <w:multiLevelType w:val="hybridMultilevel"/>
    <w:tmpl w:val="60F86492"/>
    <w:lvl w:ilvl="0" w:tplc="F7DC5F96">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A1AD0"/>
    <w:multiLevelType w:val="hybridMultilevel"/>
    <w:tmpl w:val="8C9E1E60"/>
    <w:lvl w:ilvl="0" w:tplc="FBDCDFB4">
      <w:start w:val="1"/>
      <w:numFmt w:val="bullet"/>
      <w:pStyle w:val="Bullet2"/>
      <w:lvlText w:val=""/>
      <w:lvlJc w:val="left"/>
      <w:pPr>
        <w:tabs>
          <w:tab w:val="num" w:pos="1644"/>
        </w:tabs>
        <w:ind w:left="1644" w:hanging="397"/>
      </w:pPr>
      <w:rPr>
        <w:rFonts w:ascii="Wingdings" w:hAnsi="Wingdings" w:hint="default"/>
        <w:color w:val="E31937"/>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EB0E2F"/>
    <w:multiLevelType w:val="hybridMultilevel"/>
    <w:tmpl w:val="0F3CB21C"/>
    <w:lvl w:ilvl="0" w:tplc="80F84482">
      <w:start w:val="1"/>
      <w:numFmt w:val="decimal"/>
      <w:pStyle w:val="Textnumb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7BC345A"/>
    <w:multiLevelType w:val="hybridMultilevel"/>
    <w:tmpl w:val="33F497A8"/>
    <w:lvl w:ilvl="0" w:tplc="6BF40110">
      <w:start w:val="1"/>
      <w:numFmt w:val="bullet"/>
      <w:lvlText w:val="•"/>
      <w:lvlJc w:val="left"/>
      <w:pPr>
        <w:tabs>
          <w:tab w:val="num" w:pos="720"/>
        </w:tabs>
        <w:ind w:left="720" w:hanging="360"/>
      </w:pPr>
      <w:rPr>
        <w:rFonts w:ascii="Arial" w:hAnsi="Arial" w:hint="default"/>
      </w:rPr>
    </w:lvl>
    <w:lvl w:ilvl="1" w:tplc="1D0CBC9C" w:tentative="1">
      <w:start w:val="1"/>
      <w:numFmt w:val="bullet"/>
      <w:lvlText w:val="•"/>
      <w:lvlJc w:val="left"/>
      <w:pPr>
        <w:tabs>
          <w:tab w:val="num" w:pos="1440"/>
        </w:tabs>
        <w:ind w:left="1440" w:hanging="360"/>
      </w:pPr>
      <w:rPr>
        <w:rFonts w:ascii="Arial" w:hAnsi="Arial" w:hint="default"/>
      </w:rPr>
    </w:lvl>
    <w:lvl w:ilvl="2" w:tplc="4E78C11E" w:tentative="1">
      <w:start w:val="1"/>
      <w:numFmt w:val="bullet"/>
      <w:lvlText w:val="•"/>
      <w:lvlJc w:val="left"/>
      <w:pPr>
        <w:tabs>
          <w:tab w:val="num" w:pos="2160"/>
        </w:tabs>
        <w:ind w:left="2160" w:hanging="360"/>
      </w:pPr>
      <w:rPr>
        <w:rFonts w:ascii="Arial" w:hAnsi="Arial" w:hint="default"/>
      </w:rPr>
    </w:lvl>
    <w:lvl w:ilvl="3" w:tplc="2B386C7A" w:tentative="1">
      <w:start w:val="1"/>
      <w:numFmt w:val="bullet"/>
      <w:lvlText w:val="•"/>
      <w:lvlJc w:val="left"/>
      <w:pPr>
        <w:tabs>
          <w:tab w:val="num" w:pos="2880"/>
        </w:tabs>
        <w:ind w:left="2880" w:hanging="360"/>
      </w:pPr>
      <w:rPr>
        <w:rFonts w:ascii="Arial" w:hAnsi="Arial" w:hint="default"/>
      </w:rPr>
    </w:lvl>
    <w:lvl w:ilvl="4" w:tplc="FB7ED2B0" w:tentative="1">
      <w:start w:val="1"/>
      <w:numFmt w:val="bullet"/>
      <w:lvlText w:val="•"/>
      <w:lvlJc w:val="left"/>
      <w:pPr>
        <w:tabs>
          <w:tab w:val="num" w:pos="3600"/>
        </w:tabs>
        <w:ind w:left="3600" w:hanging="360"/>
      </w:pPr>
      <w:rPr>
        <w:rFonts w:ascii="Arial" w:hAnsi="Arial" w:hint="default"/>
      </w:rPr>
    </w:lvl>
    <w:lvl w:ilvl="5" w:tplc="5ED21F20" w:tentative="1">
      <w:start w:val="1"/>
      <w:numFmt w:val="bullet"/>
      <w:lvlText w:val="•"/>
      <w:lvlJc w:val="left"/>
      <w:pPr>
        <w:tabs>
          <w:tab w:val="num" w:pos="4320"/>
        </w:tabs>
        <w:ind w:left="4320" w:hanging="360"/>
      </w:pPr>
      <w:rPr>
        <w:rFonts w:ascii="Arial" w:hAnsi="Arial" w:hint="default"/>
      </w:rPr>
    </w:lvl>
    <w:lvl w:ilvl="6" w:tplc="8FE014B4" w:tentative="1">
      <w:start w:val="1"/>
      <w:numFmt w:val="bullet"/>
      <w:lvlText w:val="•"/>
      <w:lvlJc w:val="left"/>
      <w:pPr>
        <w:tabs>
          <w:tab w:val="num" w:pos="5040"/>
        </w:tabs>
        <w:ind w:left="5040" w:hanging="360"/>
      </w:pPr>
      <w:rPr>
        <w:rFonts w:ascii="Arial" w:hAnsi="Arial" w:hint="default"/>
      </w:rPr>
    </w:lvl>
    <w:lvl w:ilvl="7" w:tplc="98A20BD4" w:tentative="1">
      <w:start w:val="1"/>
      <w:numFmt w:val="bullet"/>
      <w:lvlText w:val="•"/>
      <w:lvlJc w:val="left"/>
      <w:pPr>
        <w:tabs>
          <w:tab w:val="num" w:pos="5760"/>
        </w:tabs>
        <w:ind w:left="5760" w:hanging="360"/>
      </w:pPr>
      <w:rPr>
        <w:rFonts w:ascii="Arial" w:hAnsi="Arial" w:hint="default"/>
      </w:rPr>
    </w:lvl>
    <w:lvl w:ilvl="8" w:tplc="0F5A5AE6" w:tentative="1">
      <w:start w:val="1"/>
      <w:numFmt w:val="bullet"/>
      <w:lvlText w:val="•"/>
      <w:lvlJc w:val="left"/>
      <w:pPr>
        <w:tabs>
          <w:tab w:val="num" w:pos="6480"/>
        </w:tabs>
        <w:ind w:left="6480" w:hanging="360"/>
      </w:pPr>
      <w:rPr>
        <w:rFonts w:ascii="Arial" w:hAnsi="Arial" w:hint="default"/>
      </w:rPr>
    </w:lvl>
  </w:abstractNum>
  <w:abstractNum w:abstractNumId="18">
    <w:nsid w:val="4A347523"/>
    <w:multiLevelType w:val="hybridMultilevel"/>
    <w:tmpl w:val="1C4E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75753E"/>
    <w:multiLevelType w:val="hybridMultilevel"/>
    <w:tmpl w:val="478A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7C78FB"/>
    <w:multiLevelType w:val="hybridMultilevel"/>
    <w:tmpl w:val="2FE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3A2402"/>
    <w:multiLevelType w:val="hybridMultilevel"/>
    <w:tmpl w:val="10A604D6"/>
    <w:lvl w:ilvl="0" w:tplc="40C0553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464AEC"/>
    <w:multiLevelType w:val="multilevel"/>
    <w:tmpl w:val="0C09001D"/>
    <w:styleLink w:val="Text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C271640"/>
    <w:multiLevelType w:val="multilevel"/>
    <w:tmpl w:val="7CD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74D57"/>
    <w:multiLevelType w:val="hybridMultilevel"/>
    <w:tmpl w:val="A7C0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AA0DCE"/>
    <w:multiLevelType w:val="hybridMultilevel"/>
    <w:tmpl w:val="AB7AE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7C1FF2"/>
    <w:multiLevelType w:val="hybridMultilevel"/>
    <w:tmpl w:val="9E5A4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226255"/>
    <w:multiLevelType w:val="hybridMultilevel"/>
    <w:tmpl w:val="49F48894"/>
    <w:lvl w:ilvl="0" w:tplc="13CA7910">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8">
    <w:nsid w:val="6B47584A"/>
    <w:multiLevelType w:val="hybridMultilevel"/>
    <w:tmpl w:val="95C6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202CC4"/>
    <w:multiLevelType w:val="hybridMultilevel"/>
    <w:tmpl w:val="2D08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BE0E2C"/>
    <w:multiLevelType w:val="hybridMultilevel"/>
    <w:tmpl w:val="DF567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num>
  <w:num w:numId="4">
    <w:abstractNumId w:val="1"/>
  </w:num>
  <w:num w:numId="5">
    <w:abstractNumId w:val="22"/>
  </w:num>
  <w:num w:numId="6">
    <w:abstractNumId w:val="27"/>
  </w:num>
  <w:num w:numId="7">
    <w:abstractNumId w:val="16"/>
  </w:num>
  <w:num w:numId="8">
    <w:abstractNumId w:val="10"/>
  </w:num>
  <w:num w:numId="9">
    <w:abstractNumId w:val="25"/>
  </w:num>
  <w:num w:numId="10">
    <w:abstractNumId w:val="0"/>
  </w:num>
  <w:num w:numId="11">
    <w:abstractNumId w:val="21"/>
  </w:num>
  <w:num w:numId="12">
    <w:abstractNumId w:val="11"/>
  </w:num>
  <w:num w:numId="13">
    <w:abstractNumId w:val="24"/>
  </w:num>
  <w:num w:numId="14">
    <w:abstractNumId w:val="19"/>
  </w:num>
  <w:num w:numId="15">
    <w:abstractNumId w:val="20"/>
  </w:num>
  <w:num w:numId="16">
    <w:abstractNumId w:val="4"/>
  </w:num>
  <w:num w:numId="17">
    <w:abstractNumId w:val="15"/>
  </w:num>
  <w:num w:numId="18">
    <w:abstractNumId w:val="12"/>
  </w:num>
  <w:num w:numId="19">
    <w:abstractNumId w:val="30"/>
  </w:num>
  <w:num w:numId="20">
    <w:abstractNumId w:val="28"/>
  </w:num>
  <w:num w:numId="21">
    <w:abstractNumId w:val="9"/>
  </w:num>
  <w:num w:numId="22">
    <w:abstractNumId w:val="5"/>
  </w:num>
  <w:num w:numId="23">
    <w:abstractNumId w:val="3"/>
  </w:num>
  <w:num w:numId="24">
    <w:abstractNumId w:val="18"/>
  </w:num>
  <w:num w:numId="25">
    <w:abstractNumId w:val="17"/>
  </w:num>
  <w:num w:numId="26">
    <w:abstractNumId w:val="7"/>
  </w:num>
  <w:num w:numId="27">
    <w:abstractNumId w:val="8"/>
  </w:num>
  <w:num w:numId="28">
    <w:abstractNumId w:val="2"/>
  </w:num>
  <w:num w:numId="29">
    <w:abstractNumId w:val="23"/>
  </w:num>
  <w:num w:numId="30">
    <w:abstractNumId w:val="6"/>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2"/>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23"/>
    <w:rsid w:val="000077F4"/>
    <w:rsid w:val="00010FD4"/>
    <w:rsid w:val="00011944"/>
    <w:rsid w:val="00011DCD"/>
    <w:rsid w:val="00013B65"/>
    <w:rsid w:val="00016E9B"/>
    <w:rsid w:val="0006450D"/>
    <w:rsid w:val="0006484B"/>
    <w:rsid w:val="000804AA"/>
    <w:rsid w:val="0009179B"/>
    <w:rsid w:val="00096EC4"/>
    <w:rsid w:val="000A20C1"/>
    <w:rsid w:val="000A2EB7"/>
    <w:rsid w:val="000A68BB"/>
    <w:rsid w:val="000B781A"/>
    <w:rsid w:val="000C3281"/>
    <w:rsid w:val="000D5365"/>
    <w:rsid w:val="000D7266"/>
    <w:rsid w:val="000E7365"/>
    <w:rsid w:val="000F0AED"/>
    <w:rsid w:val="00120473"/>
    <w:rsid w:val="00130629"/>
    <w:rsid w:val="00133031"/>
    <w:rsid w:val="0014553E"/>
    <w:rsid w:val="00145862"/>
    <w:rsid w:val="00154B7C"/>
    <w:rsid w:val="00156AEF"/>
    <w:rsid w:val="001770B8"/>
    <w:rsid w:val="00184418"/>
    <w:rsid w:val="001922EF"/>
    <w:rsid w:val="00192478"/>
    <w:rsid w:val="001A1562"/>
    <w:rsid w:val="001D5941"/>
    <w:rsid w:val="001E4EAB"/>
    <w:rsid w:val="001E617B"/>
    <w:rsid w:val="001E70C7"/>
    <w:rsid w:val="001F2063"/>
    <w:rsid w:val="001F4693"/>
    <w:rsid w:val="0020480A"/>
    <w:rsid w:val="00206978"/>
    <w:rsid w:val="00210787"/>
    <w:rsid w:val="002132A1"/>
    <w:rsid w:val="00237109"/>
    <w:rsid w:val="00243AF1"/>
    <w:rsid w:val="002540E8"/>
    <w:rsid w:val="00256390"/>
    <w:rsid w:val="00261EA6"/>
    <w:rsid w:val="00267A23"/>
    <w:rsid w:val="00277890"/>
    <w:rsid w:val="00282234"/>
    <w:rsid w:val="002907A7"/>
    <w:rsid w:val="0029648E"/>
    <w:rsid w:val="002A1795"/>
    <w:rsid w:val="002A1814"/>
    <w:rsid w:val="002A569F"/>
    <w:rsid w:val="002A65E1"/>
    <w:rsid w:val="002C35C4"/>
    <w:rsid w:val="002D4229"/>
    <w:rsid w:val="002D5945"/>
    <w:rsid w:val="002E1968"/>
    <w:rsid w:val="00322108"/>
    <w:rsid w:val="00331BDA"/>
    <w:rsid w:val="00337F94"/>
    <w:rsid w:val="003402C7"/>
    <w:rsid w:val="00340EAC"/>
    <w:rsid w:val="003513A9"/>
    <w:rsid w:val="00356AF3"/>
    <w:rsid w:val="00357CFA"/>
    <w:rsid w:val="003609F0"/>
    <w:rsid w:val="00376E4D"/>
    <w:rsid w:val="0038053F"/>
    <w:rsid w:val="0038137B"/>
    <w:rsid w:val="00382CD5"/>
    <w:rsid w:val="00393230"/>
    <w:rsid w:val="003A2634"/>
    <w:rsid w:val="003A41B2"/>
    <w:rsid w:val="003C3904"/>
    <w:rsid w:val="003D1285"/>
    <w:rsid w:val="003F330D"/>
    <w:rsid w:val="004166D4"/>
    <w:rsid w:val="00437FEF"/>
    <w:rsid w:val="00445B84"/>
    <w:rsid w:val="00450BC0"/>
    <w:rsid w:val="00455A61"/>
    <w:rsid w:val="00461E72"/>
    <w:rsid w:val="0047619C"/>
    <w:rsid w:val="0048032B"/>
    <w:rsid w:val="00482050"/>
    <w:rsid w:val="00486718"/>
    <w:rsid w:val="004924F5"/>
    <w:rsid w:val="00493D9B"/>
    <w:rsid w:val="004B6E75"/>
    <w:rsid w:val="004C2693"/>
    <w:rsid w:val="004C2FF3"/>
    <w:rsid w:val="004D366B"/>
    <w:rsid w:val="004D7A8C"/>
    <w:rsid w:val="004E1579"/>
    <w:rsid w:val="004E34AB"/>
    <w:rsid w:val="00510FBD"/>
    <w:rsid w:val="005300FB"/>
    <w:rsid w:val="00530D5C"/>
    <w:rsid w:val="00533237"/>
    <w:rsid w:val="0053589B"/>
    <w:rsid w:val="005413F3"/>
    <w:rsid w:val="0056348D"/>
    <w:rsid w:val="00565C8E"/>
    <w:rsid w:val="00577BB7"/>
    <w:rsid w:val="00593CBC"/>
    <w:rsid w:val="005F1C79"/>
    <w:rsid w:val="005F419D"/>
    <w:rsid w:val="00600257"/>
    <w:rsid w:val="00602DBF"/>
    <w:rsid w:val="00603C82"/>
    <w:rsid w:val="00606220"/>
    <w:rsid w:val="00621AA3"/>
    <w:rsid w:val="006335B2"/>
    <w:rsid w:val="00645109"/>
    <w:rsid w:val="00650134"/>
    <w:rsid w:val="00666C0F"/>
    <w:rsid w:val="006703A9"/>
    <w:rsid w:val="00670888"/>
    <w:rsid w:val="00692B11"/>
    <w:rsid w:val="006B7F7B"/>
    <w:rsid w:val="006E7A5B"/>
    <w:rsid w:val="00704901"/>
    <w:rsid w:val="00730955"/>
    <w:rsid w:val="00732E79"/>
    <w:rsid w:val="00737EFB"/>
    <w:rsid w:val="00756ADF"/>
    <w:rsid w:val="007630A7"/>
    <w:rsid w:val="007764DE"/>
    <w:rsid w:val="00777979"/>
    <w:rsid w:val="0078355C"/>
    <w:rsid w:val="007A0A20"/>
    <w:rsid w:val="007B0FD3"/>
    <w:rsid w:val="007C0C9E"/>
    <w:rsid w:val="007C30D1"/>
    <w:rsid w:val="007D42CB"/>
    <w:rsid w:val="007D5F60"/>
    <w:rsid w:val="007F1D5C"/>
    <w:rsid w:val="007F3BBD"/>
    <w:rsid w:val="007F6039"/>
    <w:rsid w:val="008034B1"/>
    <w:rsid w:val="0080468E"/>
    <w:rsid w:val="00807F68"/>
    <w:rsid w:val="0081629E"/>
    <w:rsid w:val="00822396"/>
    <w:rsid w:val="00831AD0"/>
    <w:rsid w:val="008402F7"/>
    <w:rsid w:val="0084085B"/>
    <w:rsid w:val="00841A41"/>
    <w:rsid w:val="008503D6"/>
    <w:rsid w:val="00866438"/>
    <w:rsid w:val="0088549C"/>
    <w:rsid w:val="00885B31"/>
    <w:rsid w:val="00885CEA"/>
    <w:rsid w:val="008871B6"/>
    <w:rsid w:val="008A38DA"/>
    <w:rsid w:val="008C6CD0"/>
    <w:rsid w:val="008D1A70"/>
    <w:rsid w:val="008D554E"/>
    <w:rsid w:val="008E43F6"/>
    <w:rsid w:val="008F7BD9"/>
    <w:rsid w:val="00905598"/>
    <w:rsid w:val="00923DC9"/>
    <w:rsid w:val="009376E1"/>
    <w:rsid w:val="00941FA7"/>
    <w:rsid w:val="009529F1"/>
    <w:rsid w:val="009678A9"/>
    <w:rsid w:val="00984B78"/>
    <w:rsid w:val="009A7282"/>
    <w:rsid w:val="009B3A4C"/>
    <w:rsid w:val="009E2670"/>
    <w:rsid w:val="009F27F7"/>
    <w:rsid w:val="009F4616"/>
    <w:rsid w:val="009F483A"/>
    <w:rsid w:val="009F57D7"/>
    <w:rsid w:val="00A02E38"/>
    <w:rsid w:val="00A10F75"/>
    <w:rsid w:val="00A12D46"/>
    <w:rsid w:val="00A171CD"/>
    <w:rsid w:val="00A25003"/>
    <w:rsid w:val="00A42549"/>
    <w:rsid w:val="00A62D40"/>
    <w:rsid w:val="00A63478"/>
    <w:rsid w:val="00A72662"/>
    <w:rsid w:val="00A755DD"/>
    <w:rsid w:val="00A76E28"/>
    <w:rsid w:val="00A90F4A"/>
    <w:rsid w:val="00A93337"/>
    <w:rsid w:val="00A9434A"/>
    <w:rsid w:val="00AA60B7"/>
    <w:rsid w:val="00AB4083"/>
    <w:rsid w:val="00AC1B1C"/>
    <w:rsid w:val="00AF41E7"/>
    <w:rsid w:val="00B01A17"/>
    <w:rsid w:val="00B10209"/>
    <w:rsid w:val="00B15440"/>
    <w:rsid w:val="00B33A47"/>
    <w:rsid w:val="00B57DFC"/>
    <w:rsid w:val="00B646A4"/>
    <w:rsid w:val="00B6604A"/>
    <w:rsid w:val="00B67FD1"/>
    <w:rsid w:val="00B761DE"/>
    <w:rsid w:val="00B8211F"/>
    <w:rsid w:val="00B85C32"/>
    <w:rsid w:val="00B8743D"/>
    <w:rsid w:val="00BB56E9"/>
    <w:rsid w:val="00BB5ABC"/>
    <w:rsid w:val="00BD364B"/>
    <w:rsid w:val="00BE7E50"/>
    <w:rsid w:val="00BF0EA6"/>
    <w:rsid w:val="00C037E9"/>
    <w:rsid w:val="00C165BC"/>
    <w:rsid w:val="00C22EB3"/>
    <w:rsid w:val="00C27FBA"/>
    <w:rsid w:val="00C31BB5"/>
    <w:rsid w:val="00C33474"/>
    <w:rsid w:val="00C44643"/>
    <w:rsid w:val="00C46740"/>
    <w:rsid w:val="00C50AD7"/>
    <w:rsid w:val="00C74E3F"/>
    <w:rsid w:val="00C95BEE"/>
    <w:rsid w:val="00CA5BC9"/>
    <w:rsid w:val="00CB03E1"/>
    <w:rsid w:val="00CB287D"/>
    <w:rsid w:val="00CB426C"/>
    <w:rsid w:val="00CC1B35"/>
    <w:rsid w:val="00CC3E2D"/>
    <w:rsid w:val="00CD0884"/>
    <w:rsid w:val="00CE672C"/>
    <w:rsid w:val="00CE6947"/>
    <w:rsid w:val="00CF471F"/>
    <w:rsid w:val="00D03325"/>
    <w:rsid w:val="00D10B37"/>
    <w:rsid w:val="00D115D8"/>
    <w:rsid w:val="00D14F18"/>
    <w:rsid w:val="00D1556B"/>
    <w:rsid w:val="00D24E13"/>
    <w:rsid w:val="00D271C5"/>
    <w:rsid w:val="00D30985"/>
    <w:rsid w:val="00D40C81"/>
    <w:rsid w:val="00D445D0"/>
    <w:rsid w:val="00D534D3"/>
    <w:rsid w:val="00D63C1B"/>
    <w:rsid w:val="00D90957"/>
    <w:rsid w:val="00DC2ABB"/>
    <w:rsid w:val="00DC78AF"/>
    <w:rsid w:val="00DC7EA7"/>
    <w:rsid w:val="00DD4D23"/>
    <w:rsid w:val="00DE28C3"/>
    <w:rsid w:val="00DF361D"/>
    <w:rsid w:val="00DF5135"/>
    <w:rsid w:val="00E02E25"/>
    <w:rsid w:val="00E057DE"/>
    <w:rsid w:val="00E170A1"/>
    <w:rsid w:val="00E263D6"/>
    <w:rsid w:val="00E30D3A"/>
    <w:rsid w:val="00E3466D"/>
    <w:rsid w:val="00E464C8"/>
    <w:rsid w:val="00E57CB4"/>
    <w:rsid w:val="00E57ECC"/>
    <w:rsid w:val="00E618A6"/>
    <w:rsid w:val="00E70625"/>
    <w:rsid w:val="00E9295F"/>
    <w:rsid w:val="00EA779D"/>
    <w:rsid w:val="00EB2B37"/>
    <w:rsid w:val="00EE2F27"/>
    <w:rsid w:val="00EE5D1C"/>
    <w:rsid w:val="00EF58C5"/>
    <w:rsid w:val="00EF700D"/>
    <w:rsid w:val="00F02BEC"/>
    <w:rsid w:val="00F349EA"/>
    <w:rsid w:val="00F46A9B"/>
    <w:rsid w:val="00F53DE8"/>
    <w:rsid w:val="00F65883"/>
    <w:rsid w:val="00F77A63"/>
    <w:rsid w:val="00FA78B7"/>
    <w:rsid w:val="00FB221E"/>
    <w:rsid w:val="00FB23AF"/>
    <w:rsid w:val="00FB4BE2"/>
    <w:rsid w:val="00FD5D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7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3513A9"/>
    <w:pPr>
      <w:outlineLvl w:val="0"/>
    </w:pPr>
    <w:rPr>
      <w:rFonts w:ascii="Mangal" w:hAnsi="Mangal" w:cs="Mangal"/>
      <w:szCs w:val="32"/>
      <w:lang w:bidi="hi-IN"/>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uiPriority w:val="99"/>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uiPriority w:val="99"/>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3513A9"/>
    <w:rPr>
      <w:rFonts w:ascii="Mangal" w:eastAsia="Times New Roman" w:hAnsi="Mangal" w:cs="Mangal"/>
      <w:b/>
      <w:color w:val="002664"/>
      <w:sz w:val="32"/>
      <w:szCs w:val="32"/>
      <w:lang w:val="en-AU" w:eastAsia="en-AU" w:bidi="hi-IN"/>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themeColor="text1"/>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Title" w:semiHidden="0" w:uiPriority="0" w:unhideWhenUsed="0"/>
    <w:lsdException w:name="Default Paragraph Font" w:uiPriority="0"/>
    <w:lsdException w:name="Body Tex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E9"/>
    <w:pPr>
      <w:keepLines/>
      <w:spacing w:before="80" w:after="120" w:line="280" w:lineRule="atLeast"/>
    </w:pPr>
    <w:rPr>
      <w:rFonts w:eastAsia="Times New Roman"/>
      <w:color w:val="000000"/>
      <w:spacing w:val="4"/>
      <w:lang w:val="en-AU" w:eastAsia="en-US"/>
    </w:rPr>
  </w:style>
  <w:style w:type="paragraph" w:styleId="Heading1">
    <w:name w:val="heading 1"/>
    <w:basedOn w:val="H1"/>
    <w:next w:val="Normal"/>
    <w:link w:val="Heading1Char"/>
    <w:autoRedefine/>
    <w:qFormat/>
    <w:rsid w:val="003513A9"/>
    <w:pPr>
      <w:outlineLvl w:val="0"/>
    </w:pPr>
    <w:rPr>
      <w:rFonts w:ascii="Mangal" w:hAnsi="Mangal" w:cs="Mangal"/>
      <w:szCs w:val="32"/>
      <w:lang w:bidi="hi-IN"/>
    </w:rPr>
  </w:style>
  <w:style w:type="paragraph" w:styleId="Heading2">
    <w:name w:val="heading 2"/>
    <w:next w:val="Normal"/>
    <w:link w:val="Heading2Char"/>
    <w:qFormat/>
    <w:rsid w:val="007F1D5C"/>
    <w:pPr>
      <w:spacing w:before="200"/>
      <w:outlineLvl w:val="1"/>
    </w:pPr>
    <w:rPr>
      <w:rFonts w:ascii="Arial Bold" w:eastAsia="Times New Roman" w:hAnsi="Arial Bold"/>
      <w:color w:val="002664"/>
      <w:sz w:val="28"/>
      <w:szCs w:val="28"/>
      <w:lang w:val="en-AU" w:eastAsia="en-US"/>
    </w:rPr>
  </w:style>
  <w:style w:type="paragraph" w:styleId="Heading3">
    <w:name w:val="heading 3"/>
    <w:next w:val="Normal"/>
    <w:link w:val="Heading3Char"/>
    <w:qFormat/>
    <w:rsid w:val="007F1D5C"/>
    <w:pPr>
      <w:spacing w:before="200"/>
      <w:outlineLvl w:val="2"/>
    </w:pPr>
    <w:rPr>
      <w:rFonts w:eastAsia="Times New Roman" w:cs="Arial"/>
      <w:b/>
      <w:bCs/>
      <w:color w:val="002664"/>
      <w:spacing w:val="-4"/>
      <w:sz w:val="24"/>
      <w:szCs w:val="24"/>
      <w:lang w:val="en-AU" w:eastAsia="en-US"/>
    </w:rPr>
  </w:style>
  <w:style w:type="paragraph" w:styleId="Heading4">
    <w:name w:val="heading 4"/>
    <w:next w:val="Text"/>
    <w:link w:val="Heading4Char"/>
    <w:qFormat/>
    <w:rsid w:val="007F1D5C"/>
    <w:pPr>
      <w:keepNext/>
      <w:spacing w:before="360"/>
      <w:outlineLvl w:val="3"/>
    </w:pPr>
    <w:rPr>
      <w:rFonts w:eastAsia="Times New Roman"/>
      <w:b/>
      <w:color w:val="002664"/>
      <w:sz w:val="20"/>
      <w:lang w:val="en-AU" w:eastAsia="en-US"/>
    </w:rPr>
  </w:style>
  <w:style w:type="paragraph" w:styleId="Heading5">
    <w:name w:val="heading 5"/>
    <w:basedOn w:val="Heading4"/>
    <w:next w:val="Normal"/>
    <w:link w:val="Heading5Char"/>
    <w:qFormat/>
    <w:rsid w:val="00E57ECC"/>
    <w:pPr>
      <w:keepLines/>
      <w:numPr>
        <w:ilvl w:val="12"/>
      </w:numPr>
      <w:spacing w:before="120" w:after="60"/>
      <w:outlineLvl w:val="4"/>
    </w:pPr>
    <w:rPr>
      <w:color w:val="FFFFFF" w:themeColor="background1"/>
      <w:kern w:val="22"/>
      <w:sz w:val="28"/>
    </w:rPr>
  </w:style>
  <w:style w:type="paragraph" w:styleId="Heading6">
    <w:name w:val="heading 6"/>
    <w:basedOn w:val="Normal"/>
    <w:next w:val="Normal"/>
    <w:link w:val="Heading6Char"/>
    <w:qFormat/>
    <w:rsid w:val="008A38DA"/>
    <w:pPr>
      <w:keepNext/>
      <w:spacing w:before="140" w:line="220" w:lineRule="atLeast"/>
      <w:ind w:left="1440"/>
      <w:jc w:val="right"/>
      <w:outlineLvl w:val="5"/>
    </w:pPr>
    <w:rPr>
      <w:color w:val="595959" w:themeColor="text1" w:themeTint="A6"/>
      <w:spacing w:val="-4"/>
      <w:kern w:val="28"/>
    </w:rPr>
  </w:style>
  <w:style w:type="paragraph" w:styleId="Heading7">
    <w:name w:val="heading 7"/>
    <w:aliases w:val="Introduction Text"/>
    <w:basedOn w:val="Normal"/>
    <w:next w:val="Normal"/>
    <w:link w:val="Heading7Char"/>
    <w:qFormat/>
    <w:rsid w:val="000077F4"/>
    <w:pPr>
      <w:keepNext/>
      <w:spacing w:before="120" w:line="360" w:lineRule="exact"/>
      <w:outlineLvl w:val="6"/>
    </w:pPr>
    <w:rPr>
      <w:kern w:val="28"/>
      <w:sz w:val="28"/>
    </w:rPr>
  </w:style>
  <w:style w:type="paragraph" w:styleId="Heading8">
    <w:name w:val="heading 8"/>
    <w:basedOn w:val="Normal"/>
    <w:next w:val="Normal"/>
    <w:link w:val="Heading8Char"/>
    <w:qFormat/>
    <w:rsid w:val="007F1D5C"/>
    <w:pPr>
      <w:keepNext/>
      <w:spacing w:before="140" w:line="220" w:lineRule="atLeast"/>
      <w:outlineLvl w:val="7"/>
    </w:pPr>
    <w:rPr>
      <w:color w:val="002664"/>
      <w:spacing w:val="-4"/>
      <w:kern w:val="28"/>
      <w:sz w:val="24"/>
    </w:rPr>
  </w:style>
  <w:style w:type="paragraph" w:styleId="Heading9">
    <w:name w:val="heading 9"/>
    <w:next w:val="Text"/>
    <w:link w:val="Heading9Char"/>
    <w:qFormat/>
    <w:rsid w:val="004C2693"/>
    <w:pPr>
      <w:keepNext/>
      <w:keepLines/>
      <w:numPr>
        <w:ilvl w:val="12"/>
      </w:numPr>
      <w:spacing w:after="240"/>
      <w:jc w:val="center"/>
      <w:outlineLvl w:val="8"/>
    </w:pPr>
    <w:rPr>
      <w:rFonts w:eastAsia="Times New Roman"/>
      <w:b/>
      <w:color w:val="000000"/>
      <w:kern w:val="22"/>
      <w:sz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
    <w:name w:val="acicollapsed"/>
    <w:basedOn w:val="DefaultParagraphFont"/>
    <w:rsid w:val="004C2693"/>
  </w:style>
  <w:style w:type="paragraph" w:styleId="BalloonText">
    <w:name w:val="Balloon Text"/>
    <w:basedOn w:val="Normal"/>
    <w:link w:val="BalloonTextChar"/>
    <w:semiHidden/>
    <w:rsid w:val="004C2693"/>
    <w:rPr>
      <w:rFonts w:ascii="Tahoma" w:hAnsi="Tahoma" w:cs="Tahoma"/>
      <w:sz w:val="16"/>
      <w:szCs w:val="16"/>
    </w:rPr>
  </w:style>
  <w:style w:type="character" w:customStyle="1" w:styleId="BalloonTextChar">
    <w:name w:val="Balloon Text Char"/>
    <w:basedOn w:val="DefaultParagraphFont"/>
    <w:link w:val="BalloonText"/>
    <w:semiHidden/>
    <w:rsid w:val="004C2693"/>
    <w:rPr>
      <w:rFonts w:ascii="Tahoma" w:eastAsia="Times New Roman" w:hAnsi="Tahoma" w:cs="Tahoma"/>
      <w:color w:val="000000"/>
      <w:sz w:val="16"/>
      <w:szCs w:val="16"/>
      <w:lang w:val="en-AU" w:eastAsia="en-US"/>
    </w:rPr>
  </w:style>
  <w:style w:type="paragraph" w:styleId="BodyText">
    <w:name w:val="Body Text"/>
    <w:basedOn w:val="Normal"/>
    <w:link w:val="BodyTextChar"/>
    <w:rsid w:val="004C2693"/>
    <w:pPr>
      <w:spacing w:after="220" w:line="220" w:lineRule="atLeast"/>
      <w:ind w:left="1080"/>
    </w:pPr>
    <w:rPr>
      <w:rFonts w:ascii="Verdana" w:hAnsi="Verdana"/>
      <w:color w:val="auto"/>
      <w:sz w:val="20"/>
      <w:szCs w:val="20"/>
    </w:rPr>
  </w:style>
  <w:style w:type="character" w:customStyle="1" w:styleId="BodyTextChar">
    <w:name w:val="Body Text Char"/>
    <w:link w:val="BodyText"/>
    <w:rsid w:val="004C2693"/>
    <w:rPr>
      <w:rFonts w:ascii="Verdana" w:eastAsia="Times New Roman" w:hAnsi="Verdana"/>
      <w:color w:val="auto"/>
      <w:sz w:val="20"/>
      <w:szCs w:val="20"/>
    </w:rPr>
  </w:style>
  <w:style w:type="paragraph" w:styleId="Caption">
    <w:name w:val="caption"/>
    <w:basedOn w:val="Normal"/>
    <w:next w:val="Normal"/>
    <w:qFormat/>
    <w:rsid w:val="00600257"/>
    <w:pPr>
      <w:spacing w:after="80" w:line="160" w:lineRule="atLeast"/>
    </w:pPr>
    <w:rPr>
      <w:bCs/>
      <w:sz w:val="16"/>
    </w:rPr>
  </w:style>
  <w:style w:type="paragraph" w:customStyle="1" w:styleId="Code">
    <w:name w:val="Code"/>
    <w:next w:val="Normal"/>
    <w:rsid w:val="004C2693"/>
    <w:pPr>
      <w:spacing w:before="20" w:after="20"/>
      <w:ind w:left="397"/>
    </w:pPr>
    <w:rPr>
      <w:rFonts w:ascii="Courier New" w:eastAsia="Times New Roman" w:hAnsi="Courier New"/>
      <w:color w:val="000000"/>
      <w:lang w:val="en-AU" w:eastAsia="en-US"/>
    </w:rPr>
  </w:style>
  <w:style w:type="paragraph" w:styleId="CommentText">
    <w:name w:val="annotation text"/>
    <w:basedOn w:val="Normal"/>
    <w:link w:val="CommentTextChar"/>
    <w:semiHidden/>
    <w:rsid w:val="004C2693"/>
    <w:rPr>
      <w:sz w:val="20"/>
    </w:rPr>
  </w:style>
  <w:style w:type="character" w:customStyle="1" w:styleId="CommentTextChar">
    <w:name w:val="Comment Text Char"/>
    <w:basedOn w:val="DefaultParagraphFont"/>
    <w:link w:val="CommentText"/>
    <w:semiHidden/>
    <w:rsid w:val="004C2693"/>
    <w:rPr>
      <w:rFonts w:eastAsia="Times New Roman"/>
      <w:color w:val="000000"/>
      <w:sz w:val="20"/>
      <w:lang w:val="en-AU" w:eastAsia="en-US"/>
    </w:rPr>
  </w:style>
  <w:style w:type="paragraph" w:styleId="CommentSubject">
    <w:name w:val="annotation subject"/>
    <w:basedOn w:val="CommentText"/>
    <w:next w:val="CommentText"/>
    <w:link w:val="CommentSubjectChar"/>
    <w:semiHidden/>
    <w:rsid w:val="004C2693"/>
    <w:rPr>
      <w:b/>
      <w:bCs/>
    </w:rPr>
  </w:style>
  <w:style w:type="character" w:customStyle="1" w:styleId="CommentSubjectChar">
    <w:name w:val="Comment Subject Char"/>
    <w:basedOn w:val="CommentTextChar"/>
    <w:link w:val="CommentSubject"/>
    <w:semiHidden/>
    <w:rsid w:val="004C2693"/>
    <w:rPr>
      <w:rFonts w:eastAsia="Times New Roman"/>
      <w:b/>
      <w:bCs/>
      <w:color w:val="000000"/>
      <w:sz w:val="20"/>
      <w:lang w:val="en-AU" w:eastAsia="en-US"/>
    </w:rPr>
  </w:style>
  <w:style w:type="paragraph" w:customStyle="1" w:styleId="Contents">
    <w:name w:val="Contents"/>
    <w:rsid w:val="004C2693"/>
    <w:pPr>
      <w:tabs>
        <w:tab w:val="right" w:leader="dot" w:pos="8834"/>
      </w:tabs>
    </w:pPr>
    <w:rPr>
      <w:rFonts w:eastAsia="Times New Roman"/>
      <w:b/>
      <w:noProof/>
      <w:color w:val="003064"/>
      <w:sz w:val="24"/>
      <w:lang w:val="en-AU" w:eastAsia="en-US"/>
    </w:rPr>
  </w:style>
  <w:style w:type="paragraph" w:styleId="Date">
    <w:name w:val="Date"/>
    <w:basedOn w:val="Normal"/>
    <w:next w:val="Normal"/>
    <w:link w:val="DateChar"/>
    <w:rsid w:val="004C2693"/>
  </w:style>
  <w:style w:type="character" w:customStyle="1" w:styleId="DateChar">
    <w:name w:val="Date Char"/>
    <w:basedOn w:val="DefaultParagraphFont"/>
    <w:link w:val="Date"/>
    <w:rsid w:val="004C2693"/>
    <w:rPr>
      <w:rFonts w:eastAsia="Times New Roman"/>
      <w:color w:val="000000"/>
      <w:lang w:val="en-AU" w:eastAsia="en-US"/>
    </w:rPr>
  </w:style>
  <w:style w:type="paragraph" w:customStyle="1" w:styleId="Default">
    <w:name w:val="Default"/>
    <w:rsid w:val="004C2693"/>
    <w:pPr>
      <w:autoSpaceDE w:val="0"/>
      <w:autoSpaceDN w:val="0"/>
      <w:adjustRightInd w:val="0"/>
    </w:pPr>
    <w:rPr>
      <w:rFonts w:ascii="Minion Pro" w:eastAsia="Times New Roman" w:hAnsi="Minion Pro" w:cs="Minion Pro"/>
      <w:color w:val="000000"/>
      <w:sz w:val="24"/>
      <w:szCs w:val="24"/>
      <w:lang w:val="en-AU" w:eastAsia="en-AU"/>
    </w:rPr>
  </w:style>
  <w:style w:type="paragraph" w:customStyle="1" w:styleId="DocTitle">
    <w:name w:val="Doc Title"/>
    <w:basedOn w:val="Normal"/>
    <w:next w:val="Title"/>
    <w:qFormat/>
    <w:rsid w:val="00E57ECC"/>
    <w:pPr>
      <w:spacing w:before="120"/>
      <w:ind w:right="-11"/>
      <w:jc w:val="right"/>
    </w:pPr>
    <w:rPr>
      <w:rFonts w:cs="Arial"/>
      <w:b/>
      <w:color w:val="FFFFFF" w:themeColor="background1"/>
      <w:spacing w:val="-14"/>
      <w:sz w:val="60"/>
      <w:szCs w:val="60"/>
    </w:rPr>
  </w:style>
  <w:style w:type="paragraph" w:styleId="DocumentMap">
    <w:name w:val="Document Map"/>
    <w:basedOn w:val="Normal"/>
    <w:link w:val="DocumentMapChar"/>
    <w:semiHidden/>
    <w:rsid w:val="004C269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C2693"/>
    <w:rPr>
      <w:rFonts w:ascii="Tahoma" w:eastAsia="Times New Roman" w:hAnsi="Tahoma" w:cs="Tahoma"/>
      <w:color w:val="000000"/>
      <w:sz w:val="20"/>
      <w:shd w:val="clear" w:color="auto" w:fill="000080"/>
      <w:lang w:val="en-AU" w:eastAsia="en-US"/>
    </w:rPr>
  </w:style>
  <w:style w:type="paragraph" w:styleId="EndnoteText">
    <w:name w:val="endnote text"/>
    <w:basedOn w:val="Normal"/>
    <w:link w:val="EndnoteTextChar"/>
    <w:semiHidden/>
    <w:rsid w:val="004C2693"/>
    <w:rPr>
      <w:sz w:val="20"/>
    </w:rPr>
  </w:style>
  <w:style w:type="character" w:customStyle="1" w:styleId="EndnoteTextChar">
    <w:name w:val="Endnote Text Char"/>
    <w:basedOn w:val="DefaultParagraphFont"/>
    <w:link w:val="EndnoteText"/>
    <w:semiHidden/>
    <w:rsid w:val="004C2693"/>
    <w:rPr>
      <w:rFonts w:eastAsia="Times New Roman"/>
      <w:color w:val="000000"/>
      <w:sz w:val="20"/>
      <w:lang w:val="en-AU" w:eastAsia="en-US"/>
    </w:rPr>
  </w:style>
  <w:style w:type="character" w:styleId="FollowedHyperlink">
    <w:name w:val="FollowedHyperlink"/>
    <w:rsid w:val="004C2693"/>
    <w:rPr>
      <w:color w:val="800080"/>
      <w:u w:val="single"/>
    </w:rPr>
  </w:style>
  <w:style w:type="paragraph" w:styleId="Footer">
    <w:name w:val="footer"/>
    <w:link w:val="FooterChar"/>
    <w:uiPriority w:val="99"/>
    <w:rsid w:val="004C2693"/>
    <w:pPr>
      <w:pBdr>
        <w:top w:val="single" w:sz="4" w:space="1" w:color="auto"/>
      </w:pBdr>
      <w:tabs>
        <w:tab w:val="center" w:pos="4153"/>
        <w:tab w:val="right" w:pos="8306"/>
      </w:tabs>
      <w:spacing w:before="240"/>
      <w:ind w:left="709"/>
    </w:pPr>
    <w:rPr>
      <w:rFonts w:eastAsia="Times New Roman"/>
      <w:color w:val="000000"/>
      <w:sz w:val="16"/>
      <w:lang w:val="en-AU" w:eastAsia="en-US"/>
    </w:rPr>
  </w:style>
  <w:style w:type="character" w:customStyle="1" w:styleId="FooterChar">
    <w:name w:val="Footer Char"/>
    <w:basedOn w:val="DefaultParagraphFont"/>
    <w:link w:val="Footer"/>
    <w:uiPriority w:val="99"/>
    <w:rsid w:val="004C2693"/>
    <w:rPr>
      <w:rFonts w:eastAsia="Times New Roman"/>
      <w:color w:val="000000"/>
      <w:sz w:val="16"/>
      <w:lang w:val="en-AU" w:eastAsia="en-US"/>
    </w:rPr>
  </w:style>
  <w:style w:type="paragraph" w:styleId="FootnoteText">
    <w:name w:val="footnote text"/>
    <w:basedOn w:val="Normal"/>
    <w:link w:val="FootnoteTextChar"/>
    <w:semiHidden/>
    <w:rsid w:val="004C2693"/>
    <w:rPr>
      <w:sz w:val="20"/>
    </w:rPr>
  </w:style>
  <w:style w:type="character" w:customStyle="1" w:styleId="FootnoteTextChar">
    <w:name w:val="Footnote Text Char"/>
    <w:basedOn w:val="DefaultParagraphFont"/>
    <w:link w:val="FootnoteText"/>
    <w:semiHidden/>
    <w:rsid w:val="004C2693"/>
    <w:rPr>
      <w:rFonts w:eastAsia="Times New Roman"/>
      <w:color w:val="000000"/>
      <w:sz w:val="20"/>
      <w:lang w:val="en-AU" w:eastAsia="en-US"/>
    </w:rPr>
  </w:style>
  <w:style w:type="paragraph" w:customStyle="1" w:styleId="Frontgraphic">
    <w:name w:val="Front graphic"/>
    <w:rsid w:val="004C2693"/>
    <w:pPr>
      <w:ind w:left="-1247"/>
    </w:pPr>
    <w:rPr>
      <w:rFonts w:eastAsia="Times New Roman"/>
      <w:noProof/>
      <w:color w:val="000000"/>
      <w:sz w:val="16"/>
      <w:lang w:val="en-AU" w:eastAsia="en-US"/>
    </w:rPr>
  </w:style>
  <w:style w:type="paragraph" w:customStyle="1" w:styleId="Graphic">
    <w:name w:val="Graphic"/>
    <w:next w:val="Normal"/>
    <w:rsid w:val="004C2693"/>
    <w:pPr>
      <w:spacing w:before="220" w:after="220"/>
      <w:jc w:val="center"/>
    </w:pPr>
    <w:rPr>
      <w:rFonts w:eastAsia="Times New Roman"/>
      <w:noProof/>
      <w:color w:val="000000"/>
      <w:lang w:val="en-AU" w:eastAsia="en-US"/>
    </w:rPr>
  </w:style>
  <w:style w:type="character" w:customStyle="1" w:styleId="Heading1Char">
    <w:name w:val="Heading 1 Char"/>
    <w:basedOn w:val="DefaultParagraphFont"/>
    <w:link w:val="Heading1"/>
    <w:rsid w:val="003513A9"/>
    <w:rPr>
      <w:rFonts w:ascii="Mangal" w:eastAsia="Times New Roman" w:hAnsi="Mangal" w:cs="Mangal"/>
      <w:b/>
      <w:color w:val="002664"/>
      <w:sz w:val="32"/>
      <w:szCs w:val="32"/>
      <w:lang w:val="en-AU" w:eastAsia="en-AU" w:bidi="hi-IN"/>
    </w:rPr>
  </w:style>
  <w:style w:type="paragraph" w:customStyle="1" w:styleId="H1">
    <w:name w:val="H1"/>
    <w:basedOn w:val="PulloutHeading"/>
    <w:next w:val="Heading2"/>
    <w:rsid w:val="003D1285"/>
    <w:rPr>
      <w:b/>
    </w:rPr>
  </w:style>
  <w:style w:type="paragraph" w:styleId="Header">
    <w:name w:val="header"/>
    <w:link w:val="HeaderChar"/>
    <w:uiPriority w:val="99"/>
    <w:rsid w:val="004C2693"/>
    <w:pPr>
      <w:keepLines/>
      <w:tabs>
        <w:tab w:val="center" w:pos="4320"/>
        <w:tab w:val="right" w:pos="8640"/>
      </w:tabs>
      <w:spacing w:before="120"/>
      <w:jc w:val="right"/>
    </w:pPr>
    <w:rPr>
      <w:rFonts w:eastAsia="Times New Roman"/>
      <w:color w:val="auto"/>
      <w:sz w:val="16"/>
      <w:szCs w:val="20"/>
      <w:lang w:val="en-AU" w:eastAsia="en-US"/>
    </w:rPr>
  </w:style>
  <w:style w:type="character" w:customStyle="1" w:styleId="HeaderChar">
    <w:name w:val="Header Char"/>
    <w:link w:val="Header"/>
    <w:uiPriority w:val="99"/>
    <w:rsid w:val="004C2693"/>
    <w:rPr>
      <w:rFonts w:eastAsia="Times New Roman"/>
      <w:color w:val="auto"/>
      <w:sz w:val="16"/>
      <w:szCs w:val="20"/>
      <w:lang w:val="en-AU" w:eastAsia="en-US"/>
    </w:rPr>
  </w:style>
  <w:style w:type="paragraph" w:customStyle="1" w:styleId="Headerleft">
    <w:name w:val="Header left"/>
    <w:rsid w:val="004C2693"/>
    <w:pPr>
      <w:spacing w:before="120"/>
    </w:pPr>
    <w:rPr>
      <w:rFonts w:eastAsia="Times New Roman"/>
      <w:color w:val="000000"/>
      <w:sz w:val="16"/>
      <w:lang w:val="en-AU" w:eastAsia="en-US"/>
    </w:rPr>
  </w:style>
  <w:style w:type="paragraph" w:customStyle="1" w:styleId="Headerright">
    <w:name w:val="Header right"/>
    <w:basedOn w:val="Header"/>
    <w:rsid w:val="004C2693"/>
  </w:style>
  <w:style w:type="character" w:customStyle="1" w:styleId="Heading2Char">
    <w:name w:val="Heading 2 Char"/>
    <w:basedOn w:val="DefaultParagraphFont"/>
    <w:link w:val="Heading2"/>
    <w:rsid w:val="007F1D5C"/>
    <w:rPr>
      <w:rFonts w:ascii="Arial Bold" w:eastAsia="Times New Roman" w:hAnsi="Arial Bold"/>
      <w:color w:val="002664"/>
      <w:sz w:val="28"/>
      <w:szCs w:val="28"/>
      <w:lang w:val="en-AU" w:eastAsia="en-US"/>
    </w:rPr>
  </w:style>
  <w:style w:type="character" w:customStyle="1" w:styleId="Heading3Char">
    <w:name w:val="Heading 3 Char"/>
    <w:basedOn w:val="DefaultParagraphFont"/>
    <w:link w:val="Heading3"/>
    <w:rsid w:val="007F1D5C"/>
    <w:rPr>
      <w:rFonts w:eastAsia="Times New Roman" w:cs="Arial"/>
      <w:b/>
      <w:bCs/>
      <w:color w:val="002664"/>
      <w:spacing w:val="-4"/>
      <w:sz w:val="24"/>
      <w:szCs w:val="24"/>
      <w:lang w:val="en-AU" w:eastAsia="en-US"/>
    </w:rPr>
  </w:style>
  <w:style w:type="paragraph" w:customStyle="1" w:styleId="Text">
    <w:name w:val="Text"/>
    <w:link w:val="TextChar"/>
    <w:rsid w:val="004C2693"/>
    <w:pPr>
      <w:spacing w:before="100" w:after="100" w:line="260" w:lineRule="atLeast"/>
    </w:pPr>
    <w:rPr>
      <w:rFonts w:eastAsia="Times New Roman"/>
      <w:color w:val="auto"/>
      <w:sz w:val="20"/>
      <w:szCs w:val="20"/>
      <w:lang w:val="en-AU" w:eastAsia="en-US"/>
    </w:rPr>
  </w:style>
  <w:style w:type="character" w:customStyle="1" w:styleId="TextChar">
    <w:name w:val="Text Char"/>
    <w:link w:val="Text"/>
    <w:rsid w:val="004C2693"/>
    <w:rPr>
      <w:rFonts w:eastAsia="Times New Roman"/>
      <w:color w:val="auto"/>
      <w:sz w:val="20"/>
      <w:szCs w:val="20"/>
      <w:lang w:val="en-AU" w:eastAsia="en-US"/>
    </w:rPr>
  </w:style>
  <w:style w:type="paragraph" w:customStyle="1" w:styleId="SubtopicHeading">
    <w:name w:val="Subtopic Heading"/>
    <w:basedOn w:val="Text"/>
    <w:next w:val="Text"/>
    <w:rsid w:val="004C2693"/>
    <w:pPr>
      <w:keepLines/>
      <w:numPr>
        <w:ilvl w:val="12"/>
      </w:numPr>
      <w:spacing w:before="140" w:after="0"/>
    </w:pPr>
    <w:rPr>
      <w:b/>
      <w:color w:val="3366FF"/>
      <w:kern w:val="22"/>
      <w:sz w:val="22"/>
    </w:rPr>
  </w:style>
  <w:style w:type="paragraph" w:customStyle="1" w:styleId="Heading31">
    <w:name w:val="Heading 31"/>
    <w:basedOn w:val="SubtopicHeading"/>
    <w:rsid w:val="004C2693"/>
    <w:rPr>
      <w:color w:val="003064"/>
      <w:lang w:eastAsia="en-AU"/>
    </w:rPr>
  </w:style>
  <w:style w:type="character" w:customStyle="1" w:styleId="Heading4Char">
    <w:name w:val="Heading 4 Char"/>
    <w:basedOn w:val="DefaultParagraphFont"/>
    <w:link w:val="Heading4"/>
    <w:rsid w:val="007F1D5C"/>
    <w:rPr>
      <w:rFonts w:eastAsia="Times New Roman"/>
      <w:b/>
      <w:color w:val="002664"/>
      <w:sz w:val="20"/>
      <w:lang w:val="en-AU" w:eastAsia="en-US"/>
    </w:rPr>
  </w:style>
  <w:style w:type="paragraph" w:customStyle="1" w:styleId="PulloutHeading">
    <w:name w:val="Pullout Heading"/>
    <w:basedOn w:val="Text"/>
    <w:rsid w:val="00807F68"/>
    <w:pPr>
      <w:spacing w:before="240" w:line="240" w:lineRule="auto"/>
    </w:pPr>
    <w:rPr>
      <w:color w:val="002664"/>
      <w:sz w:val="32"/>
      <w:lang w:eastAsia="en-AU"/>
    </w:rPr>
  </w:style>
  <w:style w:type="character" w:customStyle="1" w:styleId="Heading5Char">
    <w:name w:val="Heading 5 Char"/>
    <w:basedOn w:val="DefaultParagraphFont"/>
    <w:link w:val="Heading5"/>
    <w:rsid w:val="00E57ECC"/>
    <w:rPr>
      <w:rFonts w:eastAsia="Times New Roman"/>
      <w:b/>
      <w:color w:val="FFFFFF" w:themeColor="background1"/>
      <w:kern w:val="22"/>
      <w:sz w:val="28"/>
      <w:lang w:val="en-AU" w:eastAsia="en-US"/>
    </w:rPr>
  </w:style>
  <w:style w:type="character" w:customStyle="1" w:styleId="Heading6Char">
    <w:name w:val="Heading 6 Char"/>
    <w:basedOn w:val="DefaultParagraphFont"/>
    <w:link w:val="Heading6"/>
    <w:rsid w:val="008A38DA"/>
    <w:rPr>
      <w:rFonts w:eastAsia="Times New Roman"/>
      <w:color w:val="595959" w:themeColor="text1" w:themeTint="A6"/>
      <w:spacing w:val="-4"/>
      <w:kern w:val="28"/>
      <w:lang w:val="en-AU" w:eastAsia="en-US"/>
    </w:rPr>
  </w:style>
  <w:style w:type="character" w:customStyle="1" w:styleId="Heading7Char">
    <w:name w:val="Heading 7 Char"/>
    <w:aliases w:val="Introduction Text Char"/>
    <w:basedOn w:val="DefaultParagraphFont"/>
    <w:link w:val="Heading7"/>
    <w:rsid w:val="000077F4"/>
    <w:rPr>
      <w:rFonts w:eastAsia="Times New Roman"/>
      <w:color w:val="000000"/>
      <w:spacing w:val="4"/>
      <w:kern w:val="28"/>
      <w:sz w:val="28"/>
      <w:lang w:val="en-AU" w:eastAsia="en-US"/>
    </w:rPr>
  </w:style>
  <w:style w:type="character" w:customStyle="1" w:styleId="Heading8Char">
    <w:name w:val="Heading 8 Char"/>
    <w:basedOn w:val="DefaultParagraphFont"/>
    <w:link w:val="Heading8"/>
    <w:rsid w:val="007F1D5C"/>
    <w:rPr>
      <w:rFonts w:eastAsia="Times New Roman"/>
      <w:color w:val="002664"/>
      <w:spacing w:val="-4"/>
      <w:kern w:val="28"/>
      <w:sz w:val="24"/>
      <w:lang w:val="en-AU" w:eastAsia="en-US"/>
    </w:rPr>
  </w:style>
  <w:style w:type="character" w:customStyle="1" w:styleId="Heading9Char">
    <w:name w:val="Heading 9 Char"/>
    <w:basedOn w:val="DefaultParagraphFont"/>
    <w:link w:val="Heading9"/>
    <w:rsid w:val="004C2693"/>
    <w:rPr>
      <w:rFonts w:eastAsia="Times New Roman"/>
      <w:b/>
      <w:color w:val="000000"/>
      <w:kern w:val="22"/>
      <w:sz w:val="36"/>
      <w:lang w:val="en-AU" w:eastAsia="en-US"/>
    </w:rPr>
  </w:style>
  <w:style w:type="paragraph" w:customStyle="1" w:styleId="HeadingBase">
    <w:name w:val="Heading Base"/>
    <w:basedOn w:val="Normal"/>
    <w:next w:val="Normal"/>
    <w:rsid w:val="004C2693"/>
    <w:pPr>
      <w:keepNext/>
      <w:spacing w:before="140" w:line="220" w:lineRule="atLeast"/>
    </w:pPr>
    <w:rPr>
      <w:spacing w:val="-4"/>
      <w:kern w:val="28"/>
    </w:rPr>
  </w:style>
  <w:style w:type="character" w:styleId="Hyperlink">
    <w:name w:val="Hyperlink"/>
    <w:uiPriority w:val="99"/>
    <w:rsid w:val="004C2693"/>
    <w:rPr>
      <w:color w:val="0000FF"/>
      <w:u w:val="single"/>
    </w:rPr>
  </w:style>
  <w:style w:type="paragraph" w:customStyle="1" w:styleId="Indent">
    <w:name w:val="Indent"/>
    <w:next w:val="Text"/>
    <w:link w:val="IndentChar"/>
    <w:rsid w:val="004C2693"/>
    <w:pPr>
      <w:spacing w:before="40" w:after="60" w:line="260" w:lineRule="atLeast"/>
      <w:ind w:left="397"/>
    </w:pPr>
    <w:rPr>
      <w:rFonts w:ascii="Verdana" w:eastAsia="Times New Roman" w:hAnsi="Verdana"/>
      <w:color w:val="auto"/>
      <w:sz w:val="20"/>
      <w:szCs w:val="20"/>
      <w:lang w:val="en-AU" w:eastAsia="en-US"/>
    </w:rPr>
  </w:style>
  <w:style w:type="character" w:customStyle="1" w:styleId="IndentChar">
    <w:name w:val="Indent Char"/>
    <w:link w:val="Indent"/>
    <w:rsid w:val="004C2693"/>
    <w:rPr>
      <w:rFonts w:ascii="Verdana" w:eastAsia="Times New Roman" w:hAnsi="Verdana"/>
      <w:color w:val="auto"/>
      <w:sz w:val="20"/>
      <w:szCs w:val="20"/>
      <w:lang w:val="en-AU" w:eastAsia="en-US"/>
    </w:rPr>
  </w:style>
  <w:style w:type="paragraph" w:styleId="Index1">
    <w:name w:val="index 1"/>
    <w:basedOn w:val="Normal"/>
    <w:next w:val="Normal"/>
    <w:autoRedefine/>
    <w:semiHidden/>
    <w:rsid w:val="004C2693"/>
    <w:pPr>
      <w:ind w:left="240" w:hanging="240"/>
    </w:pPr>
  </w:style>
  <w:style w:type="paragraph" w:styleId="Index2">
    <w:name w:val="index 2"/>
    <w:basedOn w:val="Normal"/>
    <w:next w:val="Normal"/>
    <w:autoRedefine/>
    <w:semiHidden/>
    <w:rsid w:val="004C2693"/>
    <w:pPr>
      <w:ind w:left="480" w:hanging="240"/>
    </w:pPr>
  </w:style>
  <w:style w:type="paragraph" w:styleId="Index3">
    <w:name w:val="index 3"/>
    <w:basedOn w:val="Normal"/>
    <w:next w:val="Normal"/>
    <w:autoRedefine/>
    <w:semiHidden/>
    <w:rsid w:val="004C2693"/>
    <w:pPr>
      <w:ind w:left="720" w:hanging="240"/>
    </w:pPr>
  </w:style>
  <w:style w:type="paragraph" w:styleId="Index4">
    <w:name w:val="index 4"/>
    <w:basedOn w:val="Normal"/>
    <w:next w:val="Normal"/>
    <w:autoRedefine/>
    <w:semiHidden/>
    <w:rsid w:val="004C2693"/>
    <w:pPr>
      <w:ind w:left="960" w:hanging="240"/>
    </w:pPr>
  </w:style>
  <w:style w:type="paragraph" w:styleId="Index5">
    <w:name w:val="index 5"/>
    <w:basedOn w:val="Normal"/>
    <w:next w:val="Normal"/>
    <w:autoRedefine/>
    <w:semiHidden/>
    <w:rsid w:val="004C2693"/>
    <w:pPr>
      <w:ind w:left="1200" w:hanging="240"/>
    </w:pPr>
  </w:style>
  <w:style w:type="paragraph" w:styleId="Index6">
    <w:name w:val="index 6"/>
    <w:basedOn w:val="Normal"/>
    <w:next w:val="Normal"/>
    <w:autoRedefine/>
    <w:semiHidden/>
    <w:rsid w:val="004C2693"/>
    <w:pPr>
      <w:ind w:left="1440" w:hanging="240"/>
    </w:pPr>
  </w:style>
  <w:style w:type="paragraph" w:styleId="Index7">
    <w:name w:val="index 7"/>
    <w:basedOn w:val="Normal"/>
    <w:next w:val="Normal"/>
    <w:autoRedefine/>
    <w:semiHidden/>
    <w:rsid w:val="004C2693"/>
    <w:pPr>
      <w:ind w:left="1680" w:hanging="240"/>
    </w:pPr>
  </w:style>
  <w:style w:type="paragraph" w:styleId="Index8">
    <w:name w:val="index 8"/>
    <w:basedOn w:val="Normal"/>
    <w:next w:val="Normal"/>
    <w:autoRedefine/>
    <w:semiHidden/>
    <w:rsid w:val="004C2693"/>
    <w:pPr>
      <w:ind w:left="1920" w:hanging="240"/>
    </w:pPr>
  </w:style>
  <w:style w:type="paragraph" w:styleId="Index9">
    <w:name w:val="index 9"/>
    <w:basedOn w:val="Normal"/>
    <w:next w:val="Normal"/>
    <w:autoRedefine/>
    <w:semiHidden/>
    <w:rsid w:val="004C2693"/>
    <w:pPr>
      <w:ind w:left="2160" w:hanging="240"/>
    </w:pPr>
  </w:style>
  <w:style w:type="paragraph" w:styleId="IndexHeading">
    <w:name w:val="index heading"/>
    <w:basedOn w:val="Normal"/>
    <w:next w:val="Index1"/>
    <w:semiHidden/>
    <w:rsid w:val="004C2693"/>
    <w:rPr>
      <w:rFonts w:cs="Arial"/>
      <w:b/>
      <w:bCs/>
    </w:rPr>
  </w:style>
  <w:style w:type="paragraph" w:customStyle="1" w:styleId="Note">
    <w:name w:val="Note"/>
    <w:next w:val="Text"/>
    <w:rsid w:val="004C2693"/>
    <w:pPr>
      <w:pBdr>
        <w:top w:val="single" w:sz="18" w:space="1" w:color="DDDDDD"/>
        <w:bottom w:val="single" w:sz="18" w:space="1" w:color="DDDDDD"/>
      </w:pBdr>
      <w:shd w:val="clear" w:color="auto" w:fill="EAEAEA"/>
      <w:spacing w:before="80" w:after="80"/>
    </w:pPr>
    <w:rPr>
      <w:rFonts w:eastAsia="Times New Roman"/>
      <w:color w:val="000000"/>
      <w:lang w:val="en-AU" w:eastAsia="en-US"/>
    </w:rPr>
  </w:style>
  <w:style w:type="paragraph" w:customStyle="1" w:styleId="Listnote">
    <w:name w:val="List note"/>
    <w:basedOn w:val="Note"/>
    <w:next w:val="Indent"/>
    <w:rsid w:val="004C2693"/>
    <w:pPr>
      <w:spacing w:line="240" w:lineRule="atLeast"/>
      <w:ind w:left="397" w:right="397"/>
    </w:pPr>
  </w:style>
  <w:style w:type="paragraph" w:styleId="MacroText">
    <w:name w:val="macro"/>
    <w:link w:val="MacroTextChar"/>
    <w:semiHidden/>
    <w:rsid w:val="004C269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lang w:val="en-AU" w:eastAsia="en-US"/>
    </w:rPr>
  </w:style>
  <w:style w:type="character" w:customStyle="1" w:styleId="MacroTextChar">
    <w:name w:val="Macro Text Char"/>
    <w:basedOn w:val="DefaultParagraphFont"/>
    <w:link w:val="MacroText"/>
    <w:semiHidden/>
    <w:rsid w:val="004C2693"/>
    <w:rPr>
      <w:rFonts w:ascii="Courier New" w:eastAsia="Times New Roman" w:hAnsi="Courier New" w:cs="Courier New"/>
      <w:color w:val="000000"/>
      <w:lang w:val="en-AU" w:eastAsia="en-US"/>
    </w:rPr>
  </w:style>
  <w:style w:type="paragraph" w:styleId="NormalWeb">
    <w:name w:val="Normal (Web)"/>
    <w:basedOn w:val="Normal"/>
    <w:uiPriority w:val="99"/>
    <w:rsid w:val="004C2693"/>
    <w:pPr>
      <w:spacing w:before="100" w:beforeAutospacing="1" w:after="100" w:afterAutospacing="1"/>
      <w:ind w:left="120"/>
    </w:pPr>
    <w:rPr>
      <w:szCs w:val="24"/>
      <w:lang w:eastAsia="en-AU"/>
    </w:rPr>
  </w:style>
  <w:style w:type="paragraph" w:customStyle="1" w:styleId="Pa4">
    <w:name w:val="Pa4"/>
    <w:basedOn w:val="Default"/>
    <w:next w:val="Default"/>
    <w:rsid w:val="004C2693"/>
    <w:pPr>
      <w:spacing w:line="241" w:lineRule="atLeast"/>
    </w:pPr>
    <w:rPr>
      <w:rFonts w:cs="Times New Roman"/>
      <w:color w:val="auto"/>
    </w:rPr>
  </w:style>
  <w:style w:type="paragraph" w:customStyle="1" w:styleId="Pa6">
    <w:name w:val="Pa6"/>
    <w:basedOn w:val="Normal"/>
    <w:rsid w:val="004C2693"/>
    <w:pPr>
      <w:autoSpaceDE w:val="0"/>
      <w:autoSpaceDN w:val="0"/>
      <w:adjustRightInd w:val="0"/>
      <w:spacing w:line="231" w:lineRule="atLeast"/>
    </w:pPr>
    <w:rPr>
      <w:rFonts w:ascii="Minion Pro" w:hAnsi="Minion Pro"/>
      <w:szCs w:val="24"/>
      <w:lang w:eastAsia="en-AU"/>
    </w:rPr>
  </w:style>
  <w:style w:type="character" w:styleId="PageNumber">
    <w:name w:val="page number"/>
    <w:rsid w:val="004C2693"/>
    <w:rPr>
      <w:rFonts w:ascii="Arial" w:hAnsi="Arial"/>
      <w:sz w:val="16"/>
    </w:rPr>
  </w:style>
  <w:style w:type="paragraph" w:customStyle="1" w:styleId="Procedureheaderleft">
    <w:name w:val="Procedure header left"/>
    <w:rsid w:val="004C2693"/>
    <w:pPr>
      <w:spacing w:before="120"/>
    </w:pPr>
    <w:rPr>
      <w:rFonts w:eastAsia="Times New Roman"/>
      <w:color w:val="000000"/>
      <w:sz w:val="16"/>
      <w:lang w:val="en-AU" w:eastAsia="en-US"/>
    </w:rPr>
  </w:style>
  <w:style w:type="paragraph" w:customStyle="1" w:styleId="Procedureheaderright">
    <w:name w:val="Procedure header right"/>
    <w:rsid w:val="004C2693"/>
    <w:pPr>
      <w:spacing w:before="120"/>
      <w:jc w:val="right"/>
    </w:pPr>
    <w:rPr>
      <w:rFonts w:eastAsia="Times New Roman"/>
      <w:color w:val="000000"/>
      <w:sz w:val="16"/>
      <w:lang w:val="en-AU" w:eastAsia="en-US"/>
    </w:rPr>
  </w:style>
  <w:style w:type="paragraph" w:customStyle="1" w:styleId="TableText">
    <w:name w:val="Table Text"/>
    <w:link w:val="TableTextChar"/>
    <w:autoRedefine/>
    <w:rsid w:val="004C2693"/>
    <w:pPr>
      <w:spacing w:before="60" w:after="60"/>
    </w:pPr>
    <w:rPr>
      <w:rFonts w:ascii="Verdana" w:eastAsia="Times New Roman" w:hAnsi="Verdana"/>
      <w:color w:val="auto"/>
      <w:spacing w:val="-6"/>
      <w:sz w:val="18"/>
      <w:szCs w:val="20"/>
      <w:lang w:val="en-AU" w:eastAsia="en-US"/>
    </w:rPr>
  </w:style>
  <w:style w:type="character" w:customStyle="1" w:styleId="TableTextChar">
    <w:name w:val="Table Text Char"/>
    <w:link w:val="TableText"/>
    <w:rsid w:val="004C2693"/>
    <w:rPr>
      <w:rFonts w:ascii="Verdana" w:eastAsia="Times New Roman" w:hAnsi="Verdana"/>
      <w:color w:val="auto"/>
      <w:spacing w:val="-6"/>
      <w:sz w:val="18"/>
      <w:szCs w:val="20"/>
      <w:lang w:val="en-AU" w:eastAsia="en-US"/>
    </w:rPr>
  </w:style>
  <w:style w:type="paragraph" w:customStyle="1" w:styleId="prodate">
    <w:name w:val="prodate"/>
    <w:basedOn w:val="TableText"/>
    <w:rsid w:val="004C2693"/>
    <w:pPr>
      <w:spacing w:before="0" w:after="80"/>
      <w:jc w:val="center"/>
    </w:pPr>
    <w:rPr>
      <w:spacing w:val="-4"/>
    </w:rPr>
  </w:style>
  <w:style w:type="paragraph" w:customStyle="1" w:styleId="space">
    <w:name w:val="space"/>
    <w:basedOn w:val="Normal"/>
    <w:next w:val="Text"/>
    <w:rsid w:val="004C2693"/>
    <w:pPr>
      <w:keepNext/>
    </w:pPr>
    <w:rPr>
      <w:rFonts w:ascii="Times" w:hAnsi="Times"/>
      <w:spacing w:val="-25"/>
      <w:sz w:val="12"/>
      <w:szCs w:val="12"/>
    </w:rPr>
  </w:style>
  <w:style w:type="paragraph" w:customStyle="1" w:styleId="step">
    <w:name w:val="step"/>
    <w:next w:val="Text"/>
    <w:rsid w:val="004C2693"/>
    <w:pPr>
      <w:tabs>
        <w:tab w:val="left" w:pos="397"/>
      </w:tabs>
      <w:spacing w:before="60" w:after="40" w:line="240" w:lineRule="atLeast"/>
      <w:ind w:left="397" w:hanging="397"/>
    </w:pPr>
    <w:rPr>
      <w:rFonts w:ascii="Verdana" w:eastAsia="Times New Roman" w:hAnsi="Verdana"/>
      <w:color w:val="000000"/>
      <w:lang w:val="en-AU" w:eastAsia="en-US"/>
    </w:rPr>
  </w:style>
  <w:style w:type="paragraph" w:customStyle="1" w:styleId="Style1">
    <w:name w:val="Style1"/>
    <w:basedOn w:val="Text"/>
    <w:rsid w:val="004C2693"/>
  </w:style>
  <w:style w:type="paragraph" w:customStyle="1" w:styleId="SubListnote">
    <w:name w:val="Sub List note"/>
    <w:basedOn w:val="Listnote"/>
    <w:next w:val="Indent"/>
    <w:rsid w:val="004C2693"/>
    <w:pPr>
      <w:ind w:left="737"/>
    </w:pPr>
  </w:style>
  <w:style w:type="paragraph" w:styleId="Subtitle">
    <w:name w:val="Subtitle"/>
    <w:next w:val="Normal"/>
    <w:link w:val="SubtitleChar"/>
    <w:qFormat/>
    <w:rsid w:val="007F1D5C"/>
    <w:pPr>
      <w:spacing w:after="80" w:line="160" w:lineRule="atLeast"/>
      <w:ind w:left="-57"/>
    </w:pPr>
    <w:rPr>
      <w:rFonts w:ascii="Verdana" w:eastAsia="Times New Roman" w:hAnsi="Verdana"/>
      <w:b/>
      <w:color w:val="002664"/>
      <w:spacing w:val="-5"/>
      <w:kern w:val="28"/>
      <w:sz w:val="18"/>
      <w:lang w:val="en-AU" w:eastAsia="en-US"/>
    </w:rPr>
  </w:style>
  <w:style w:type="character" w:customStyle="1" w:styleId="SubtitleChar">
    <w:name w:val="Subtitle Char"/>
    <w:basedOn w:val="DefaultParagraphFont"/>
    <w:link w:val="Subtitle"/>
    <w:rsid w:val="007F1D5C"/>
    <w:rPr>
      <w:rFonts w:ascii="Verdana" w:eastAsia="Times New Roman" w:hAnsi="Verdana"/>
      <w:b/>
      <w:color w:val="002664"/>
      <w:spacing w:val="-5"/>
      <w:kern w:val="28"/>
      <w:sz w:val="18"/>
      <w:lang w:val="en-AU" w:eastAsia="en-US"/>
    </w:rPr>
  </w:style>
  <w:style w:type="paragraph" w:customStyle="1" w:styleId="Subtitletext">
    <w:name w:val="Subtitle text"/>
    <w:rsid w:val="004C2693"/>
    <w:pPr>
      <w:spacing w:after="80" w:line="80" w:lineRule="atLeast"/>
      <w:ind w:left="-57"/>
    </w:pPr>
    <w:rPr>
      <w:rFonts w:ascii="Verdana" w:eastAsia="Times New Roman" w:hAnsi="Verdana"/>
      <w:color w:val="000000"/>
      <w:kern w:val="28"/>
      <w:sz w:val="18"/>
      <w:lang w:val="en-AU" w:eastAsia="en-US"/>
    </w:rPr>
  </w:style>
  <w:style w:type="paragraph" w:customStyle="1" w:styleId="Subtitletextcontacts">
    <w:name w:val="Subtitle text contacts"/>
    <w:basedOn w:val="Subtitletext"/>
    <w:rsid w:val="004C2693"/>
    <w:pPr>
      <w:spacing w:after="180"/>
    </w:pPr>
  </w:style>
  <w:style w:type="paragraph" w:customStyle="1" w:styleId="Subtitletextcontactsfirstline">
    <w:name w:val="Subtitle text contacts first line"/>
    <w:basedOn w:val="Subtitletext"/>
    <w:rsid w:val="004C2693"/>
    <w:pPr>
      <w:spacing w:before="180" w:after="60"/>
    </w:pPr>
  </w:style>
  <w:style w:type="paragraph" w:customStyle="1" w:styleId="Subtitletextcontactslastline">
    <w:name w:val="Subtitle text contacts last line"/>
    <w:basedOn w:val="Subtitletext"/>
    <w:rsid w:val="004C2693"/>
    <w:pPr>
      <w:spacing w:after="180"/>
    </w:pPr>
  </w:style>
  <w:style w:type="paragraph" w:customStyle="1" w:styleId="Tablebullet">
    <w:name w:val="Table bullet"/>
    <w:rsid w:val="004C2693"/>
    <w:pPr>
      <w:numPr>
        <w:numId w:val="1"/>
      </w:numPr>
      <w:tabs>
        <w:tab w:val="left" w:pos="227"/>
      </w:tabs>
      <w:spacing w:before="60" w:after="60"/>
      <w:ind w:right="6"/>
    </w:pPr>
    <w:rPr>
      <w:rFonts w:ascii="Verdana" w:eastAsia="Times New Roman" w:hAnsi="Verdana"/>
      <w:color w:val="000000"/>
      <w:spacing w:val="-4"/>
      <w:sz w:val="18"/>
      <w:lang w:val="en-AU" w:eastAsia="en-US"/>
    </w:rPr>
  </w:style>
  <w:style w:type="table" w:styleId="TableGrid">
    <w:name w:val="Table Grid"/>
    <w:basedOn w:val="TableNormal"/>
    <w:uiPriority w:val="59"/>
    <w:rsid w:val="004C2693"/>
    <w:rPr>
      <w:rFonts w:eastAsia="Times New Roman"/>
      <w:color w:val="auto"/>
      <w:sz w:val="20"/>
      <w:szCs w:val="20"/>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autoRedefine/>
    <w:rsid w:val="004C2693"/>
    <w:pPr>
      <w:spacing w:before="160" w:after="60"/>
    </w:pPr>
    <w:rPr>
      <w:rFonts w:ascii="Verdana" w:eastAsia="Times New Roman" w:hAnsi="Verdana"/>
      <w:b/>
      <w:color w:val="000000"/>
      <w:spacing w:val="-5"/>
      <w:lang w:val="en-AU" w:eastAsia="en-US"/>
    </w:rPr>
  </w:style>
  <w:style w:type="paragraph" w:styleId="TableofAuthorities">
    <w:name w:val="table of authorities"/>
    <w:basedOn w:val="Normal"/>
    <w:next w:val="Normal"/>
    <w:semiHidden/>
    <w:rsid w:val="004C2693"/>
    <w:pPr>
      <w:ind w:left="240" w:hanging="240"/>
    </w:pPr>
  </w:style>
  <w:style w:type="paragraph" w:styleId="TableofFigures">
    <w:name w:val="table of figures"/>
    <w:basedOn w:val="Normal"/>
    <w:next w:val="Normal"/>
    <w:semiHidden/>
    <w:rsid w:val="004C2693"/>
  </w:style>
  <w:style w:type="paragraph" w:customStyle="1" w:styleId="Tabletext0">
    <w:name w:val="Table text"/>
    <w:rsid w:val="004C2693"/>
    <w:rPr>
      <w:rFonts w:eastAsia="Times New Roman"/>
      <w:color w:val="000000"/>
      <w:lang w:val="en-AU" w:eastAsia="en-US"/>
    </w:rPr>
  </w:style>
  <w:style w:type="paragraph" w:customStyle="1" w:styleId="Tabletextbold">
    <w:name w:val="Table text bold"/>
    <w:basedOn w:val="TableText"/>
    <w:next w:val="TableText"/>
    <w:rsid w:val="004C2693"/>
    <w:pPr>
      <w:numPr>
        <w:numId w:val="3"/>
      </w:numPr>
    </w:pPr>
    <w:rPr>
      <w:b/>
    </w:rPr>
  </w:style>
  <w:style w:type="paragraph" w:customStyle="1" w:styleId="tabletextbullet">
    <w:name w:val="table text bullet"/>
    <w:basedOn w:val="TableText"/>
    <w:link w:val="tabletextbulletChar"/>
    <w:autoRedefine/>
    <w:rsid w:val="004C2693"/>
    <w:pPr>
      <w:tabs>
        <w:tab w:val="left" w:pos="170"/>
      </w:tabs>
      <w:spacing w:before="40"/>
    </w:pPr>
  </w:style>
  <w:style w:type="character" w:customStyle="1" w:styleId="tabletextbulletChar">
    <w:name w:val="table text bullet Char"/>
    <w:basedOn w:val="TableTextChar"/>
    <w:link w:val="tabletextbullet"/>
    <w:rsid w:val="004C2693"/>
    <w:rPr>
      <w:rFonts w:ascii="Verdana" w:eastAsia="Times New Roman" w:hAnsi="Verdana"/>
      <w:color w:val="auto"/>
      <w:spacing w:val="-6"/>
      <w:sz w:val="18"/>
      <w:szCs w:val="20"/>
      <w:lang w:val="en-AU" w:eastAsia="en-US"/>
    </w:rPr>
  </w:style>
  <w:style w:type="paragraph" w:customStyle="1" w:styleId="Textbullet0">
    <w:name w:val="Text bullet"/>
    <w:basedOn w:val="Text"/>
    <w:rsid w:val="004C2693"/>
    <w:rPr>
      <w:lang w:eastAsia="en-AU"/>
    </w:rPr>
  </w:style>
  <w:style w:type="numbering" w:customStyle="1" w:styleId="TextBullet">
    <w:name w:val="Text Bullet"/>
    <w:basedOn w:val="NoList"/>
    <w:rsid w:val="004C2693"/>
    <w:pPr>
      <w:numPr>
        <w:numId w:val="5"/>
      </w:numPr>
    </w:pPr>
  </w:style>
  <w:style w:type="paragraph" w:customStyle="1" w:styleId="Textbulletindent">
    <w:name w:val="Text bullet indent"/>
    <w:rsid w:val="004C2693"/>
    <w:pPr>
      <w:tabs>
        <w:tab w:val="left" w:pos="737"/>
      </w:tabs>
      <w:spacing w:before="20" w:after="40" w:line="260" w:lineRule="atLeast"/>
    </w:pPr>
    <w:rPr>
      <w:rFonts w:ascii="Verdana" w:eastAsia="Times New Roman" w:hAnsi="Verdana"/>
      <w:color w:val="000000"/>
      <w:lang w:val="en-AU" w:eastAsia="en-US"/>
    </w:rPr>
  </w:style>
  <w:style w:type="paragraph" w:customStyle="1" w:styleId="Textbulletold">
    <w:name w:val="Text bulletold"/>
    <w:rsid w:val="004C2693"/>
    <w:pPr>
      <w:tabs>
        <w:tab w:val="left" w:pos="397"/>
      </w:tabs>
      <w:spacing w:before="60" w:after="40"/>
    </w:pPr>
    <w:rPr>
      <w:rFonts w:ascii="Verdana" w:eastAsia="Times New Roman" w:hAnsi="Verdana"/>
      <w:color w:val="000000"/>
      <w:lang w:val="en-AU" w:eastAsia="en-US"/>
    </w:rPr>
  </w:style>
  <w:style w:type="paragraph" w:customStyle="1" w:styleId="Textnumber">
    <w:name w:val="Text number"/>
    <w:basedOn w:val="Text"/>
    <w:rsid w:val="004C2693"/>
    <w:pPr>
      <w:numPr>
        <w:numId w:val="7"/>
      </w:numPr>
      <w:tabs>
        <w:tab w:val="left" w:pos="397"/>
      </w:tabs>
      <w:spacing w:before="60" w:after="40"/>
    </w:pPr>
    <w:rPr>
      <w:lang w:eastAsia="en-AU"/>
    </w:rPr>
  </w:style>
  <w:style w:type="paragraph" w:styleId="Title">
    <w:name w:val="Title"/>
    <w:link w:val="TitleChar"/>
    <w:rsid w:val="004C2693"/>
    <w:pPr>
      <w:keepNext/>
      <w:keepLines/>
      <w:spacing w:before="4560" w:after="120" w:line="540" w:lineRule="exact"/>
      <w:ind w:left="-397"/>
      <w:outlineLvl w:val="0"/>
    </w:pPr>
    <w:rPr>
      <w:rFonts w:ascii="Arial Bold" w:eastAsia="Times New Roman" w:hAnsi="Arial Bold" w:cs="Arial"/>
      <w:b/>
      <w:bCs/>
      <w:color w:val="FFFFFF"/>
      <w:kern w:val="28"/>
      <w:sz w:val="48"/>
      <w:szCs w:val="32"/>
      <w:lang w:val="en-AU" w:eastAsia="en-US"/>
    </w:rPr>
  </w:style>
  <w:style w:type="character" w:customStyle="1" w:styleId="TitleChar">
    <w:name w:val="Title Char"/>
    <w:basedOn w:val="DefaultParagraphFont"/>
    <w:link w:val="Title"/>
    <w:rsid w:val="004C2693"/>
    <w:rPr>
      <w:rFonts w:ascii="Arial Bold" w:eastAsia="Times New Roman" w:hAnsi="Arial Bold" w:cs="Arial"/>
      <w:b/>
      <w:bCs/>
      <w:color w:val="FFFFFF"/>
      <w:kern w:val="28"/>
      <w:sz w:val="48"/>
      <w:szCs w:val="32"/>
      <w:lang w:val="en-AU" w:eastAsia="en-US"/>
    </w:rPr>
  </w:style>
  <w:style w:type="paragraph" w:styleId="TOAHeading">
    <w:name w:val="toa heading"/>
    <w:basedOn w:val="Normal"/>
    <w:next w:val="Normal"/>
    <w:semiHidden/>
    <w:rsid w:val="004C2693"/>
    <w:pPr>
      <w:spacing w:before="120"/>
    </w:pPr>
    <w:rPr>
      <w:rFonts w:cs="Arial"/>
      <w:b/>
      <w:bCs/>
      <w:szCs w:val="24"/>
    </w:rPr>
  </w:style>
  <w:style w:type="paragraph" w:styleId="TOC1">
    <w:name w:val="toc 1"/>
    <w:next w:val="TOC2"/>
    <w:autoRedefine/>
    <w:uiPriority w:val="39"/>
    <w:rsid w:val="004C2693"/>
    <w:pPr>
      <w:spacing w:before="120" w:after="120"/>
    </w:pPr>
    <w:rPr>
      <w:rFonts w:eastAsia="Times New Roman"/>
      <w:b/>
      <w:noProof/>
      <w:color w:val="000000"/>
      <w:lang w:val="en-AU" w:eastAsia="en-US"/>
    </w:rPr>
  </w:style>
  <w:style w:type="paragraph" w:styleId="TOC2">
    <w:name w:val="toc 2"/>
    <w:next w:val="TOC3"/>
    <w:autoRedefine/>
    <w:uiPriority w:val="39"/>
    <w:rsid w:val="004C2693"/>
    <w:pPr>
      <w:spacing w:before="60" w:after="60"/>
      <w:ind w:left="284"/>
    </w:pPr>
    <w:rPr>
      <w:rFonts w:eastAsia="Times New Roman"/>
      <w:noProof/>
      <w:color w:val="000000"/>
      <w:lang w:val="en-AU" w:eastAsia="en-US"/>
    </w:rPr>
  </w:style>
  <w:style w:type="paragraph" w:styleId="TOC3">
    <w:name w:val="toc 3"/>
    <w:autoRedefine/>
    <w:semiHidden/>
    <w:rsid w:val="004C2693"/>
    <w:pPr>
      <w:spacing w:before="60"/>
      <w:ind w:left="567"/>
    </w:pPr>
    <w:rPr>
      <w:rFonts w:eastAsia="Times New Roman"/>
      <w:noProof/>
      <w:color w:val="000000"/>
      <w:lang w:val="en-AU" w:eastAsia="en-US"/>
    </w:rPr>
  </w:style>
  <w:style w:type="paragraph" w:styleId="TOC4">
    <w:name w:val="toc 4"/>
    <w:basedOn w:val="TOC3"/>
    <w:next w:val="Normal"/>
    <w:autoRedefine/>
    <w:semiHidden/>
    <w:rsid w:val="004C2693"/>
    <w:pPr>
      <w:ind w:left="794"/>
    </w:pPr>
    <w:rPr>
      <w:sz w:val="18"/>
    </w:rPr>
  </w:style>
  <w:style w:type="paragraph" w:styleId="TOC5">
    <w:name w:val="toc 5"/>
    <w:basedOn w:val="TOC4"/>
    <w:next w:val="Normal"/>
    <w:autoRedefine/>
    <w:semiHidden/>
    <w:rsid w:val="004C2693"/>
    <w:pPr>
      <w:ind w:left="960"/>
    </w:pPr>
  </w:style>
  <w:style w:type="paragraph" w:styleId="TOC6">
    <w:name w:val="toc 6"/>
    <w:basedOn w:val="Normal"/>
    <w:next w:val="Normal"/>
    <w:autoRedefine/>
    <w:semiHidden/>
    <w:rsid w:val="004C2693"/>
    <w:pPr>
      <w:ind w:left="1200"/>
    </w:pPr>
    <w:rPr>
      <w:sz w:val="18"/>
    </w:rPr>
  </w:style>
  <w:style w:type="paragraph" w:styleId="TOC7">
    <w:name w:val="toc 7"/>
    <w:basedOn w:val="Normal"/>
    <w:next w:val="Normal"/>
    <w:autoRedefine/>
    <w:semiHidden/>
    <w:rsid w:val="004C2693"/>
    <w:pPr>
      <w:ind w:left="1440"/>
    </w:pPr>
    <w:rPr>
      <w:sz w:val="18"/>
    </w:rPr>
  </w:style>
  <w:style w:type="paragraph" w:styleId="TOC8">
    <w:name w:val="toc 8"/>
    <w:basedOn w:val="Normal"/>
    <w:next w:val="Normal"/>
    <w:autoRedefine/>
    <w:semiHidden/>
    <w:rsid w:val="004C2693"/>
    <w:pPr>
      <w:ind w:left="1680"/>
    </w:pPr>
    <w:rPr>
      <w:sz w:val="18"/>
    </w:rPr>
  </w:style>
  <w:style w:type="paragraph" w:styleId="TOC9">
    <w:name w:val="toc 9"/>
    <w:basedOn w:val="Normal"/>
    <w:next w:val="Normal"/>
    <w:autoRedefine/>
    <w:semiHidden/>
    <w:rsid w:val="004C2693"/>
    <w:pPr>
      <w:ind w:left="1920"/>
    </w:pPr>
    <w:rPr>
      <w:sz w:val="18"/>
    </w:rPr>
  </w:style>
  <w:style w:type="paragraph" w:customStyle="1" w:styleId="TOCBase">
    <w:name w:val="TOC Base"/>
    <w:basedOn w:val="Normal"/>
    <w:rsid w:val="004C2693"/>
    <w:pPr>
      <w:tabs>
        <w:tab w:val="right" w:leader="dot" w:pos="6480"/>
      </w:tabs>
      <w:spacing w:after="240" w:line="240" w:lineRule="atLeast"/>
    </w:pPr>
  </w:style>
  <w:style w:type="paragraph" w:customStyle="1" w:styleId="NoParagraphStyle">
    <w:name w:val="[No Paragraph Style]"/>
    <w:rsid w:val="00331BD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ListParagraph">
    <w:name w:val="List Paragraph"/>
    <w:basedOn w:val="Normal"/>
    <w:next w:val="ListBullet"/>
    <w:link w:val="ListParagraphChar"/>
    <w:qFormat/>
    <w:rsid w:val="0006450D"/>
    <w:pPr>
      <w:numPr>
        <w:numId w:val="11"/>
      </w:numPr>
      <w:ind w:left="360"/>
    </w:pPr>
    <w:rPr>
      <w:szCs w:val="20"/>
    </w:rPr>
  </w:style>
  <w:style w:type="paragraph" w:styleId="NoSpacing">
    <w:name w:val="No Spacing"/>
    <w:aliases w:val="Bullet"/>
    <w:uiPriority w:val="1"/>
    <w:qFormat/>
    <w:rsid w:val="009A7282"/>
    <w:pPr>
      <w:keepLines/>
      <w:numPr>
        <w:numId w:val="12"/>
      </w:numPr>
      <w:spacing w:before="60" w:after="60"/>
      <w:ind w:left="567"/>
    </w:pPr>
    <w:rPr>
      <w:rFonts w:eastAsia="Times New Roman"/>
      <w:color w:val="000000"/>
      <w:lang w:val="en-AU" w:eastAsia="en-US"/>
    </w:rPr>
  </w:style>
  <w:style w:type="paragraph" w:styleId="ListBullet">
    <w:name w:val="List Bullet"/>
    <w:basedOn w:val="Normal"/>
    <w:uiPriority w:val="99"/>
    <w:semiHidden/>
    <w:unhideWhenUsed/>
    <w:rsid w:val="00A90F4A"/>
    <w:pPr>
      <w:numPr>
        <w:numId w:val="10"/>
      </w:numPr>
      <w:contextualSpacing/>
    </w:pPr>
  </w:style>
  <w:style w:type="character" w:styleId="Strong">
    <w:name w:val="Strong"/>
    <w:basedOn w:val="DefaultParagraphFont"/>
    <w:uiPriority w:val="22"/>
    <w:qFormat/>
    <w:rsid w:val="00B15440"/>
    <w:rPr>
      <w:b/>
      <w:bCs/>
    </w:rPr>
  </w:style>
  <w:style w:type="character" w:styleId="SubtleEmphasis">
    <w:name w:val="Subtle Emphasis"/>
    <w:basedOn w:val="DefaultParagraphFont"/>
    <w:uiPriority w:val="19"/>
    <w:qFormat/>
    <w:rsid w:val="00B15440"/>
    <w:rPr>
      <w:i/>
      <w:iCs/>
      <w:color w:val="808080" w:themeColor="text1" w:themeTint="7F"/>
    </w:rPr>
  </w:style>
  <w:style w:type="paragraph" w:styleId="Quote">
    <w:name w:val="Quote"/>
    <w:basedOn w:val="Normal"/>
    <w:next w:val="Normal"/>
    <w:link w:val="QuoteChar"/>
    <w:uiPriority w:val="29"/>
    <w:qFormat/>
    <w:rsid w:val="00600257"/>
    <w:rPr>
      <w:i/>
      <w:iCs/>
      <w:color w:val="000000" w:themeColor="text1"/>
    </w:rPr>
  </w:style>
  <w:style w:type="character" w:customStyle="1" w:styleId="QuoteChar">
    <w:name w:val="Quote Char"/>
    <w:basedOn w:val="DefaultParagraphFont"/>
    <w:link w:val="Quote"/>
    <w:uiPriority w:val="29"/>
    <w:rsid w:val="00600257"/>
    <w:rPr>
      <w:rFonts w:eastAsia="Times New Roman"/>
      <w:i/>
      <w:iCs/>
      <w:spacing w:val="4"/>
      <w:lang w:val="en-AU" w:eastAsia="en-US"/>
    </w:rPr>
  </w:style>
  <w:style w:type="paragraph" w:styleId="IntenseQuote">
    <w:name w:val="Intense Quote"/>
    <w:basedOn w:val="Normal"/>
    <w:next w:val="Normal"/>
    <w:link w:val="IntenseQuoteChar"/>
    <w:uiPriority w:val="30"/>
    <w:rsid w:val="00600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0257"/>
    <w:rPr>
      <w:rFonts w:eastAsia="Times New Roman"/>
      <w:b/>
      <w:bCs/>
      <w:i/>
      <w:iCs/>
      <w:color w:val="4F81BD" w:themeColor="accent1"/>
      <w:spacing w:val="4"/>
      <w:lang w:val="en-AU" w:eastAsia="en-US"/>
    </w:rPr>
  </w:style>
  <w:style w:type="character" w:styleId="Emphasis">
    <w:name w:val="Emphasis"/>
    <w:basedOn w:val="DefaultParagraphFont"/>
    <w:uiPriority w:val="20"/>
    <w:qFormat/>
    <w:rsid w:val="007F1D5C"/>
    <w:rPr>
      <w:i/>
      <w:iCs/>
      <w:color w:val="002664"/>
    </w:rPr>
  </w:style>
  <w:style w:type="character" w:styleId="IntenseEmphasis">
    <w:name w:val="Intense Emphasis"/>
    <w:basedOn w:val="DefaultParagraphFont"/>
    <w:uiPriority w:val="21"/>
    <w:rsid w:val="00600257"/>
    <w:rPr>
      <w:b/>
      <w:bCs/>
      <w:i/>
      <w:iCs/>
      <w:color w:val="4F81BD" w:themeColor="accent1"/>
    </w:rPr>
  </w:style>
  <w:style w:type="character" w:customStyle="1" w:styleId="ListParagraphChar">
    <w:name w:val="List Paragraph Char"/>
    <w:basedOn w:val="DefaultParagraphFont"/>
    <w:link w:val="ListParagraph"/>
    <w:uiPriority w:val="34"/>
    <w:locked/>
    <w:rsid w:val="003402C7"/>
    <w:rPr>
      <w:rFonts w:eastAsia="Times New Roman"/>
      <w:color w:val="000000"/>
      <w:spacing w:val="4"/>
      <w:szCs w:val="20"/>
      <w:lang w:val="en-AU" w:eastAsia="en-US"/>
    </w:rPr>
  </w:style>
  <w:style w:type="paragraph" w:customStyle="1" w:styleId="Bullet2">
    <w:name w:val="Bullet 2"/>
    <w:basedOn w:val="Normal"/>
    <w:rsid w:val="00D534D3"/>
    <w:pPr>
      <w:keepLines w:val="0"/>
      <w:numPr>
        <w:numId w:val="17"/>
      </w:numPr>
      <w:spacing w:before="0" w:line="240" w:lineRule="auto"/>
    </w:pPr>
    <w:rPr>
      <w:color w:val="auto"/>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74">
      <w:bodyDiv w:val="1"/>
      <w:marLeft w:val="0"/>
      <w:marRight w:val="0"/>
      <w:marTop w:val="0"/>
      <w:marBottom w:val="0"/>
      <w:divBdr>
        <w:top w:val="none" w:sz="0" w:space="0" w:color="auto"/>
        <w:left w:val="none" w:sz="0" w:space="0" w:color="auto"/>
        <w:bottom w:val="none" w:sz="0" w:space="0" w:color="auto"/>
        <w:right w:val="none" w:sz="0" w:space="0" w:color="auto"/>
      </w:divBdr>
    </w:div>
    <w:div w:id="259678370">
      <w:bodyDiv w:val="1"/>
      <w:marLeft w:val="0"/>
      <w:marRight w:val="0"/>
      <w:marTop w:val="0"/>
      <w:marBottom w:val="0"/>
      <w:divBdr>
        <w:top w:val="none" w:sz="0" w:space="0" w:color="auto"/>
        <w:left w:val="none" w:sz="0" w:space="0" w:color="auto"/>
        <w:bottom w:val="none" w:sz="0" w:space="0" w:color="auto"/>
        <w:right w:val="none" w:sz="0" w:space="0" w:color="auto"/>
      </w:divBdr>
    </w:div>
    <w:div w:id="1188370966">
      <w:bodyDiv w:val="1"/>
      <w:marLeft w:val="0"/>
      <w:marRight w:val="0"/>
      <w:marTop w:val="0"/>
      <w:marBottom w:val="0"/>
      <w:divBdr>
        <w:top w:val="none" w:sz="0" w:space="0" w:color="auto"/>
        <w:left w:val="none" w:sz="0" w:space="0" w:color="auto"/>
        <w:bottom w:val="none" w:sz="0" w:space="0" w:color="auto"/>
        <w:right w:val="none" w:sz="0" w:space="0" w:color="auto"/>
      </w:divBdr>
    </w:div>
    <w:div w:id="1457287980">
      <w:bodyDiv w:val="1"/>
      <w:marLeft w:val="0"/>
      <w:marRight w:val="0"/>
      <w:marTop w:val="0"/>
      <w:marBottom w:val="0"/>
      <w:divBdr>
        <w:top w:val="none" w:sz="0" w:space="0" w:color="auto"/>
        <w:left w:val="none" w:sz="0" w:space="0" w:color="auto"/>
        <w:bottom w:val="none" w:sz="0" w:space="0" w:color="auto"/>
        <w:right w:val="none" w:sz="0" w:space="0" w:color="auto"/>
      </w:divBdr>
    </w:div>
    <w:div w:id="177216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ustryassistance@transport.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ransport.nsw.gov.au/industryassistan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angH\Desktop\template-factsheet-nob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12700" cap="flat" cmpd="sng" algn="ctr">
          <a:solidFill>
            <a:srgbClr val="002664"/>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7EE5B-B809-4A48-83CF-AF45B535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template-factsheet-nobg.dotx</Template>
  <TotalTime>1</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 title - Subtitle</vt:lpstr>
    </vt:vector>
  </TitlesOfParts>
  <Company>Transport for NSW</Company>
  <LinksUpToDate>false</LinksUpToDate>
  <CharactersWithSpaces>4775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Subtitle</dc:title>
  <dc:creator>Hwang, Hanna</dc:creator>
  <dc:description>Transport for NSW_x000d_Tel: 8202 2200  Fax: 8202 2209
18 Lee Street, Chippendale NSW 2008 _x000d_PO Box K659, Haymarket NSW 1240</dc:description>
  <cp:lastModifiedBy>Bertao, Kevin</cp:lastModifiedBy>
  <cp:revision>2</cp:revision>
  <cp:lastPrinted>2018-07-11T05:48:00Z</cp:lastPrinted>
  <dcterms:created xsi:type="dcterms:W3CDTF">2018-07-17T01:26:00Z</dcterms:created>
  <dcterms:modified xsi:type="dcterms:W3CDTF">2018-07-17T01:26:00Z</dcterms:modified>
  <cp:category>Classification</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A3335539</vt:lpwstr>
  </property>
  <property fmtid="{D5CDD505-2E9C-101B-9397-08002B2CF9AE}" pid="3" name="Objective-Title">
    <vt:lpwstr>Conducting an internal review of conduct - Privacy SOP</vt:lpwstr>
  </property>
  <property fmtid="{D5CDD505-2E9C-101B-9397-08002B2CF9AE}" pid="4" name="Objective-Comment">
    <vt:lpwstr/>
  </property>
  <property fmtid="{D5CDD505-2E9C-101B-9397-08002B2CF9AE}" pid="5" name="Objective-CreationStamp">
    <vt:filetime>2014-04-28T14:00:00Z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2014-04-29T14:00:00Z</vt:filetime>
  </property>
  <property fmtid="{D5CDD505-2E9C-101B-9397-08002B2CF9AE}" pid="10" name="Objective-Owner">
    <vt:lpwstr>Natalia D'Morias</vt:lpwstr>
  </property>
  <property fmtid="{D5CDD505-2E9C-101B-9397-08002B2CF9AE}" pid="11" name="Objective-Path">
    <vt:lpwstr>Objective Global Folder:Transport for NSW File Plan (For assistance email: objectivesupport@transport.nsw.gov.au):Human Resources &amp; Business Services:Information, Corporate Policy and Investigations:Corporate Policy &amp; Projects:Projects:14/003921 - INFORMA</vt:lpwstr>
  </property>
  <property fmtid="{D5CDD505-2E9C-101B-9397-08002B2CF9AE}" pid="12" name="Objective-Parent">
    <vt:lpwstr>14/003921 - INFORMATION MANAGEMENT - COMPLIANCE - Information, Corporate Policy and Investigations - Privacy Resources</vt:lpwstr>
  </property>
  <property fmtid="{D5CDD505-2E9C-101B-9397-08002B2CF9AE}" pid="13" name="Objective-State">
    <vt:lpwstr>Being Edited</vt:lpwstr>
  </property>
  <property fmtid="{D5CDD505-2E9C-101B-9397-08002B2CF9AE}" pid="14" name="Objective-Version">
    <vt:lpwstr>5.1</vt:lpwstr>
  </property>
  <property fmtid="{D5CDD505-2E9C-101B-9397-08002B2CF9AE}" pid="15" name="Objective-VersionNumber">
    <vt:i4>7</vt:i4>
  </property>
  <property fmtid="{D5CDD505-2E9C-101B-9397-08002B2CF9AE}" pid="16" name="Objective-VersionComment">
    <vt:lpwstr/>
  </property>
  <property fmtid="{D5CDD505-2E9C-101B-9397-08002B2CF9AE}" pid="17" name="Objective-FileNumber">
    <vt:lpwstr>14/007325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ocument Type [system]">
    <vt:lpwstr/>
  </property>
  <property fmtid="{D5CDD505-2E9C-101B-9397-08002B2CF9AE}" pid="21" name="Objective-Author Name [system]">
    <vt:lpwstr/>
  </property>
  <property fmtid="{D5CDD505-2E9C-101B-9397-08002B2CF9AE}" pid="22" name="Objective-Author Date [system]">
    <vt:lpwstr/>
  </property>
  <property fmtid="{D5CDD505-2E9C-101B-9397-08002B2CF9AE}" pid="23" name="Objective-Document Description [system]">
    <vt:lpwstr/>
  </property>
  <property fmtid="{D5CDD505-2E9C-101B-9397-08002B2CF9AE}" pid="24" name="Objective-Sender's Reference [system]">
    <vt:lpwstr/>
  </property>
  <property fmtid="{D5CDD505-2E9C-101B-9397-08002B2CF9AE}" pid="25" name="Objective-Correspondence Type [system]">
    <vt:lpwstr/>
  </property>
  <property fmtid="{D5CDD505-2E9C-101B-9397-08002B2CF9AE}" pid="26" name="Objective-Agency/Division Assigned [system]">
    <vt:lpwstr/>
  </property>
  <property fmtid="{D5CDD505-2E9C-101B-9397-08002B2CF9AE}" pid="27" name="Objective-Recipient [system]">
    <vt:lpwstr/>
  </property>
  <property fmtid="{D5CDD505-2E9C-101B-9397-08002B2CF9AE}" pid="28" name="Objective-TfNSW Response Due Date [system]">
    <vt:lpwstr/>
  </property>
  <property fmtid="{D5CDD505-2E9C-101B-9397-08002B2CF9AE}" pid="29" name="Objective-TfNSW Response Sent Date [system]">
    <vt:lpwstr/>
  </property>
  <property fmtid="{D5CDD505-2E9C-101B-9397-08002B2CF9AE}" pid="30" name="Objective-Reply to TNSW Due Date [system]">
    <vt:lpwstr/>
  </property>
  <property fmtid="{D5CDD505-2E9C-101B-9397-08002B2CF9AE}" pid="31" name="Objective-Reply to TNSW Received Date [system]">
    <vt:lpwstr/>
  </property>
</Properties>
</file>