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ayout w:type="fixed"/>
        <w:tblLook w:val="0000" w:firstRow="0" w:lastRow="0" w:firstColumn="0" w:lastColumn="0" w:noHBand="0" w:noVBand="0"/>
      </w:tblPr>
      <w:tblGrid>
        <w:gridCol w:w="1526"/>
        <w:gridCol w:w="3418"/>
        <w:gridCol w:w="1401"/>
        <w:gridCol w:w="1772"/>
        <w:gridCol w:w="1772"/>
      </w:tblGrid>
      <w:tr w:rsidR="004A62E0" w:rsidRPr="00D25CEE" w:rsidTr="004A62E0">
        <w:tc>
          <w:tcPr>
            <w:tcW w:w="1526" w:type="dxa"/>
            <w:shd w:val="clear" w:color="auto" w:fill="D9D9D9" w:themeFill="background1" w:themeFillShade="D9"/>
          </w:tcPr>
          <w:p w:rsidR="004A62E0" w:rsidRPr="00D25CEE" w:rsidDel="004A0111" w:rsidRDefault="004A62E0" w:rsidP="004A62E0">
            <w:pPr>
              <w:rPr>
                <w:rStyle w:val="E-bold"/>
              </w:rPr>
            </w:pPr>
            <w:r w:rsidRPr="00D25CEE">
              <w:rPr>
                <w:rStyle w:val="E-bold"/>
              </w:rPr>
              <w:t>Date</w:t>
            </w:r>
            <w:r w:rsidRPr="00D25CEE" w:rsidDel="004A0111">
              <w:rPr>
                <w:rStyle w:val="E-bold"/>
              </w:rPr>
              <w:t xml:space="preserve"> </w:t>
            </w:r>
            <w:r w:rsidRPr="00D25CEE">
              <w:rPr>
                <w:rStyle w:val="E-bold"/>
              </w:rPr>
              <w:t>of Inspection</w:t>
            </w:r>
            <w:r>
              <w:rPr>
                <w:rStyle w:val="E-bold"/>
              </w:rPr>
              <w:t>:</w:t>
            </w:r>
          </w:p>
        </w:tc>
        <w:tc>
          <w:tcPr>
            <w:tcW w:w="3418" w:type="dxa"/>
          </w:tcPr>
          <w:p w:rsidR="004A62E0" w:rsidRPr="00D25CEE" w:rsidRDefault="004A62E0" w:rsidP="004A62E0"/>
        </w:tc>
        <w:tc>
          <w:tcPr>
            <w:tcW w:w="1401" w:type="dxa"/>
            <w:shd w:val="clear" w:color="auto" w:fill="D9D9D9" w:themeFill="background1" w:themeFillShade="D9"/>
          </w:tcPr>
          <w:p w:rsidR="004A62E0" w:rsidRPr="00D25CEE" w:rsidRDefault="004A62E0" w:rsidP="004A62E0">
            <w:pPr>
              <w:rPr>
                <w:rStyle w:val="E-bold"/>
              </w:rPr>
            </w:pPr>
            <w:r w:rsidRPr="00D25CEE">
              <w:rPr>
                <w:rStyle w:val="E-bold"/>
              </w:rPr>
              <w:t>Time of Insp</w:t>
            </w:r>
            <w:r>
              <w:rPr>
                <w:rStyle w:val="E-bold"/>
              </w:rPr>
              <w:t>ection</w:t>
            </w:r>
            <w:r w:rsidRPr="00D25CEE">
              <w:rPr>
                <w:rStyle w:val="E-bold"/>
              </w:rPr>
              <w:t xml:space="preserve">: </w:t>
            </w:r>
          </w:p>
        </w:tc>
        <w:tc>
          <w:tcPr>
            <w:tcW w:w="3544" w:type="dxa"/>
            <w:gridSpan w:val="2"/>
          </w:tcPr>
          <w:p w:rsidR="004A62E0" w:rsidRPr="00D25CEE" w:rsidRDefault="004A62E0" w:rsidP="004A62E0"/>
        </w:tc>
      </w:tr>
      <w:tr w:rsidR="004A62E0" w:rsidRPr="00D25CEE" w:rsidTr="004A62E0">
        <w:tc>
          <w:tcPr>
            <w:tcW w:w="1526" w:type="dxa"/>
            <w:shd w:val="clear" w:color="auto" w:fill="D9D9D9" w:themeFill="background1" w:themeFillShade="D9"/>
          </w:tcPr>
          <w:p w:rsidR="004A62E0" w:rsidRPr="00D25CEE" w:rsidRDefault="004A62E0" w:rsidP="004A62E0">
            <w:pPr>
              <w:rPr>
                <w:rStyle w:val="E-bold"/>
              </w:rPr>
            </w:pPr>
            <w:r w:rsidRPr="00D25CEE">
              <w:rPr>
                <w:rStyle w:val="E-bold"/>
              </w:rPr>
              <w:t>Level Crossing at:</w:t>
            </w:r>
          </w:p>
        </w:tc>
        <w:tc>
          <w:tcPr>
            <w:tcW w:w="3418" w:type="dxa"/>
          </w:tcPr>
          <w:p w:rsidR="004A62E0" w:rsidRPr="00D25CEE" w:rsidRDefault="004A62E0" w:rsidP="004A62E0"/>
        </w:tc>
        <w:tc>
          <w:tcPr>
            <w:tcW w:w="1401" w:type="dxa"/>
            <w:shd w:val="clear" w:color="auto" w:fill="D9D9D9" w:themeFill="background1" w:themeFillShade="D9"/>
          </w:tcPr>
          <w:p w:rsidR="004A62E0" w:rsidRPr="00D25CEE" w:rsidRDefault="004A62E0" w:rsidP="004A62E0">
            <w:pPr>
              <w:rPr>
                <w:rStyle w:val="E-bold"/>
              </w:rPr>
            </w:pPr>
            <w:r w:rsidRPr="00D25CEE">
              <w:rPr>
                <w:rStyle w:val="E-bold"/>
              </w:rPr>
              <w:t>Location:</w:t>
            </w:r>
          </w:p>
        </w:tc>
        <w:tc>
          <w:tcPr>
            <w:tcW w:w="3544" w:type="dxa"/>
            <w:gridSpan w:val="2"/>
          </w:tcPr>
          <w:p w:rsidR="004A62E0" w:rsidRPr="00D25CEE" w:rsidRDefault="004A62E0" w:rsidP="004A62E0"/>
        </w:tc>
      </w:tr>
      <w:tr w:rsidR="004A62E0" w:rsidRPr="00D25CEE" w:rsidTr="004A62E0">
        <w:tc>
          <w:tcPr>
            <w:tcW w:w="1526" w:type="dxa"/>
            <w:shd w:val="clear" w:color="auto" w:fill="D9D9D9" w:themeFill="background1" w:themeFillShade="D9"/>
          </w:tcPr>
          <w:p w:rsidR="004A62E0" w:rsidRPr="00D25CEE" w:rsidRDefault="004A62E0" w:rsidP="004A62E0">
            <w:pPr>
              <w:rPr>
                <w:rStyle w:val="E-bold"/>
              </w:rPr>
            </w:pPr>
            <w:r w:rsidRPr="00683AFB">
              <w:rPr>
                <w:rStyle w:val="E-bold"/>
              </w:rPr>
              <w:t>Street/Road/Hwy:</w:t>
            </w:r>
          </w:p>
        </w:tc>
        <w:tc>
          <w:tcPr>
            <w:tcW w:w="8363" w:type="dxa"/>
            <w:gridSpan w:val="4"/>
          </w:tcPr>
          <w:p w:rsidR="004A62E0" w:rsidRPr="00D25CEE" w:rsidRDefault="004A62E0" w:rsidP="004A62E0"/>
        </w:tc>
      </w:tr>
      <w:tr w:rsidR="004A62E0" w:rsidRPr="00D25CEE" w:rsidTr="00574275">
        <w:tc>
          <w:tcPr>
            <w:tcW w:w="1526" w:type="dxa"/>
            <w:shd w:val="clear" w:color="auto" w:fill="D9D9D9" w:themeFill="background1" w:themeFillShade="D9"/>
          </w:tcPr>
          <w:p w:rsidR="004A62E0" w:rsidRPr="00D25CEE" w:rsidRDefault="004A62E0" w:rsidP="004A62E0">
            <w:pPr>
              <w:rPr>
                <w:rStyle w:val="E-bold"/>
              </w:rPr>
            </w:pPr>
            <w:r w:rsidRPr="00672DBC">
              <w:rPr>
                <w:rStyle w:val="E-bold"/>
              </w:rPr>
              <w:t>Rail km:</w:t>
            </w:r>
          </w:p>
        </w:tc>
        <w:tc>
          <w:tcPr>
            <w:tcW w:w="3418" w:type="dxa"/>
          </w:tcPr>
          <w:p w:rsidR="004A62E0" w:rsidRPr="00D25CEE" w:rsidRDefault="004A62E0" w:rsidP="004A62E0"/>
        </w:tc>
        <w:tc>
          <w:tcPr>
            <w:tcW w:w="1401" w:type="dxa"/>
            <w:shd w:val="clear" w:color="auto" w:fill="D9D9D9" w:themeFill="background1" w:themeFillShade="D9"/>
          </w:tcPr>
          <w:p w:rsidR="004A62E0" w:rsidRPr="00D25CEE" w:rsidRDefault="004A62E0" w:rsidP="004A62E0">
            <w:pPr>
              <w:rPr>
                <w:rStyle w:val="E-bold"/>
              </w:rPr>
            </w:pPr>
            <w:r w:rsidRPr="00D25CEE">
              <w:rPr>
                <w:rStyle w:val="E-bold"/>
              </w:rPr>
              <w:t>Safety Brief Carried Out</w:t>
            </w:r>
          </w:p>
        </w:tc>
        <w:tc>
          <w:tcPr>
            <w:tcW w:w="1772" w:type="dxa"/>
            <w:vAlign w:val="center"/>
          </w:tcPr>
          <w:p w:rsidR="004A62E0" w:rsidRPr="00D25CEE" w:rsidRDefault="008D7663" w:rsidP="004A62E0">
            <w:pPr>
              <w:jc w:val="center"/>
            </w:pPr>
            <w:sdt>
              <w:sdtPr>
                <w:id w:val="-2086135855"/>
                <w14:checkbox>
                  <w14:checked w14:val="0"/>
                  <w14:checkedState w14:val="2612" w14:font="MS Gothic"/>
                  <w14:uncheckedState w14:val="2610" w14:font="MS Gothic"/>
                </w14:checkbox>
              </w:sdtPr>
              <w:sdtEndPr/>
              <w:sdtContent>
                <w:r w:rsidR="004A62E0">
                  <w:rPr>
                    <w:rFonts w:ascii="MS Gothic" w:eastAsia="MS Gothic" w:hAnsi="MS Gothic" w:hint="eastAsia"/>
                  </w:rPr>
                  <w:t>☐</w:t>
                </w:r>
              </w:sdtContent>
            </w:sdt>
            <w:r w:rsidR="004A62E0">
              <w:t xml:space="preserve"> Yes</w:t>
            </w:r>
          </w:p>
        </w:tc>
        <w:tc>
          <w:tcPr>
            <w:tcW w:w="1772" w:type="dxa"/>
            <w:vAlign w:val="center"/>
          </w:tcPr>
          <w:p w:rsidR="004A62E0" w:rsidRPr="00D25CEE" w:rsidRDefault="008D7663" w:rsidP="004A62E0">
            <w:pPr>
              <w:jc w:val="center"/>
            </w:pPr>
            <w:sdt>
              <w:sdtPr>
                <w:id w:val="-1881317648"/>
                <w14:checkbox>
                  <w14:checked w14:val="0"/>
                  <w14:checkedState w14:val="2612" w14:font="MS Gothic"/>
                  <w14:uncheckedState w14:val="2610" w14:font="MS Gothic"/>
                </w14:checkbox>
              </w:sdtPr>
              <w:sdtEndPr/>
              <w:sdtContent>
                <w:r w:rsidR="004A62E0">
                  <w:rPr>
                    <w:rFonts w:ascii="MS Gothic" w:eastAsia="MS Gothic" w:hAnsi="MS Gothic" w:hint="eastAsia"/>
                  </w:rPr>
                  <w:t>☐</w:t>
                </w:r>
              </w:sdtContent>
            </w:sdt>
            <w:r w:rsidR="004A62E0">
              <w:t xml:space="preserve"> No</w:t>
            </w:r>
          </w:p>
        </w:tc>
      </w:tr>
    </w:tbl>
    <w:p w:rsidR="004A62E0" w:rsidRPr="00512C6C" w:rsidRDefault="004A62E0" w:rsidP="004A62E0"/>
    <w:p w:rsidR="004A62E0" w:rsidRPr="00D25CEE" w:rsidRDefault="004A62E0" w:rsidP="004A62E0"/>
    <w:tbl>
      <w:tblPr>
        <w:tblStyle w:val="TableGrid"/>
        <w:tblW w:w="9889" w:type="dxa"/>
        <w:tblLayout w:type="fixed"/>
        <w:tblLook w:val="0000" w:firstRow="0" w:lastRow="0" w:firstColumn="0" w:lastColumn="0" w:noHBand="0" w:noVBand="0"/>
      </w:tblPr>
      <w:tblGrid>
        <w:gridCol w:w="2518"/>
        <w:gridCol w:w="3827"/>
        <w:gridCol w:w="2268"/>
        <w:gridCol w:w="1276"/>
      </w:tblGrid>
      <w:tr w:rsidR="004A62E0" w:rsidRPr="00D25CEE" w:rsidTr="004A62E0">
        <w:trPr>
          <w:trHeight w:val="20"/>
        </w:trPr>
        <w:tc>
          <w:tcPr>
            <w:tcW w:w="6345" w:type="dxa"/>
            <w:gridSpan w:val="2"/>
            <w:tcBorders>
              <w:top w:val="nil"/>
              <w:left w:val="nil"/>
              <w:bottom w:val="nil"/>
            </w:tcBorders>
          </w:tcPr>
          <w:p w:rsidR="004A62E0" w:rsidRPr="00D25CEE" w:rsidRDefault="004A62E0" w:rsidP="004A62E0">
            <w:pPr>
              <w:jc w:val="right"/>
            </w:pPr>
          </w:p>
        </w:tc>
        <w:tc>
          <w:tcPr>
            <w:tcW w:w="2268" w:type="dxa"/>
            <w:shd w:val="clear" w:color="auto" w:fill="D9D9D9" w:themeFill="background1" w:themeFillShade="D9"/>
          </w:tcPr>
          <w:p w:rsidR="004A62E0" w:rsidRPr="00D25CEE" w:rsidRDefault="004A62E0" w:rsidP="004A62E0">
            <w:pPr>
              <w:jc w:val="right"/>
              <w:rPr>
                <w:rStyle w:val="E-bold"/>
              </w:rPr>
            </w:pPr>
            <w:r w:rsidRPr="00D25CEE">
              <w:rPr>
                <w:rStyle w:val="E-bold"/>
              </w:rPr>
              <w:t>Non- Frangible Items</w:t>
            </w:r>
          </w:p>
        </w:tc>
        <w:tc>
          <w:tcPr>
            <w:tcW w:w="1276" w:type="dxa"/>
          </w:tcPr>
          <w:p w:rsidR="004A62E0" w:rsidRPr="00D25CEE" w:rsidRDefault="004A62E0" w:rsidP="004A62E0"/>
        </w:tc>
      </w:tr>
      <w:tr w:rsidR="004A62E0" w:rsidRPr="00D25CEE" w:rsidTr="004A62E0">
        <w:trPr>
          <w:trHeight w:val="20"/>
        </w:trPr>
        <w:tc>
          <w:tcPr>
            <w:tcW w:w="6345" w:type="dxa"/>
            <w:gridSpan w:val="2"/>
            <w:tcBorders>
              <w:top w:val="nil"/>
              <w:left w:val="nil"/>
            </w:tcBorders>
          </w:tcPr>
          <w:p w:rsidR="004A62E0" w:rsidRPr="00D25CEE" w:rsidRDefault="004A62E0" w:rsidP="004A62E0">
            <w:pPr>
              <w:jc w:val="right"/>
            </w:pPr>
          </w:p>
        </w:tc>
        <w:tc>
          <w:tcPr>
            <w:tcW w:w="2268" w:type="dxa"/>
            <w:shd w:val="clear" w:color="auto" w:fill="D9D9D9" w:themeFill="background1" w:themeFillShade="D9"/>
          </w:tcPr>
          <w:p w:rsidR="004A62E0" w:rsidRPr="00D25CEE" w:rsidRDefault="004A62E0" w:rsidP="004A62E0">
            <w:pPr>
              <w:jc w:val="right"/>
              <w:rPr>
                <w:rStyle w:val="E-bold"/>
              </w:rPr>
            </w:pPr>
            <w:r w:rsidRPr="00D25CEE">
              <w:rPr>
                <w:rStyle w:val="E-bold"/>
              </w:rPr>
              <w:t>Fog</w:t>
            </w:r>
          </w:p>
        </w:tc>
        <w:tc>
          <w:tcPr>
            <w:tcW w:w="1276" w:type="dxa"/>
          </w:tcPr>
          <w:p w:rsidR="004A62E0" w:rsidRPr="00D25CEE" w:rsidRDefault="004A62E0" w:rsidP="004A62E0"/>
        </w:tc>
      </w:tr>
      <w:tr w:rsidR="004A62E0" w:rsidRPr="00D25CEE" w:rsidTr="004A62E0">
        <w:trPr>
          <w:trHeight w:val="20"/>
        </w:trPr>
        <w:tc>
          <w:tcPr>
            <w:tcW w:w="2518" w:type="dxa"/>
            <w:shd w:val="clear" w:color="auto" w:fill="D9D9D9" w:themeFill="background1" w:themeFillShade="D9"/>
          </w:tcPr>
          <w:p w:rsidR="004A62E0" w:rsidRPr="00D25CEE" w:rsidRDefault="004A62E0" w:rsidP="004A62E0">
            <w:pPr>
              <w:rPr>
                <w:rStyle w:val="E-bold"/>
              </w:rPr>
            </w:pPr>
            <w:r w:rsidRPr="00D25CEE">
              <w:rPr>
                <w:rStyle w:val="E-bold"/>
              </w:rPr>
              <w:t>Consider</w:t>
            </w:r>
          </w:p>
        </w:tc>
        <w:tc>
          <w:tcPr>
            <w:tcW w:w="7371" w:type="dxa"/>
            <w:gridSpan w:val="3"/>
            <w:shd w:val="clear" w:color="auto" w:fill="D9D9D9" w:themeFill="background1" w:themeFillShade="D9"/>
          </w:tcPr>
          <w:p w:rsidR="004A62E0" w:rsidRPr="00D25CEE" w:rsidRDefault="004A62E0" w:rsidP="004A62E0">
            <w:pPr>
              <w:rPr>
                <w:rStyle w:val="E-bold"/>
              </w:rPr>
            </w:pPr>
            <w:r w:rsidRPr="00D25CEE">
              <w:rPr>
                <w:rStyle w:val="E-bold"/>
              </w:rPr>
              <w:t xml:space="preserve">Comments / Issues </w:t>
            </w:r>
          </w:p>
        </w:tc>
      </w:tr>
      <w:tr w:rsidR="004A62E0" w:rsidRPr="00D25CEE" w:rsidTr="004A62E0">
        <w:trPr>
          <w:trHeight w:val="20"/>
        </w:trPr>
        <w:tc>
          <w:tcPr>
            <w:tcW w:w="2518" w:type="dxa"/>
          </w:tcPr>
          <w:p w:rsidR="004A62E0" w:rsidRPr="00D25CEE" w:rsidRDefault="004A62E0" w:rsidP="004A62E0">
            <w:r w:rsidRPr="00D25CEE">
              <w:t xml:space="preserve">Signage </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Line Marking</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Vegetation</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Visual Constraints</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Speed of Traffic</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Volume of Traffic</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Road Upgrading</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Position of Hut</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Road Conditions</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r w:rsidRPr="00D25CEE">
              <w:t>Vicinity of OHW/OH lines</w:t>
            </w:r>
          </w:p>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tc>
        <w:tc>
          <w:tcPr>
            <w:tcW w:w="7371" w:type="dxa"/>
            <w:gridSpan w:val="3"/>
          </w:tcPr>
          <w:p w:rsidR="004A62E0" w:rsidRPr="00D25CEE" w:rsidRDefault="004A62E0" w:rsidP="004A62E0"/>
        </w:tc>
      </w:tr>
      <w:tr w:rsidR="004A62E0" w:rsidRPr="00D25CEE" w:rsidTr="004A62E0">
        <w:trPr>
          <w:trHeight w:val="20"/>
        </w:trPr>
        <w:tc>
          <w:tcPr>
            <w:tcW w:w="2518" w:type="dxa"/>
          </w:tcPr>
          <w:p w:rsidR="004A62E0" w:rsidRPr="00D25CEE" w:rsidRDefault="004A62E0" w:rsidP="004A62E0"/>
        </w:tc>
        <w:tc>
          <w:tcPr>
            <w:tcW w:w="7371" w:type="dxa"/>
            <w:gridSpan w:val="3"/>
          </w:tcPr>
          <w:p w:rsidR="004A62E0" w:rsidRPr="00D25CEE" w:rsidRDefault="004A62E0" w:rsidP="004A62E0"/>
        </w:tc>
      </w:tr>
    </w:tbl>
    <w:p w:rsidR="004A62E0" w:rsidRDefault="004A62E0"/>
    <w:p w:rsidR="004A62E0" w:rsidRDefault="004A62E0" w:rsidP="004A62E0">
      <w:r w:rsidRPr="000D3672">
        <w:t xml:space="preserve">With reference to this form and notes, the undersigned have agreed on the number and position of Advanced Warning Lights and / or alternative improvement to crossing active protection as applicable. </w:t>
      </w:r>
    </w:p>
    <w:p w:rsidR="004A62E0" w:rsidRPr="000D3672" w:rsidRDefault="004A62E0" w:rsidP="004A62E0"/>
    <w:tbl>
      <w:tblPr>
        <w:tblStyle w:val="TableGrid"/>
        <w:tblW w:w="9871" w:type="dxa"/>
        <w:tblLayout w:type="fixed"/>
        <w:tblLook w:val="0000" w:firstRow="0" w:lastRow="0" w:firstColumn="0" w:lastColumn="0" w:noHBand="0" w:noVBand="0"/>
      </w:tblPr>
      <w:tblGrid>
        <w:gridCol w:w="1526"/>
        <w:gridCol w:w="2835"/>
        <w:gridCol w:w="2410"/>
        <w:gridCol w:w="1842"/>
        <w:gridCol w:w="1258"/>
      </w:tblGrid>
      <w:tr w:rsidR="004A62E0" w:rsidRPr="00D25CEE" w:rsidTr="004A62E0">
        <w:tc>
          <w:tcPr>
            <w:tcW w:w="1526" w:type="dxa"/>
            <w:shd w:val="clear" w:color="auto" w:fill="D9D9D9" w:themeFill="background1" w:themeFillShade="D9"/>
          </w:tcPr>
          <w:p w:rsidR="004A62E0" w:rsidRPr="00D25CEE" w:rsidRDefault="004A62E0" w:rsidP="004A62E0">
            <w:pPr>
              <w:rPr>
                <w:rStyle w:val="E-bold"/>
              </w:rPr>
            </w:pPr>
            <w:r w:rsidRPr="00D25CEE">
              <w:rPr>
                <w:rStyle w:val="E-bold"/>
              </w:rPr>
              <w:t>Organisation</w:t>
            </w:r>
          </w:p>
        </w:tc>
        <w:tc>
          <w:tcPr>
            <w:tcW w:w="2835" w:type="dxa"/>
            <w:shd w:val="clear" w:color="auto" w:fill="D9D9D9" w:themeFill="background1" w:themeFillShade="D9"/>
          </w:tcPr>
          <w:p w:rsidR="004A62E0" w:rsidRPr="00D25CEE" w:rsidRDefault="004A62E0" w:rsidP="004A62E0">
            <w:pPr>
              <w:rPr>
                <w:rStyle w:val="E-bold"/>
              </w:rPr>
            </w:pPr>
            <w:r w:rsidRPr="00D25CEE">
              <w:rPr>
                <w:rStyle w:val="E-bold"/>
              </w:rPr>
              <w:t>Name</w:t>
            </w:r>
          </w:p>
        </w:tc>
        <w:tc>
          <w:tcPr>
            <w:tcW w:w="2410" w:type="dxa"/>
            <w:shd w:val="clear" w:color="auto" w:fill="D9D9D9" w:themeFill="background1" w:themeFillShade="D9"/>
          </w:tcPr>
          <w:p w:rsidR="004A62E0" w:rsidRPr="00D25CEE" w:rsidRDefault="004A62E0" w:rsidP="004A62E0">
            <w:pPr>
              <w:rPr>
                <w:rStyle w:val="E-bold"/>
              </w:rPr>
            </w:pPr>
            <w:r w:rsidRPr="0062204C">
              <w:rPr>
                <w:rStyle w:val="E-bold"/>
              </w:rPr>
              <w:t>Position</w:t>
            </w:r>
            <w:r w:rsidRPr="00D25CEE" w:rsidDel="00312DB1">
              <w:rPr>
                <w:rStyle w:val="E-bold"/>
              </w:rPr>
              <w:t xml:space="preserve"> </w:t>
            </w:r>
          </w:p>
        </w:tc>
        <w:tc>
          <w:tcPr>
            <w:tcW w:w="1842" w:type="dxa"/>
            <w:shd w:val="clear" w:color="auto" w:fill="D9D9D9" w:themeFill="background1" w:themeFillShade="D9"/>
          </w:tcPr>
          <w:p w:rsidR="004A62E0" w:rsidRPr="00D25CEE" w:rsidRDefault="004A62E0" w:rsidP="004A62E0">
            <w:pPr>
              <w:rPr>
                <w:rStyle w:val="E-bold"/>
              </w:rPr>
            </w:pPr>
            <w:r w:rsidRPr="00166BCA">
              <w:rPr>
                <w:rStyle w:val="E-bold"/>
              </w:rPr>
              <w:t>Signature</w:t>
            </w:r>
          </w:p>
        </w:tc>
        <w:tc>
          <w:tcPr>
            <w:tcW w:w="1258" w:type="dxa"/>
            <w:shd w:val="clear" w:color="auto" w:fill="D9D9D9" w:themeFill="background1" w:themeFillShade="D9"/>
          </w:tcPr>
          <w:p w:rsidR="004A62E0" w:rsidRPr="00D25CEE" w:rsidRDefault="004A62E0" w:rsidP="004A62E0">
            <w:pPr>
              <w:rPr>
                <w:rStyle w:val="E-bold"/>
              </w:rPr>
            </w:pPr>
            <w:r w:rsidRPr="00D25CEE">
              <w:rPr>
                <w:rStyle w:val="E-bold"/>
              </w:rPr>
              <w:t>Date</w:t>
            </w:r>
          </w:p>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bl>
    <w:p w:rsidR="004A62E0" w:rsidRDefault="004A62E0"/>
    <w:p w:rsidR="00512C6C" w:rsidRPr="000D3672" w:rsidRDefault="00512C6C" w:rsidP="00574275"/>
    <w:p w:rsidR="00512C6C" w:rsidRDefault="00512C6C" w:rsidP="00574275">
      <w:pPr>
        <w:sectPr w:rsidR="00512C6C" w:rsidSect="00574275">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rsidR="004A62E0" w:rsidRPr="00574275" w:rsidRDefault="004A62E0" w:rsidP="00574275">
      <w:pPr>
        <w:pStyle w:val="Title"/>
      </w:pPr>
      <w:r w:rsidRPr="00574275">
        <w:lastRenderedPageBreak/>
        <w:t>Level Crossing Site Inspection</w:t>
      </w:r>
    </w:p>
    <w:p w:rsidR="004A62E0" w:rsidRPr="00D25CEE" w:rsidRDefault="004A62E0" w:rsidP="004A62E0"/>
    <w:tbl>
      <w:tblPr>
        <w:tblStyle w:val="TableGrid"/>
        <w:tblW w:w="0" w:type="auto"/>
        <w:tblLook w:val="04A0" w:firstRow="1" w:lastRow="0" w:firstColumn="1" w:lastColumn="0" w:noHBand="0" w:noVBand="1"/>
      </w:tblPr>
      <w:tblGrid>
        <w:gridCol w:w="1242"/>
        <w:gridCol w:w="3686"/>
        <w:gridCol w:w="1417"/>
        <w:gridCol w:w="3511"/>
        <w:gridCol w:w="1451"/>
        <w:gridCol w:w="3479"/>
      </w:tblGrid>
      <w:tr w:rsidR="004A62E0" w:rsidTr="004A62E0">
        <w:trPr>
          <w:trHeight w:val="443"/>
        </w:trPr>
        <w:tc>
          <w:tcPr>
            <w:tcW w:w="1242" w:type="dxa"/>
            <w:shd w:val="clear" w:color="auto" w:fill="D9D9D9" w:themeFill="background1" w:themeFillShade="D9"/>
          </w:tcPr>
          <w:p w:rsidR="004A62E0" w:rsidRPr="00D25CEE" w:rsidRDefault="004A62E0" w:rsidP="004A62E0">
            <w:pPr>
              <w:rPr>
                <w:rStyle w:val="E-bold"/>
              </w:rPr>
            </w:pPr>
            <w:r w:rsidRPr="00D25CEE">
              <w:rPr>
                <w:rStyle w:val="E-bold"/>
              </w:rPr>
              <w:t>Location:</w:t>
            </w:r>
          </w:p>
        </w:tc>
        <w:tc>
          <w:tcPr>
            <w:tcW w:w="3686" w:type="dxa"/>
          </w:tcPr>
          <w:p w:rsidR="004A62E0" w:rsidRDefault="004A62E0" w:rsidP="004A62E0"/>
        </w:tc>
        <w:tc>
          <w:tcPr>
            <w:tcW w:w="1417" w:type="dxa"/>
            <w:shd w:val="clear" w:color="auto" w:fill="D9D9D9" w:themeFill="background1" w:themeFillShade="D9"/>
          </w:tcPr>
          <w:p w:rsidR="004A62E0" w:rsidRPr="00D25CEE" w:rsidRDefault="004A62E0" w:rsidP="004A62E0">
            <w:pPr>
              <w:rPr>
                <w:rStyle w:val="E-bold"/>
              </w:rPr>
            </w:pPr>
            <w:r w:rsidRPr="00D25CEE">
              <w:rPr>
                <w:rStyle w:val="E-bold"/>
              </w:rPr>
              <w:t>Road Name:</w:t>
            </w:r>
          </w:p>
        </w:tc>
        <w:tc>
          <w:tcPr>
            <w:tcW w:w="3511" w:type="dxa"/>
          </w:tcPr>
          <w:p w:rsidR="004A62E0" w:rsidRDefault="004A62E0" w:rsidP="004A62E0"/>
        </w:tc>
        <w:tc>
          <w:tcPr>
            <w:tcW w:w="1451" w:type="dxa"/>
            <w:shd w:val="clear" w:color="auto" w:fill="D9D9D9" w:themeFill="background1" w:themeFillShade="D9"/>
          </w:tcPr>
          <w:p w:rsidR="004A62E0" w:rsidRPr="00D25CEE" w:rsidRDefault="004A62E0" w:rsidP="004A62E0">
            <w:pPr>
              <w:rPr>
                <w:rStyle w:val="E-bold"/>
              </w:rPr>
            </w:pPr>
            <w:r w:rsidRPr="00D25CEE">
              <w:rPr>
                <w:rStyle w:val="E-bold"/>
              </w:rPr>
              <w:t>Kilometrage:</w:t>
            </w:r>
          </w:p>
        </w:tc>
        <w:tc>
          <w:tcPr>
            <w:tcW w:w="3479" w:type="dxa"/>
          </w:tcPr>
          <w:p w:rsidR="004A62E0" w:rsidRDefault="004A62E0" w:rsidP="004A62E0"/>
        </w:tc>
      </w:tr>
    </w:tbl>
    <w:p w:rsidR="004A62E0" w:rsidRDefault="004A62E0" w:rsidP="004A62E0"/>
    <w:p w:rsidR="004A62E0" w:rsidRPr="00D25CEE" w:rsidRDefault="004A62E0" w:rsidP="004A62E0">
      <w:pPr>
        <w:rPr>
          <w:rStyle w:val="E-bold"/>
        </w:rPr>
      </w:pPr>
      <w:r w:rsidRPr="00D25CEE">
        <w:rPr>
          <w:rStyle w:val="E-bold"/>
        </w:rPr>
        <w:t>NOTE: Sketch to be attached</w:t>
      </w:r>
    </w:p>
    <w:p w:rsidR="004A62E0" w:rsidRPr="00512C6C" w:rsidRDefault="004A62E0" w:rsidP="004A62E0"/>
    <w:tbl>
      <w:tblPr>
        <w:tblStyle w:val="TableGrid"/>
        <w:tblW w:w="0" w:type="auto"/>
        <w:tblLayout w:type="fixed"/>
        <w:tblLook w:val="0000" w:firstRow="0" w:lastRow="0" w:firstColumn="0" w:lastColumn="0" w:noHBand="0" w:noVBand="0"/>
      </w:tblPr>
      <w:tblGrid>
        <w:gridCol w:w="1809"/>
        <w:gridCol w:w="851"/>
        <w:gridCol w:w="1939"/>
        <w:gridCol w:w="2790"/>
        <w:gridCol w:w="1791"/>
        <w:gridCol w:w="1276"/>
        <w:gridCol w:w="1523"/>
        <w:gridCol w:w="2799"/>
      </w:tblGrid>
      <w:tr w:rsidR="004A62E0" w:rsidRPr="00D25CEE" w:rsidTr="004A62E0">
        <w:trPr>
          <w:trHeight w:val="20"/>
        </w:trPr>
        <w:tc>
          <w:tcPr>
            <w:tcW w:w="7389" w:type="dxa"/>
            <w:gridSpan w:val="4"/>
            <w:shd w:val="clear" w:color="auto" w:fill="D9D9D9" w:themeFill="background1" w:themeFillShade="D9"/>
          </w:tcPr>
          <w:p w:rsidR="004A62E0" w:rsidRPr="00D25CEE" w:rsidRDefault="004A62E0" w:rsidP="004A62E0">
            <w:pPr>
              <w:jc w:val="center"/>
              <w:rPr>
                <w:rStyle w:val="E-bold"/>
              </w:rPr>
            </w:pPr>
            <w:r w:rsidRPr="00D25CEE">
              <w:rPr>
                <w:rStyle w:val="E-bold"/>
              </w:rPr>
              <w:t>Sydney Side Configuration</w:t>
            </w:r>
          </w:p>
        </w:tc>
        <w:tc>
          <w:tcPr>
            <w:tcW w:w="7389" w:type="dxa"/>
            <w:gridSpan w:val="4"/>
            <w:shd w:val="clear" w:color="auto" w:fill="D9D9D9" w:themeFill="background1" w:themeFillShade="D9"/>
          </w:tcPr>
          <w:p w:rsidR="004A62E0" w:rsidRPr="00D25CEE" w:rsidRDefault="004A62E0" w:rsidP="004A62E0">
            <w:pPr>
              <w:jc w:val="center"/>
              <w:rPr>
                <w:rStyle w:val="E-bold"/>
              </w:rPr>
            </w:pPr>
            <w:r w:rsidRPr="00D25CEE">
              <w:rPr>
                <w:rStyle w:val="E-bold"/>
              </w:rPr>
              <w:t>Country Side Configuration</w:t>
            </w:r>
          </w:p>
        </w:tc>
      </w:tr>
      <w:tr w:rsidR="004A62E0" w:rsidRPr="00D25CEE" w:rsidTr="004A62E0">
        <w:trPr>
          <w:trHeight w:val="20"/>
        </w:trPr>
        <w:tc>
          <w:tcPr>
            <w:tcW w:w="1809" w:type="dxa"/>
            <w:shd w:val="clear" w:color="auto" w:fill="D9D9D9" w:themeFill="background1" w:themeFillShade="D9"/>
          </w:tcPr>
          <w:p w:rsidR="004A62E0" w:rsidRPr="00D25CEE" w:rsidRDefault="004A62E0" w:rsidP="004A62E0">
            <w:pPr>
              <w:rPr>
                <w:rStyle w:val="E-bold"/>
              </w:rPr>
            </w:pPr>
            <w:r w:rsidRPr="00D25CEE">
              <w:rPr>
                <w:rStyle w:val="E-bold"/>
              </w:rPr>
              <w:t>Lights</w:t>
            </w:r>
          </w:p>
        </w:tc>
        <w:tc>
          <w:tcPr>
            <w:tcW w:w="2790" w:type="dxa"/>
            <w:gridSpan w:val="2"/>
            <w:shd w:val="clear" w:color="auto" w:fill="D9D9D9" w:themeFill="background1" w:themeFillShade="D9"/>
          </w:tcPr>
          <w:p w:rsidR="004A62E0" w:rsidRPr="00D25CEE" w:rsidRDefault="004A62E0" w:rsidP="004A62E0">
            <w:pPr>
              <w:jc w:val="center"/>
              <w:rPr>
                <w:rStyle w:val="E-bold"/>
              </w:rPr>
            </w:pPr>
            <w:r w:rsidRPr="00D25CEE">
              <w:rPr>
                <w:rStyle w:val="E-bold"/>
              </w:rPr>
              <w:t>Required (Yes/No)</w:t>
            </w:r>
          </w:p>
        </w:tc>
        <w:tc>
          <w:tcPr>
            <w:tcW w:w="2790" w:type="dxa"/>
            <w:shd w:val="clear" w:color="auto" w:fill="D9D9D9" w:themeFill="background1" w:themeFillShade="D9"/>
          </w:tcPr>
          <w:p w:rsidR="004A62E0" w:rsidRPr="00D25CEE" w:rsidRDefault="004A62E0" w:rsidP="004A62E0">
            <w:pPr>
              <w:jc w:val="center"/>
              <w:rPr>
                <w:rStyle w:val="E-bold"/>
              </w:rPr>
            </w:pPr>
            <w:r w:rsidRPr="00D25CEE">
              <w:rPr>
                <w:rStyle w:val="E-bold"/>
              </w:rPr>
              <w:t>Focal Distance</w:t>
            </w:r>
          </w:p>
        </w:tc>
        <w:tc>
          <w:tcPr>
            <w:tcW w:w="1791" w:type="dxa"/>
            <w:shd w:val="clear" w:color="auto" w:fill="D9D9D9" w:themeFill="background1" w:themeFillShade="D9"/>
          </w:tcPr>
          <w:p w:rsidR="004A62E0" w:rsidRPr="00D25CEE" w:rsidRDefault="004A62E0" w:rsidP="004A62E0">
            <w:pPr>
              <w:rPr>
                <w:rStyle w:val="E-bold"/>
              </w:rPr>
            </w:pPr>
            <w:r w:rsidRPr="00D25CEE">
              <w:rPr>
                <w:rStyle w:val="E-bold"/>
              </w:rPr>
              <w:t>Lights</w:t>
            </w:r>
          </w:p>
        </w:tc>
        <w:tc>
          <w:tcPr>
            <w:tcW w:w="2799" w:type="dxa"/>
            <w:gridSpan w:val="2"/>
            <w:shd w:val="clear" w:color="auto" w:fill="D9D9D9" w:themeFill="background1" w:themeFillShade="D9"/>
          </w:tcPr>
          <w:p w:rsidR="004A62E0" w:rsidRPr="00D25CEE" w:rsidRDefault="004A62E0" w:rsidP="004A62E0">
            <w:pPr>
              <w:jc w:val="center"/>
              <w:rPr>
                <w:rStyle w:val="E-bold"/>
              </w:rPr>
            </w:pPr>
            <w:r w:rsidRPr="00D25CEE">
              <w:rPr>
                <w:rStyle w:val="E-bold"/>
              </w:rPr>
              <w:t>Required (Yes/No)</w:t>
            </w:r>
          </w:p>
        </w:tc>
        <w:tc>
          <w:tcPr>
            <w:tcW w:w="2799" w:type="dxa"/>
            <w:shd w:val="clear" w:color="auto" w:fill="D9D9D9" w:themeFill="background1" w:themeFillShade="D9"/>
          </w:tcPr>
          <w:p w:rsidR="004A62E0" w:rsidRPr="00D25CEE" w:rsidRDefault="004A62E0" w:rsidP="004A62E0">
            <w:pPr>
              <w:jc w:val="center"/>
              <w:rPr>
                <w:rStyle w:val="E-bold"/>
              </w:rPr>
            </w:pPr>
            <w:r w:rsidRPr="00D25CEE">
              <w:rPr>
                <w:rStyle w:val="E-bold"/>
              </w:rPr>
              <w:t>Focal Distance</w:t>
            </w:r>
          </w:p>
        </w:tc>
      </w:tr>
      <w:tr w:rsidR="004A62E0" w:rsidRPr="00512C6C" w:rsidTr="004A62E0">
        <w:trPr>
          <w:trHeight w:val="20"/>
        </w:trPr>
        <w:tc>
          <w:tcPr>
            <w:tcW w:w="1809" w:type="dxa"/>
          </w:tcPr>
          <w:p w:rsidR="004A62E0" w:rsidRPr="00D25CEE" w:rsidRDefault="004A62E0" w:rsidP="004A62E0">
            <w:pPr>
              <w:rPr>
                <w:rStyle w:val="E-bold"/>
              </w:rPr>
            </w:pPr>
            <w:r w:rsidRPr="00D25CEE">
              <w:rPr>
                <w:rStyle w:val="E-bold"/>
              </w:rPr>
              <w:t>E,F</w:t>
            </w:r>
          </w:p>
        </w:tc>
        <w:tc>
          <w:tcPr>
            <w:tcW w:w="2790" w:type="dxa"/>
            <w:gridSpan w:val="2"/>
          </w:tcPr>
          <w:p w:rsidR="004A62E0" w:rsidRPr="00512C6C" w:rsidRDefault="004A62E0" w:rsidP="004A62E0">
            <w:pPr>
              <w:jc w:val="center"/>
            </w:pPr>
          </w:p>
        </w:tc>
        <w:tc>
          <w:tcPr>
            <w:tcW w:w="2790" w:type="dxa"/>
          </w:tcPr>
          <w:p w:rsidR="004A62E0" w:rsidRPr="00512C6C" w:rsidRDefault="004A62E0" w:rsidP="004A62E0">
            <w:pPr>
              <w:jc w:val="center"/>
            </w:pPr>
          </w:p>
        </w:tc>
        <w:tc>
          <w:tcPr>
            <w:tcW w:w="1791" w:type="dxa"/>
          </w:tcPr>
          <w:p w:rsidR="004A62E0" w:rsidRPr="00D25CEE" w:rsidRDefault="004A62E0" w:rsidP="004A62E0">
            <w:pPr>
              <w:rPr>
                <w:rStyle w:val="E-bold"/>
              </w:rPr>
            </w:pPr>
            <w:r w:rsidRPr="00D25CEE">
              <w:rPr>
                <w:rStyle w:val="E-bold"/>
              </w:rPr>
              <w:t>A,B</w:t>
            </w:r>
          </w:p>
        </w:tc>
        <w:tc>
          <w:tcPr>
            <w:tcW w:w="2799" w:type="dxa"/>
            <w:gridSpan w:val="2"/>
          </w:tcPr>
          <w:p w:rsidR="004A62E0" w:rsidRPr="00512C6C" w:rsidRDefault="004A62E0" w:rsidP="004A62E0">
            <w:pPr>
              <w:jc w:val="center"/>
            </w:pPr>
          </w:p>
        </w:tc>
        <w:tc>
          <w:tcPr>
            <w:tcW w:w="2799" w:type="dxa"/>
          </w:tcPr>
          <w:p w:rsidR="004A62E0" w:rsidRPr="00512C6C" w:rsidRDefault="004A62E0" w:rsidP="004A62E0">
            <w:pPr>
              <w:jc w:val="center"/>
            </w:pPr>
          </w:p>
        </w:tc>
      </w:tr>
      <w:tr w:rsidR="004A62E0" w:rsidRPr="00512C6C" w:rsidTr="004A62E0">
        <w:trPr>
          <w:trHeight w:val="20"/>
        </w:trPr>
        <w:tc>
          <w:tcPr>
            <w:tcW w:w="1809" w:type="dxa"/>
          </w:tcPr>
          <w:p w:rsidR="004A62E0" w:rsidRPr="00D25CEE" w:rsidRDefault="004A62E0" w:rsidP="004A62E0">
            <w:pPr>
              <w:rPr>
                <w:rStyle w:val="E-bold"/>
              </w:rPr>
            </w:pPr>
            <w:r w:rsidRPr="00D25CEE">
              <w:rPr>
                <w:rStyle w:val="E-bold"/>
              </w:rPr>
              <w:t>G,H</w:t>
            </w:r>
          </w:p>
        </w:tc>
        <w:tc>
          <w:tcPr>
            <w:tcW w:w="2790" w:type="dxa"/>
            <w:gridSpan w:val="2"/>
          </w:tcPr>
          <w:p w:rsidR="004A62E0" w:rsidRPr="00512C6C" w:rsidRDefault="004A62E0" w:rsidP="004A62E0">
            <w:pPr>
              <w:jc w:val="center"/>
            </w:pPr>
          </w:p>
        </w:tc>
        <w:tc>
          <w:tcPr>
            <w:tcW w:w="2790" w:type="dxa"/>
          </w:tcPr>
          <w:p w:rsidR="004A62E0" w:rsidRPr="00512C6C" w:rsidRDefault="004A62E0" w:rsidP="004A62E0">
            <w:pPr>
              <w:jc w:val="center"/>
            </w:pPr>
          </w:p>
        </w:tc>
        <w:tc>
          <w:tcPr>
            <w:tcW w:w="1791" w:type="dxa"/>
          </w:tcPr>
          <w:p w:rsidR="004A62E0" w:rsidRPr="00D25CEE" w:rsidRDefault="004A62E0" w:rsidP="004A62E0">
            <w:pPr>
              <w:rPr>
                <w:rStyle w:val="E-bold"/>
              </w:rPr>
            </w:pPr>
            <w:r w:rsidRPr="00D25CEE">
              <w:rPr>
                <w:rStyle w:val="E-bold"/>
              </w:rPr>
              <w:t>C,D</w:t>
            </w:r>
          </w:p>
        </w:tc>
        <w:tc>
          <w:tcPr>
            <w:tcW w:w="2799" w:type="dxa"/>
            <w:gridSpan w:val="2"/>
          </w:tcPr>
          <w:p w:rsidR="004A62E0" w:rsidRPr="00512C6C" w:rsidRDefault="004A62E0" w:rsidP="004A62E0">
            <w:pPr>
              <w:jc w:val="center"/>
            </w:pPr>
          </w:p>
        </w:tc>
        <w:tc>
          <w:tcPr>
            <w:tcW w:w="2799" w:type="dxa"/>
          </w:tcPr>
          <w:p w:rsidR="004A62E0" w:rsidRPr="00512C6C" w:rsidRDefault="004A62E0" w:rsidP="004A62E0">
            <w:pPr>
              <w:jc w:val="center"/>
            </w:pPr>
          </w:p>
        </w:tc>
      </w:tr>
      <w:tr w:rsidR="004A62E0" w:rsidRPr="00512C6C" w:rsidTr="004A62E0">
        <w:trPr>
          <w:trHeight w:val="20"/>
        </w:trPr>
        <w:tc>
          <w:tcPr>
            <w:tcW w:w="1809" w:type="dxa"/>
          </w:tcPr>
          <w:p w:rsidR="004A62E0" w:rsidRPr="00D25CEE" w:rsidRDefault="004A62E0" w:rsidP="004A62E0">
            <w:pPr>
              <w:rPr>
                <w:rStyle w:val="E-bold"/>
              </w:rPr>
            </w:pPr>
            <w:r w:rsidRPr="00D25CEE">
              <w:rPr>
                <w:rStyle w:val="E-bold"/>
              </w:rPr>
              <w:t xml:space="preserve">Additional </w:t>
            </w:r>
            <w:r>
              <w:rPr>
                <w:rStyle w:val="E-bold"/>
              </w:rPr>
              <w:t>–</w:t>
            </w:r>
          </w:p>
          <w:p w:rsidR="004A62E0" w:rsidRPr="00D25CEE" w:rsidRDefault="004A62E0" w:rsidP="004A62E0">
            <w:pPr>
              <w:rPr>
                <w:rStyle w:val="E-bold"/>
              </w:rPr>
            </w:pPr>
            <w:r w:rsidRPr="00D25CEE">
              <w:rPr>
                <w:rStyle w:val="E-bold"/>
              </w:rPr>
              <w:t>Same Post</w:t>
            </w:r>
          </w:p>
        </w:tc>
        <w:tc>
          <w:tcPr>
            <w:tcW w:w="2790" w:type="dxa"/>
            <w:gridSpan w:val="2"/>
          </w:tcPr>
          <w:p w:rsidR="004A62E0" w:rsidRPr="00512C6C" w:rsidRDefault="004A62E0" w:rsidP="004A62E0">
            <w:pPr>
              <w:jc w:val="center"/>
            </w:pPr>
          </w:p>
        </w:tc>
        <w:tc>
          <w:tcPr>
            <w:tcW w:w="2790" w:type="dxa"/>
          </w:tcPr>
          <w:p w:rsidR="004A62E0" w:rsidRPr="00512C6C" w:rsidRDefault="004A62E0" w:rsidP="004A62E0">
            <w:pPr>
              <w:jc w:val="center"/>
            </w:pPr>
          </w:p>
        </w:tc>
        <w:tc>
          <w:tcPr>
            <w:tcW w:w="1791" w:type="dxa"/>
          </w:tcPr>
          <w:p w:rsidR="004A62E0" w:rsidRPr="00D25CEE" w:rsidRDefault="004A62E0" w:rsidP="004A62E0">
            <w:pPr>
              <w:rPr>
                <w:rStyle w:val="E-bold"/>
              </w:rPr>
            </w:pPr>
            <w:r w:rsidRPr="00D25CEE">
              <w:rPr>
                <w:rStyle w:val="E-bold"/>
              </w:rPr>
              <w:t xml:space="preserve">Additional </w:t>
            </w:r>
            <w:r>
              <w:rPr>
                <w:rStyle w:val="E-bold"/>
              </w:rPr>
              <w:t>–</w:t>
            </w:r>
          </w:p>
          <w:p w:rsidR="004A62E0" w:rsidRPr="00D25CEE" w:rsidRDefault="004A62E0" w:rsidP="004A62E0">
            <w:pPr>
              <w:rPr>
                <w:rStyle w:val="E-bold"/>
              </w:rPr>
            </w:pPr>
            <w:r w:rsidRPr="00D25CEE">
              <w:rPr>
                <w:rStyle w:val="E-bold"/>
              </w:rPr>
              <w:t>Same Post</w:t>
            </w:r>
          </w:p>
        </w:tc>
        <w:tc>
          <w:tcPr>
            <w:tcW w:w="2799" w:type="dxa"/>
            <w:gridSpan w:val="2"/>
          </w:tcPr>
          <w:p w:rsidR="004A62E0" w:rsidRPr="00512C6C" w:rsidRDefault="004A62E0" w:rsidP="004A62E0">
            <w:pPr>
              <w:jc w:val="center"/>
            </w:pPr>
          </w:p>
        </w:tc>
        <w:tc>
          <w:tcPr>
            <w:tcW w:w="2799" w:type="dxa"/>
          </w:tcPr>
          <w:p w:rsidR="004A62E0" w:rsidRPr="00512C6C" w:rsidRDefault="004A62E0" w:rsidP="004A62E0">
            <w:pPr>
              <w:jc w:val="center"/>
            </w:pPr>
          </w:p>
        </w:tc>
      </w:tr>
      <w:tr w:rsidR="004A62E0" w:rsidRPr="00512C6C" w:rsidTr="004A62E0">
        <w:trPr>
          <w:trHeight w:val="20"/>
        </w:trPr>
        <w:tc>
          <w:tcPr>
            <w:tcW w:w="1809" w:type="dxa"/>
          </w:tcPr>
          <w:p w:rsidR="004A62E0" w:rsidRPr="00D25CEE" w:rsidRDefault="004A62E0" w:rsidP="004A62E0">
            <w:pPr>
              <w:rPr>
                <w:rStyle w:val="E-bold"/>
              </w:rPr>
            </w:pPr>
            <w:r w:rsidRPr="00D25CEE">
              <w:rPr>
                <w:rStyle w:val="E-bold"/>
              </w:rPr>
              <w:t xml:space="preserve">Additional </w:t>
            </w:r>
            <w:r>
              <w:rPr>
                <w:rStyle w:val="E-bold"/>
              </w:rPr>
              <w:t>–</w:t>
            </w:r>
          </w:p>
          <w:p w:rsidR="004A62E0" w:rsidRPr="00D25CEE" w:rsidRDefault="004A62E0" w:rsidP="004A62E0">
            <w:pPr>
              <w:rPr>
                <w:rStyle w:val="E-bold"/>
              </w:rPr>
            </w:pPr>
            <w:r w:rsidRPr="00D25CEE">
              <w:rPr>
                <w:rStyle w:val="E-bold"/>
              </w:rPr>
              <w:t>New Post</w:t>
            </w:r>
          </w:p>
        </w:tc>
        <w:tc>
          <w:tcPr>
            <w:tcW w:w="2790" w:type="dxa"/>
            <w:gridSpan w:val="2"/>
          </w:tcPr>
          <w:p w:rsidR="004A62E0" w:rsidRPr="00512C6C" w:rsidRDefault="004A62E0" w:rsidP="004A62E0">
            <w:pPr>
              <w:jc w:val="center"/>
            </w:pPr>
          </w:p>
        </w:tc>
        <w:tc>
          <w:tcPr>
            <w:tcW w:w="2790" w:type="dxa"/>
          </w:tcPr>
          <w:p w:rsidR="004A62E0" w:rsidRPr="00512C6C" w:rsidRDefault="004A62E0" w:rsidP="004A62E0">
            <w:pPr>
              <w:jc w:val="center"/>
            </w:pPr>
          </w:p>
        </w:tc>
        <w:tc>
          <w:tcPr>
            <w:tcW w:w="1791" w:type="dxa"/>
          </w:tcPr>
          <w:p w:rsidR="004A62E0" w:rsidRPr="00D25CEE" w:rsidRDefault="004A62E0" w:rsidP="004A62E0">
            <w:pPr>
              <w:rPr>
                <w:rStyle w:val="E-bold"/>
              </w:rPr>
            </w:pPr>
            <w:r w:rsidRPr="00D25CEE">
              <w:rPr>
                <w:rStyle w:val="E-bold"/>
              </w:rPr>
              <w:t xml:space="preserve">Additional </w:t>
            </w:r>
            <w:r>
              <w:rPr>
                <w:rStyle w:val="E-bold"/>
              </w:rPr>
              <w:t>–</w:t>
            </w:r>
          </w:p>
          <w:p w:rsidR="004A62E0" w:rsidRPr="00D25CEE" w:rsidRDefault="004A62E0" w:rsidP="004A62E0">
            <w:pPr>
              <w:rPr>
                <w:rStyle w:val="E-bold"/>
              </w:rPr>
            </w:pPr>
            <w:r w:rsidRPr="00D25CEE">
              <w:rPr>
                <w:rStyle w:val="E-bold"/>
              </w:rPr>
              <w:t>New Post</w:t>
            </w:r>
          </w:p>
        </w:tc>
        <w:tc>
          <w:tcPr>
            <w:tcW w:w="2799" w:type="dxa"/>
            <w:gridSpan w:val="2"/>
          </w:tcPr>
          <w:p w:rsidR="004A62E0" w:rsidRPr="00512C6C" w:rsidRDefault="004A62E0" w:rsidP="004A62E0">
            <w:pPr>
              <w:jc w:val="center"/>
            </w:pPr>
          </w:p>
        </w:tc>
        <w:tc>
          <w:tcPr>
            <w:tcW w:w="2799" w:type="dxa"/>
          </w:tcPr>
          <w:p w:rsidR="004A62E0" w:rsidRPr="00512C6C" w:rsidRDefault="004A62E0" w:rsidP="004A62E0">
            <w:pPr>
              <w:jc w:val="center"/>
            </w:pPr>
          </w:p>
        </w:tc>
      </w:tr>
      <w:tr w:rsidR="004A62E0" w:rsidRPr="00512C6C" w:rsidTr="004A62E0">
        <w:trPr>
          <w:trHeight w:val="20"/>
        </w:trPr>
        <w:tc>
          <w:tcPr>
            <w:tcW w:w="1809" w:type="dxa"/>
          </w:tcPr>
          <w:p w:rsidR="004A62E0" w:rsidRPr="00D25CEE" w:rsidRDefault="004A62E0" w:rsidP="004A62E0">
            <w:pPr>
              <w:rPr>
                <w:rStyle w:val="E-bold"/>
              </w:rPr>
            </w:pPr>
            <w:r w:rsidRPr="00D25CEE">
              <w:rPr>
                <w:rStyle w:val="E-bold"/>
              </w:rPr>
              <w:t>Advance</w:t>
            </w:r>
          </w:p>
          <w:p w:rsidR="004A62E0" w:rsidRPr="00D25CEE" w:rsidRDefault="004A62E0" w:rsidP="004A62E0">
            <w:pPr>
              <w:rPr>
                <w:rStyle w:val="E-bold"/>
              </w:rPr>
            </w:pPr>
            <w:r w:rsidRPr="00D25CEE">
              <w:rPr>
                <w:rStyle w:val="E-bold"/>
              </w:rPr>
              <w:t>Warning Lights</w:t>
            </w:r>
          </w:p>
        </w:tc>
        <w:tc>
          <w:tcPr>
            <w:tcW w:w="2790" w:type="dxa"/>
            <w:gridSpan w:val="2"/>
          </w:tcPr>
          <w:p w:rsidR="004A62E0" w:rsidRPr="00512C6C" w:rsidRDefault="004A62E0" w:rsidP="004A62E0">
            <w:pPr>
              <w:jc w:val="center"/>
            </w:pPr>
          </w:p>
        </w:tc>
        <w:tc>
          <w:tcPr>
            <w:tcW w:w="2790" w:type="dxa"/>
          </w:tcPr>
          <w:p w:rsidR="004A62E0" w:rsidRPr="00512C6C" w:rsidRDefault="004A62E0" w:rsidP="004A62E0">
            <w:pPr>
              <w:jc w:val="center"/>
            </w:pPr>
          </w:p>
        </w:tc>
        <w:tc>
          <w:tcPr>
            <w:tcW w:w="1791" w:type="dxa"/>
          </w:tcPr>
          <w:p w:rsidR="004A62E0" w:rsidRPr="00D25CEE" w:rsidRDefault="004A62E0" w:rsidP="004A62E0">
            <w:pPr>
              <w:rPr>
                <w:rStyle w:val="E-bold"/>
              </w:rPr>
            </w:pPr>
            <w:r w:rsidRPr="00D25CEE">
              <w:rPr>
                <w:rStyle w:val="E-bold"/>
              </w:rPr>
              <w:t>Advance</w:t>
            </w:r>
          </w:p>
          <w:p w:rsidR="004A62E0" w:rsidRPr="00D25CEE" w:rsidRDefault="004A62E0" w:rsidP="004A62E0">
            <w:pPr>
              <w:rPr>
                <w:rStyle w:val="E-bold"/>
              </w:rPr>
            </w:pPr>
            <w:r w:rsidRPr="00D25CEE">
              <w:rPr>
                <w:rStyle w:val="E-bold"/>
              </w:rPr>
              <w:t>Warning Lights</w:t>
            </w:r>
          </w:p>
        </w:tc>
        <w:tc>
          <w:tcPr>
            <w:tcW w:w="2799" w:type="dxa"/>
            <w:gridSpan w:val="2"/>
          </w:tcPr>
          <w:p w:rsidR="004A62E0" w:rsidRPr="00512C6C" w:rsidRDefault="004A62E0" w:rsidP="004A62E0">
            <w:pPr>
              <w:jc w:val="center"/>
            </w:pPr>
          </w:p>
        </w:tc>
        <w:tc>
          <w:tcPr>
            <w:tcW w:w="2799" w:type="dxa"/>
          </w:tcPr>
          <w:p w:rsidR="004A62E0" w:rsidRPr="00512C6C" w:rsidRDefault="004A62E0" w:rsidP="004A62E0">
            <w:pPr>
              <w:jc w:val="center"/>
            </w:pPr>
          </w:p>
        </w:tc>
      </w:tr>
      <w:tr w:rsidR="004A62E0" w:rsidRPr="00D25CEE" w:rsidTr="004A62E0">
        <w:trPr>
          <w:trHeight w:val="20"/>
        </w:trPr>
        <w:tc>
          <w:tcPr>
            <w:tcW w:w="14778" w:type="dxa"/>
            <w:gridSpan w:val="8"/>
            <w:shd w:val="clear" w:color="auto" w:fill="D9D9D9" w:themeFill="background1" w:themeFillShade="D9"/>
            <w:vAlign w:val="center"/>
          </w:tcPr>
          <w:p w:rsidR="004A62E0" w:rsidRPr="00D25CEE" w:rsidRDefault="004A62E0" w:rsidP="004A62E0">
            <w:pPr>
              <w:jc w:val="center"/>
              <w:rPr>
                <w:rStyle w:val="E-bold"/>
              </w:rPr>
            </w:pPr>
            <w:r w:rsidRPr="00D25CEE">
              <w:rPr>
                <w:rStyle w:val="E-bold"/>
              </w:rPr>
              <w:t>Miscellaneous</w:t>
            </w:r>
          </w:p>
        </w:tc>
      </w:tr>
      <w:tr w:rsidR="004A62E0" w:rsidRPr="00D25CEE" w:rsidTr="004A62E0">
        <w:trPr>
          <w:trHeight w:val="20"/>
        </w:trPr>
        <w:tc>
          <w:tcPr>
            <w:tcW w:w="2660" w:type="dxa"/>
            <w:gridSpan w:val="2"/>
          </w:tcPr>
          <w:p w:rsidR="004A62E0" w:rsidRPr="00D25CEE" w:rsidRDefault="004A62E0" w:rsidP="004A62E0">
            <w:pPr>
              <w:rPr>
                <w:rStyle w:val="E-bold"/>
              </w:rPr>
            </w:pPr>
            <w:r w:rsidRPr="00D25CEE">
              <w:rPr>
                <w:rStyle w:val="E-bold"/>
              </w:rPr>
              <w:t>Line Speed Up Direction</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Line Speed Down Direction</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Default="004A62E0" w:rsidP="004A62E0">
            <w:pPr>
              <w:rPr>
                <w:rStyle w:val="E-bold"/>
              </w:rPr>
            </w:pPr>
            <w:r w:rsidRPr="00D25CEE">
              <w:rPr>
                <w:rStyle w:val="E-bold"/>
              </w:rPr>
              <w:t>Automatic Approach</w:t>
            </w:r>
          </w:p>
          <w:p w:rsidR="004A62E0" w:rsidRPr="00D25CEE" w:rsidRDefault="004A62E0" w:rsidP="004A62E0">
            <w:pPr>
              <w:rPr>
                <w:rStyle w:val="E-bold"/>
              </w:rPr>
            </w:pPr>
            <w:r w:rsidRPr="00D25CEE">
              <w:rPr>
                <w:rStyle w:val="E-bold"/>
              </w:rPr>
              <w:t>(Yes/No)</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"B" Double Road Traffic</w:t>
            </w:r>
          </w:p>
          <w:p w:rsidR="004A62E0" w:rsidRPr="00D25CEE" w:rsidRDefault="004A62E0" w:rsidP="004A62E0">
            <w:pPr>
              <w:rPr>
                <w:rStyle w:val="E-bold"/>
              </w:rPr>
            </w:pPr>
            <w:r w:rsidRPr="00D25CEE">
              <w:rPr>
                <w:rStyle w:val="E-bold"/>
              </w:rPr>
              <w:t>(Yes/No)</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Pr="00D25CEE" w:rsidRDefault="004A62E0" w:rsidP="004A62E0">
            <w:pPr>
              <w:rPr>
                <w:rStyle w:val="E-bold"/>
              </w:rPr>
            </w:pPr>
            <w:r w:rsidRPr="00D25CEE">
              <w:rPr>
                <w:rStyle w:val="E-bold"/>
              </w:rPr>
              <w:t>Track Shunt Conditions</w:t>
            </w:r>
          </w:p>
          <w:p w:rsidR="004A62E0" w:rsidRPr="00D25CEE" w:rsidRDefault="004A62E0" w:rsidP="004A62E0">
            <w:pPr>
              <w:rPr>
                <w:rStyle w:val="E-bold"/>
              </w:rPr>
            </w:pPr>
            <w:r w:rsidRPr="00D25CEE">
              <w:rPr>
                <w:rStyle w:val="E-bold"/>
              </w:rPr>
              <w:t>(Poor/Good)</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Track  Ballast Conditions</w:t>
            </w:r>
          </w:p>
          <w:p w:rsidR="004A62E0" w:rsidRPr="00D25CEE" w:rsidRDefault="004A62E0" w:rsidP="004A62E0">
            <w:pPr>
              <w:rPr>
                <w:rStyle w:val="E-bold"/>
              </w:rPr>
            </w:pPr>
            <w:r w:rsidRPr="00D25CEE">
              <w:rPr>
                <w:rStyle w:val="E-bold"/>
              </w:rPr>
              <w:t>(Poor/Good)</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Pr="00D25CEE" w:rsidRDefault="004A62E0" w:rsidP="004A62E0">
            <w:pPr>
              <w:rPr>
                <w:rStyle w:val="E-bold"/>
              </w:rPr>
            </w:pPr>
            <w:r w:rsidRPr="00D25CEE">
              <w:rPr>
                <w:rStyle w:val="E-bold"/>
              </w:rPr>
              <w:t xml:space="preserve">Booms Required </w:t>
            </w:r>
            <w:r>
              <w:rPr>
                <w:rStyle w:val="E-bold"/>
              </w:rPr>
              <w:t>–</w:t>
            </w:r>
            <w:r w:rsidRPr="00D25CEE">
              <w:rPr>
                <w:rStyle w:val="E-bold"/>
              </w:rPr>
              <w:t xml:space="preserve"> Type</w:t>
            </w:r>
          </w:p>
          <w:p w:rsidR="004A62E0" w:rsidRPr="00D25CEE" w:rsidRDefault="004A62E0" w:rsidP="004A62E0">
            <w:pPr>
              <w:rPr>
                <w:rStyle w:val="E-bold"/>
              </w:rPr>
            </w:pPr>
            <w:r w:rsidRPr="00D25CEE">
              <w:rPr>
                <w:rStyle w:val="E-bold"/>
              </w:rPr>
              <w:t>(Yes/No)</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 xml:space="preserve">Booms Down </w:t>
            </w:r>
            <w:r>
              <w:rPr>
                <w:rStyle w:val="E-bold"/>
              </w:rPr>
              <w:t>–</w:t>
            </w:r>
            <w:r w:rsidRPr="00D25CEE">
              <w:rPr>
                <w:rStyle w:val="E-bold"/>
              </w:rPr>
              <w:t xml:space="preserve"> Bell Off</w:t>
            </w:r>
          </w:p>
          <w:p w:rsidR="004A62E0" w:rsidRPr="00D25CEE" w:rsidRDefault="004A62E0" w:rsidP="004A62E0">
            <w:pPr>
              <w:rPr>
                <w:rStyle w:val="E-bold"/>
              </w:rPr>
            </w:pPr>
            <w:r w:rsidRPr="00D25CEE">
              <w:rPr>
                <w:rStyle w:val="E-bold"/>
              </w:rPr>
              <w:t>(Sydney Side / Country Side)</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Pr="00D25CEE" w:rsidRDefault="004A62E0" w:rsidP="004A62E0">
            <w:pPr>
              <w:rPr>
                <w:rStyle w:val="E-bold"/>
              </w:rPr>
            </w:pPr>
            <w:r w:rsidRPr="00D25CEE">
              <w:rPr>
                <w:rStyle w:val="E-bold"/>
              </w:rPr>
              <w:t>Bell Timer Required</w:t>
            </w:r>
          </w:p>
          <w:p w:rsidR="004A62E0" w:rsidRPr="00D25CEE" w:rsidRDefault="004A62E0" w:rsidP="004A62E0">
            <w:pPr>
              <w:rPr>
                <w:rStyle w:val="E-bold"/>
              </w:rPr>
            </w:pPr>
            <w:r w:rsidRPr="00D25CEE">
              <w:rPr>
                <w:rStyle w:val="E-bold"/>
              </w:rPr>
              <w:t>(Yes/No)</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Shunters Pushbuttons</w:t>
            </w:r>
          </w:p>
          <w:p w:rsidR="004A62E0" w:rsidRPr="00D25CEE" w:rsidRDefault="004A62E0" w:rsidP="004A62E0">
            <w:pPr>
              <w:rPr>
                <w:rStyle w:val="E-bold"/>
              </w:rPr>
            </w:pPr>
            <w:r w:rsidRPr="00D25CEE">
              <w:rPr>
                <w:rStyle w:val="E-bold"/>
              </w:rPr>
              <w:t>(Yes/No)</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Default="004A62E0" w:rsidP="004A62E0">
            <w:pPr>
              <w:rPr>
                <w:rStyle w:val="E-bold"/>
              </w:rPr>
            </w:pPr>
            <w:r w:rsidRPr="00D25CEE">
              <w:rPr>
                <w:rStyle w:val="E-bold"/>
              </w:rPr>
              <w:t>Number of and</w:t>
            </w:r>
          </w:p>
          <w:p w:rsidR="004A62E0" w:rsidRPr="00D25CEE" w:rsidRDefault="004A62E0" w:rsidP="004A62E0">
            <w:pPr>
              <w:rPr>
                <w:rStyle w:val="E-bold"/>
              </w:rPr>
            </w:pPr>
            <w:r w:rsidRPr="00D25CEE">
              <w:rPr>
                <w:rStyle w:val="E-bold"/>
              </w:rPr>
              <w:t>Type of Rail Traffic</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Shunt Enhancement Req.</w:t>
            </w:r>
          </w:p>
          <w:p w:rsidR="004A62E0" w:rsidRPr="00D25CEE" w:rsidRDefault="004A62E0" w:rsidP="004A62E0">
            <w:pPr>
              <w:rPr>
                <w:rStyle w:val="E-bold"/>
              </w:rPr>
            </w:pPr>
            <w:r w:rsidRPr="00D25CEE">
              <w:rPr>
                <w:rStyle w:val="E-bold"/>
              </w:rPr>
              <w:t>(Yes/No)</w:t>
            </w:r>
          </w:p>
        </w:tc>
        <w:tc>
          <w:tcPr>
            <w:tcW w:w="4322" w:type="dxa"/>
            <w:gridSpan w:val="2"/>
          </w:tcPr>
          <w:p w:rsidR="004A62E0" w:rsidRPr="00D25CEE" w:rsidRDefault="004A62E0" w:rsidP="004A62E0"/>
        </w:tc>
      </w:tr>
      <w:tr w:rsidR="004A62E0" w:rsidRPr="00D25CEE" w:rsidTr="004A62E0">
        <w:trPr>
          <w:trHeight w:val="20"/>
        </w:trPr>
        <w:tc>
          <w:tcPr>
            <w:tcW w:w="2660" w:type="dxa"/>
            <w:gridSpan w:val="2"/>
          </w:tcPr>
          <w:p w:rsidR="004A62E0" w:rsidRPr="00D25CEE" w:rsidRDefault="004A62E0" w:rsidP="004A62E0">
            <w:pPr>
              <w:rPr>
                <w:rStyle w:val="E-bold"/>
              </w:rPr>
            </w:pPr>
            <w:r w:rsidRPr="00D25CEE">
              <w:rPr>
                <w:rStyle w:val="E-bold"/>
              </w:rPr>
              <w:t>Power Supply Arran</w:t>
            </w:r>
            <w:r>
              <w:rPr>
                <w:rStyle w:val="E-bold"/>
              </w:rPr>
              <w:t>g</w:t>
            </w:r>
            <w:r w:rsidRPr="00D25CEE">
              <w:rPr>
                <w:rStyle w:val="E-bold"/>
              </w:rPr>
              <w:t>ements</w:t>
            </w:r>
          </w:p>
        </w:tc>
        <w:tc>
          <w:tcPr>
            <w:tcW w:w="4729" w:type="dxa"/>
            <w:gridSpan w:val="2"/>
          </w:tcPr>
          <w:p w:rsidR="004A62E0" w:rsidRPr="00D25CEE" w:rsidRDefault="004A62E0" w:rsidP="004A62E0"/>
        </w:tc>
        <w:tc>
          <w:tcPr>
            <w:tcW w:w="3067" w:type="dxa"/>
            <w:gridSpan w:val="2"/>
          </w:tcPr>
          <w:p w:rsidR="004A62E0" w:rsidRPr="00D25CEE" w:rsidRDefault="004A62E0" w:rsidP="004A62E0">
            <w:pPr>
              <w:rPr>
                <w:rStyle w:val="E-bold"/>
              </w:rPr>
            </w:pPr>
            <w:r w:rsidRPr="00D25CEE">
              <w:rPr>
                <w:rStyle w:val="E-bold"/>
              </w:rPr>
              <w:t>Existing Track Circuit Type</w:t>
            </w:r>
          </w:p>
        </w:tc>
        <w:tc>
          <w:tcPr>
            <w:tcW w:w="4322" w:type="dxa"/>
            <w:gridSpan w:val="2"/>
          </w:tcPr>
          <w:p w:rsidR="004A62E0" w:rsidRPr="00D25CEE" w:rsidRDefault="004A62E0" w:rsidP="004A62E0"/>
        </w:tc>
      </w:tr>
    </w:tbl>
    <w:p w:rsidR="004A62E0" w:rsidRDefault="004A62E0" w:rsidP="004A62E0"/>
    <w:tbl>
      <w:tblPr>
        <w:tblStyle w:val="TableGrid"/>
        <w:tblW w:w="0" w:type="auto"/>
        <w:tblLook w:val="04A0" w:firstRow="1" w:lastRow="0" w:firstColumn="1" w:lastColumn="0" w:noHBand="0" w:noVBand="1"/>
      </w:tblPr>
      <w:tblGrid>
        <w:gridCol w:w="828"/>
        <w:gridCol w:w="3533"/>
        <w:gridCol w:w="1183"/>
        <w:gridCol w:w="3211"/>
        <w:gridCol w:w="1276"/>
        <w:gridCol w:w="2410"/>
        <w:gridCol w:w="850"/>
        <w:gridCol w:w="1495"/>
      </w:tblGrid>
      <w:tr w:rsidR="004A62E0" w:rsidTr="004A62E0">
        <w:trPr>
          <w:trHeight w:val="513"/>
        </w:trPr>
        <w:tc>
          <w:tcPr>
            <w:tcW w:w="828" w:type="dxa"/>
            <w:shd w:val="clear" w:color="auto" w:fill="D9D9D9" w:themeFill="background1" w:themeFillShade="D9"/>
          </w:tcPr>
          <w:p w:rsidR="004A62E0" w:rsidRPr="00D25CEE" w:rsidRDefault="004A62E0" w:rsidP="004A62E0">
            <w:pPr>
              <w:rPr>
                <w:rStyle w:val="E-bold"/>
              </w:rPr>
            </w:pPr>
            <w:r w:rsidRPr="00D25CEE">
              <w:rPr>
                <w:rStyle w:val="E-bold"/>
              </w:rPr>
              <w:t>Name:</w:t>
            </w:r>
          </w:p>
        </w:tc>
        <w:tc>
          <w:tcPr>
            <w:tcW w:w="3533" w:type="dxa"/>
          </w:tcPr>
          <w:p w:rsidR="004A62E0" w:rsidRDefault="004A62E0" w:rsidP="004A62E0"/>
        </w:tc>
        <w:tc>
          <w:tcPr>
            <w:tcW w:w="1183" w:type="dxa"/>
            <w:shd w:val="clear" w:color="auto" w:fill="D9D9D9" w:themeFill="background1" w:themeFillShade="D9"/>
          </w:tcPr>
          <w:p w:rsidR="004A62E0" w:rsidRPr="00D25CEE" w:rsidRDefault="004A62E0" w:rsidP="004A62E0">
            <w:pPr>
              <w:rPr>
                <w:rStyle w:val="E-bold"/>
              </w:rPr>
            </w:pPr>
            <w:r w:rsidRPr="00D25CEE">
              <w:rPr>
                <w:rStyle w:val="E-bold"/>
              </w:rPr>
              <w:t>Position:</w:t>
            </w:r>
          </w:p>
        </w:tc>
        <w:tc>
          <w:tcPr>
            <w:tcW w:w="3211" w:type="dxa"/>
          </w:tcPr>
          <w:p w:rsidR="004A62E0" w:rsidRDefault="004A62E0" w:rsidP="004A62E0"/>
        </w:tc>
        <w:tc>
          <w:tcPr>
            <w:tcW w:w="1276" w:type="dxa"/>
            <w:shd w:val="clear" w:color="auto" w:fill="D9D9D9" w:themeFill="background1" w:themeFillShade="D9"/>
          </w:tcPr>
          <w:p w:rsidR="004A62E0" w:rsidRPr="00D25CEE" w:rsidRDefault="004A62E0" w:rsidP="004A62E0">
            <w:pPr>
              <w:rPr>
                <w:rStyle w:val="E-bold"/>
              </w:rPr>
            </w:pPr>
            <w:r w:rsidRPr="00D25CEE">
              <w:rPr>
                <w:rStyle w:val="E-bold"/>
              </w:rPr>
              <w:t>Signature:</w:t>
            </w:r>
          </w:p>
        </w:tc>
        <w:tc>
          <w:tcPr>
            <w:tcW w:w="2410" w:type="dxa"/>
          </w:tcPr>
          <w:p w:rsidR="004A62E0" w:rsidRDefault="004A62E0" w:rsidP="004A62E0"/>
        </w:tc>
        <w:tc>
          <w:tcPr>
            <w:tcW w:w="850" w:type="dxa"/>
            <w:shd w:val="clear" w:color="auto" w:fill="D9D9D9" w:themeFill="background1" w:themeFillShade="D9"/>
          </w:tcPr>
          <w:p w:rsidR="004A62E0" w:rsidRPr="00D25CEE" w:rsidRDefault="004A62E0" w:rsidP="004A62E0">
            <w:pPr>
              <w:rPr>
                <w:rStyle w:val="E-bold"/>
              </w:rPr>
            </w:pPr>
            <w:r w:rsidRPr="00D25CEE">
              <w:rPr>
                <w:rStyle w:val="E-bold"/>
              </w:rPr>
              <w:t>Date:</w:t>
            </w:r>
          </w:p>
        </w:tc>
        <w:tc>
          <w:tcPr>
            <w:tcW w:w="1495" w:type="dxa"/>
          </w:tcPr>
          <w:p w:rsidR="004A62E0" w:rsidRDefault="004A62E0" w:rsidP="004A62E0"/>
        </w:tc>
      </w:tr>
    </w:tbl>
    <w:p w:rsidR="004A62E0" w:rsidRDefault="004A62E0" w:rsidP="00574275"/>
    <w:p w:rsidR="004A62E0" w:rsidRDefault="004A62E0" w:rsidP="00574275">
      <w:pPr>
        <w:rPr>
          <w:rFonts w:ascii="Times New Roman" w:hAnsi="Times New Roman"/>
          <w:b/>
        </w:rPr>
        <w:sectPr w:rsidR="004A62E0" w:rsidSect="00574275">
          <w:headerReference w:type="default" r:id="rId13"/>
          <w:footerReference w:type="default" r:id="rId14"/>
          <w:headerReference w:type="first" r:id="rId15"/>
          <w:footerReference w:type="first" r:id="rId16"/>
          <w:pgSz w:w="16838" w:h="11906" w:orient="landscape" w:code="9"/>
          <w:pgMar w:top="1134" w:right="1134" w:bottom="1134" w:left="1134" w:header="567" w:footer="567" w:gutter="0"/>
          <w:cols w:space="708"/>
          <w:docGrid w:linePitch="360"/>
        </w:sectPr>
      </w:pPr>
    </w:p>
    <w:p w:rsidR="00765B47" w:rsidRPr="00EC13E8" w:rsidRDefault="00765B47" w:rsidP="00574275">
      <w:pPr>
        <w:pStyle w:val="Title"/>
      </w:pPr>
      <w:bookmarkStart w:id="0" w:name="_Toc269195504"/>
      <w:bookmarkStart w:id="1" w:name="_Toc269195620"/>
      <w:bookmarkStart w:id="2" w:name="_Toc508527893"/>
      <w:bookmarkStart w:id="3" w:name="_Toc269195505"/>
      <w:bookmarkStart w:id="4" w:name="_Toc269195621"/>
      <w:bookmarkStart w:id="5" w:name="_Toc508527894"/>
      <w:bookmarkStart w:id="6" w:name="_Toc5780796"/>
      <w:r w:rsidRPr="00EC13E8">
        <w:lastRenderedPageBreak/>
        <w:t>Stakeholder Site Inspection and Authority to Commission</w:t>
      </w:r>
      <w:bookmarkEnd w:id="0"/>
      <w:bookmarkEnd w:id="1"/>
      <w:bookmarkEnd w:id="2"/>
    </w:p>
    <w:p w:rsidR="00765B47" w:rsidRDefault="00765B47" w:rsidP="00574275"/>
    <w:tbl>
      <w:tblPr>
        <w:tblStyle w:val="TableGrid"/>
        <w:tblW w:w="0" w:type="auto"/>
        <w:tblLook w:val="04A0" w:firstRow="1" w:lastRow="0" w:firstColumn="1" w:lastColumn="0" w:noHBand="0" w:noVBand="1"/>
      </w:tblPr>
      <w:tblGrid>
        <w:gridCol w:w="4927"/>
        <w:gridCol w:w="4927"/>
      </w:tblGrid>
      <w:tr w:rsidR="004A62E0" w:rsidTr="008D7663">
        <w:trPr>
          <w:trHeight w:val="402"/>
        </w:trPr>
        <w:tc>
          <w:tcPr>
            <w:tcW w:w="4927" w:type="dxa"/>
            <w:tcBorders>
              <w:top w:val="nil"/>
              <w:left w:val="nil"/>
              <w:bottom w:val="nil"/>
            </w:tcBorders>
            <w:vAlign w:val="center"/>
          </w:tcPr>
          <w:p w:rsidR="004A62E0" w:rsidRDefault="004A62E0" w:rsidP="008D7663">
            <w:r w:rsidRPr="009F0678">
              <w:t>In relation to the level crossing installation works at:</w:t>
            </w:r>
          </w:p>
        </w:tc>
        <w:tc>
          <w:tcPr>
            <w:tcW w:w="4927" w:type="dxa"/>
            <w:vAlign w:val="center"/>
          </w:tcPr>
          <w:p w:rsidR="004A62E0" w:rsidRDefault="004A62E0" w:rsidP="008D7663"/>
        </w:tc>
      </w:tr>
    </w:tbl>
    <w:p w:rsidR="004A62E0" w:rsidRDefault="004A62E0" w:rsidP="00574275"/>
    <w:tbl>
      <w:tblPr>
        <w:tblStyle w:val="TableGrid"/>
        <w:tblW w:w="0" w:type="auto"/>
        <w:tblLook w:val="04A0" w:firstRow="1" w:lastRow="0" w:firstColumn="1" w:lastColumn="0" w:noHBand="0" w:noVBand="1"/>
      </w:tblPr>
      <w:tblGrid>
        <w:gridCol w:w="2093"/>
        <w:gridCol w:w="2835"/>
      </w:tblGrid>
      <w:tr w:rsidR="004A62E0" w:rsidTr="008D7663">
        <w:trPr>
          <w:trHeight w:val="410"/>
        </w:trPr>
        <w:tc>
          <w:tcPr>
            <w:tcW w:w="2093" w:type="dxa"/>
            <w:tcBorders>
              <w:top w:val="nil"/>
              <w:left w:val="nil"/>
              <w:bottom w:val="nil"/>
            </w:tcBorders>
            <w:vAlign w:val="center"/>
          </w:tcPr>
          <w:p w:rsidR="004A62E0" w:rsidRDefault="004A62E0" w:rsidP="008D7663">
            <w:r w:rsidRPr="00045822">
              <w:t>Works Package No.</w:t>
            </w:r>
          </w:p>
        </w:tc>
        <w:tc>
          <w:tcPr>
            <w:tcW w:w="2835" w:type="dxa"/>
            <w:vAlign w:val="center"/>
          </w:tcPr>
          <w:p w:rsidR="004A62E0" w:rsidRDefault="004A62E0" w:rsidP="008D7663"/>
        </w:tc>
      </w:tr>
    </w:tbl>
    <w:p w:rsidR="004A62E0" w:rsidRPr="00574275" w:rsidRDefault="004A62E0" w:rsidP="00574275">
      <w:bookmarkStart w:id="7" w:name="_GoBack"/>
      <w:bookmarkEnd w:id="7"/>
    </w:p>
    <w:tbl>
      <w:tblPr>
        <w:tblStyle w:val="TableGrid"/>
        <w:tblW w:w="0" w:type="auto"/>
        <w:tblLook w:val="04A0" w:firstRow="1" w:lastRow="0" w:firstColumn="1" w:lastColumn="0" w:noHBand="0" w:noVBand="1"/>
      </w:tblPr>
      <w:tblGrid>
        <w:gridCol w:w="3369"/>
        <w:gridCol w:w="6485"/>
      </w:tblGrid>
      <w:tr w:rsidR="004A62E0" w:rsidTr="008D7663">
        <w:trPr>
          <w:trHeight w:val="406"/>
        </w:trPr>
        <w:tc>
          <w:tcPr>
            <w:tcW w:w="3369" w:type="dxa"/>
            <w:tcBorders>
              <w:top w:val="nil"/>
              <w:left w:val="nil"/>
              <w:bottom w:val="nil"/>
            </w:tcBorders>
            <w:vAlign w:val="center"/>
          </w:tcPr>
          <w:p w:rsidR="004A62E0" w:rsidRDefault="004A62E0" w:rsidP="008D7663">
            <w:r w:rsidRPr="00E47471">
              <w:t>and in accordance with drawing(s):</w:t>
            </w:r>
          </w:p>
        </w:tc>
        <w:tc>
          <w:tcPr>
            <w:tcW w:w="6485" w:type="dxa"/>
            <w:vAlign w:val="center"/>
          </w:tcPr>
          <w:p w:rsidR="004A62E0" w:rsidRDefault="004A62E0" w:rsidP="008D7663"/>
        </w:tc>
      </w:tr>
    </w:tbl>
    <w:p w:rsidR="00765B47" w:rsidRPr="00574275" w:rsidRDefault="00765B47" w:rsidP="00574275"/>
    <w:p w:rsidR="00765B47" w:rsidRPr="00574275" w:rsidRDefault="004A62E0" w:rsidP="00574275">
      <w:r>
        <w:t>a</w:t>
      </w:r>
      <w:r w:rsidR="00765B47" w:rsidRPr="00574275">
        <w:t xml:space="preserve"> site inspection has been carried out with outstanding issues to be addressed as indicated in the following table.</w:t>
      </w:r>
    </w:p>
    <w:p w:rsidR="00765B47" w:rsidRPr="00574275" w:rsidRDefault="00765B47" w:rsidP="00574275"/>
    <w:tbl>
      <w:tblPr>
        <w:tblStyle w:val="TableGrid"/>
        <w:tblW w:w="9889" w:type="dxa"/>
        <w:tblLayout w:type="fixed"/>
        <w:tblLook w:val="0000" w:firstRow="0" w:lastRow="0" w:firstColumn="0" w:lastColumn="0" w:noHBand="0" w:noVBand="0"/>
      </w:tblPr>
      <w:tblGrid>
        <w:gridCol w:w="6771"/>
        <w:gridCol w:w="1842"/>
        <w:gridCol w:w="1276"/>
      </w:tblGrid>
      <w:tr w:rsidR="004A62E0" w:rsidRPr="00574275" w:rsidTr="00574275">
        <w:trPr>
          <w:trHeight w:val="20"/>
        </w:trPr>
        <w:tc>
          <w:tcPr>
            <w:tcW w:w="6771" w:type="dxa"/>
            <w:shd w:val="clear" w:color="auto" w:fill="D9D9D9" w:themeFill="background1" w:themeFillShade="D9"/>
          </w:tcPr>
          <w:p w:rsidR="00765B47" w:rsidRPr="00574275" w:rsidRDefault="00765B47" w:rsidP="00574275">
            <w:pPr>
              <w:rPr>
                <w:rStyle w:val="E-bold"/>
              </w:rPr>
            </w:pPr>
            <w:r w:rsidRPr="00574275">
              <w:rPr>
                <w:rStyle w:val="E-bold"/>
              </w:rPr>
              <w:t>Outstanding Issues</w:t>
            </w:r>
          </w:p>
        </w:tc>
        <w:tc>
          <w:tcPr>
            <w:tcW w:w="1842" w:type="dxa"/>
            <w:shd w:val="clear" w:color="auto" w:fill="D9D9D9" w:themeFill="background1" w:themeFillShade="D9"/>
          </w:tcPr>
          <w:p w:rsidR="00765B47" w:rsidRPr="00574275" w:rsidRDefault="00765B47" w:rsidP="00574275">
            <w:pPr>
              <w:rPr>
                <w:rStyle w:val="E-bold"/>
              </w:rPr>
            </w:pPr>
            <w:r w:rsidRPr="00574275">
              <w:rPr>
                <w:rStyle w:val="E-bold"/>
              </w:rPr>
              <w:t>Action by</w:t>
            </w:r>
          </w:p>
        </w:tc>
        <w:tc>
          <w:tcPr>
            <w:tcW w:w="1276" w:type="dxa"/>
            <w:shd w:val="clear" w:color="auto" w:fill="D9D9D9" w:themeFill="background1" w:themeFillShade="D9"/>
          </w:tcPr>
          <w:p w:rsidR="00765B47" w:rsidRPr="00574275" w:rsidRDefault="00765B47" w:rsidP="00574275">
            <w:pPr>
              <w:rPr>
                <w:rStyle w:val="E-bold"/>
              </w:rPr>
            </w:pPr>
            <w:r w:rsidRPr="00574275">
              <w:rPr>
                <w:rStyle w:val="E-bold"/>
              </w:rPr>
              <w:t>by Date</w:t>
            </w:r>
          </w:p>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r w:rsidR="004A62E0" w:rsidRPr="00574275" w:rsidTr="00574275">
        <w:trPr>
          <w:trHeight w:val="20"/>
        </w:trPr>
        <w:tc>
          <w:tcPr>
            <w:tcW w:w="6771" w:type="dxa"/>
          </w:tcPr>
          <w:p w:rsidR="00765B47" w:rsidRPr="00574275" w:rsidRDefault="00765B47" w:rsidP="00574275"/>
        </w:tc>
        <w:tc>
          <w:tcPr>
            <w:tcW w:w="1842" w:type="dxa"/>
          </w:tcPr>
          <w:p w:rsidR="00765B47" w:rsidRPr="00574275" w:rsidRDefault="00765B47" w:rsidP="00574275"/>
        </w:tc>
        <w:tc>
          <w:tcPr>
            <w:tcW w:w="1276" w:type="dxa"/>
          </w:tcPr>
          <w:p w:rsidR="00765B47" w:rsidRPr="00574275" w:rsidRDefault="00765B47" w:rsidP="00574275"/>
        </w:tc>
      </w:tr>
    </w:tbl>
    <w:p w:rsidR="004A62E0" w:rsidRDefault="004A62E0" w:rsidP="00574275"/>
    <w:p w:rsidR="00765B47" w:rsidRPr="00574275" w:rsidRDefault="00765B47" w:rsidP="00574275">
      <w:r w:rsidRPr="00574275">
        <w:t>The following representatives acknowledge that the requirements of their respective organisations have been met, with the exception of any outstanding items as listed above, and give authority for commissioning of the works.</w:t>
      </w:r>
    </w:p>
    <w:p w:rsidR="00765B47" w:rsidRDefault="00765B47" w:rsidP="00574275"/>
    <w:tbl>
      <w:tblPr>
        <w:tblStyle w:val="TableGrid"/>
        <w:tblW w:w="9871" w:type="dxa"/>
        <w:tblLayout w:type="fixed"/>
        <w:tblLook w:val="0000" w:firstRow="0" w:lastRow="0" w:firstColumn="0" w:lastColumn="0" w:noHBand="0" w:noVBand="0"/>
      </w:tblPr>
      <w:tblGrid>
        <w:gridCol w:w="1526"/>
        <w:gridCol w:w="2835"/>
        <w:gridCol w:w="2410"/>
        <w:gridCol w:w="1842"/>
        <w:gridCol w:w="1258"/>
      </w:tblGrid>
      <w:tr w:rsidR="004A62E0" w:rsidRPr="00D25CEE" w:rsidTr="004A62E0">
        <w:tc>
          <w:tcPr>
            <w:tcW w:w="1526" w:type="dxa"/>
            <w:shd w:val="clear" w:color="auto" w:fill="D9D9D9" w:themeFill="background1" w:themeFillShade="D9"/>
          </w:tcPr>
          <w:p w:rsidR="004A62E0" w:rsidRPr="00D25CEE" w:rsidRDefault="004A62E0" w:rsidP="004A62E0">
            <w:pPr>
              <w:rPr>
                <w:rStyle w:val="E-bold"/>
              </w:rPr>
            </w:pPr>
            <w:r w:rsidRPr="00D25CEE">
              <w:rPr>
                <w:rStyle w:val="E-bold"/>
              </w:rPr>
              <w:t>Organisation</w:t>
            </w:r>
          </w:p>
        </w:tc>
        <w:tc>
          <w:tcPr>
            <w:tcW w:w="2835" w:type="dxa"/>
            <w:shd w:val="clear" w:color="auto" w:fill="D9D9D9" w:themeFill="background1" w:themeFillShade="D9"/>
          </w:tcPr>
          <w:p w:rsidR="004A62E0" w:rsidRPr="00D25CEE" w:rsidRDefault="004A62E0" w:rsidP="004A62E0">
            <w:pPr>
              <w:rPr>
                <w:rStyle w:val="E-bold"/>
              </w:rPr>
            </w:pPr>
            <w:r w:rsidRPr="00D25CEE">
              <w:rPr>
                <w:rStyle w:val="E-bold"/>
              </w:rPr>
              <w:t>Name</w:t>
            </w:r>
          </w:p>
        </w:tc>
        <w:tc>
          <w:tcPr>
            <w:tcW w:w="2410" w:type="dxa"/>
            <w:shd w:val="clear" w:color="auto" w:fill="D9D9D9" w:themeFill="background1" w:themeFillShade="D9"/>
          </w:tcPr>
          <w:p w:rsidR="004A62E0" w:rsidRPr="00D25CEE" w:rsidRDefault="004A62E0" w:rsidP="004A62E0">
            <w:pPr>
              <w:rPr>
                <w:rStyle w:val="E-bold"/>
              </w:rPr>
            </w:pPr>
            <w:r w:rsidRPr="0062204C">
              <w:rPr>
                <w:rStyle w:val="E-bold"/>
              </w:rPr>
              <w:t>Position</w:t>
            </w:r>
            <w:r w:rsidRPr="00D25CEE" w:rsidDel="00312DB1">
              <w:rPr>
                <w:rStyle w:val="E-bold"/>
              </w:rPr>
              <w:t xml:space="preserve"> </w:t>
            </w:r>
          </w:p>
        </w:tc>
        <w:tc>
          <w:tcPr>
            <w:tcW w:w="1842" w:type="dxa"/>
            <w:shd w:val="clear" w:color="auto" w:fill="D9D9D9" w:themeFill="background1" w:themeFillShade="D9"/>
          </w:tcPr>
          <w:p w:rsidR="004A62E0" w:rsidRPr="00D25CEE" w:rsidRDefault="004A62E0" w:rsidP="004A62E0">
            <w:pPr>
              <w:rPr>
                <w:rStyle w:val="E-bold"/>
              </w:rPr>
            </w:pPr>
            <w:r w:rsidRPr="00166BCA">
              <w:rPr>
                <w:rStyle w:val="E-bold"/>
              </w:rPr>
              <w:t>Signature</w:t>
            </w:r>
          </w:p>
        </w:tc>
        <w:tc>
          <w:tcPr>
            <w:tcW w:w="1258" w:type="dxa"/>
            <w:shd w:val="clear" w:color="auto" w:fill="D9D9D9" w:themeFill="background1" w:themeFillShade="D9"/>
          </w:tcPr>
          <w:p w:rsidR="004A62E0" w:rsidRPr="00D25CEE" w:rsidRDefault="004A62E0" w:rsidP="004A62E0">
            <w:pPr>
              <w:rPr>
                <w:rStyle w:val="E-bold"/>
              </w:rPr>
            </w:pPr>
            <w:r w:rsidRPr="00D25CEE">
              <w:rPr>
                <w:rStyle w:val="E-bold"/>
              </w:rPr>
              <w:t>Date</w:t>
            </w:r>
          </w:p>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r w:rsidR="004A62E0" w:rsidRPr="000D3672" w:rsidTr="004A62E0">
        <w:tc>
          <w:tcPr>
            <w:tcW w:w="1526" w:type="dxa"/>
          </w:tcPr>
          <w:p w:rsidR="004A62E0" w:rsidRPr="000D3672" w:rsidRDefault="004A62E0" w:rsidP="004A62E0"/>
        </w:tc>
        <w:tc>
          <w:tcPr>
            <w:tcW w:w="2835" w:type="dxa"/>
          </w:tcPr>
          <w:p w:rsidR="004A62E0" w:rsidRPr="000D3672" w:rsidRDefault="004A62E0" w:rsidP="004A62E0"/>
        </w:tc>
        <w:tc>
          <w:tcPr>
            <w:tcW w:w="2410" w:type="dxa"/>
          </w:tcPr>
          <w:p w:rsidR="004A62E0" w:rsidRPr="000D3672" w:rsidRDefault="004A62E0" w:rsidP="004A62E0"/>
        </w:tc>
        <w:tc>
          <w:tcPr>
            <w:tcW w:w="1842" w:type="dxa"/>
          </w:tcPr>
          <w:p w:rsidR="004A62E0" w:rsidRPr="000D3672" w:rsidRDefault="004A62E0" w:rsidP="004A62E0"/>
        </w:tc>
        <w:tc>
          <w:tcPr>
            <w:tcW w:w="1258" w:type="dxa"/>
          </w:tcPr>
          <w:p w:rsidR="004A62E0" w:rsidRPr="000D3672" w:rsidRDefault="004A62E0" w:rsidP="004A62E0"/>
        </w:tc>
      </w:tr>
    </w:tbl>
    <w:p w:rsidR="004A62E0" w:rsidRDefault="004A62E0" w:rsidP="00574275"/>
    <w:p w:rsidR="00765B47" w:rsidRPr="00574275" w:rsidRDefault="00765B47" w:rsidP="00574275">
      <w:r w:rsidRPr="00574275">
        <w:br w:type="page"/>
      </w:r>
    </w:p>
    <w:p w:rsidR="004A62E0" w:rsidRPr="00512C6C" w:rsidRDefault="004A62E0" w:rsidP="004A62E0">
      <w:pPr>
        <w:pStyle w:val="Title"/>
      </w:pPr>
      <w:r w:rsidRPr="00512C6C">
        <w:t>Gated Pedestrian Crossing Assessment Sheet</w:t>
      </w:r>
    </w:p>
    <w:p w:rsidR="004A62E0" w:rsidRDefault="004A62E0" w:rsidP="004A62E0"/>
    <w:tbl>
      <w:tblPr>
        <w:tblStyle w:val="TableGrid"/>
        <w:tblW w:w="0" w:type="auto"/>
        <w:tblLook w:val="04A0" w:firstRow="1" w:lastRow="0" w:firstColumn="1" w:lastColumn="0" w:noHBand="0" w:noVBand="1"/>
      </w:tblPr>
      <w:tblGrid>
        <w:gridCol w:w="2093"/>
        <w:gridCol w:w="4252"/>
        <w:gridCol w:w="1560"/>
        <w:gridCol w:w="1949"/>
      </w:tblGrid>
      <w:tr w:rsidR="004A62E0" w:rsidTr="004A62E0">
        <w:trPr>
          <w:trHeight w:val="402"/>
        </w:trPr>
        <w:tc>
          <w:tcPr>
            <w:tcW w:w="2093" w:type="dxa"/>
            <w:shd w:val="clear" w:color="auto" w:fill="D9D9D9" w:themeFill="background1" w:themeFillShade="D9"/>
          </w:tcPr>
          <w:p w:rsidR="004A62E0" w:rsidRPr="00D25CEE" w:rsidRDefault="004A62E0" w:rsidP="004A62E0">
            <w:pPr>
              <w:rPr>
                <w:rStyle w:val="E-bold"/>
              </w:rPr>
            </w:pPr>
            <w:r w:rsidRPr="00D25CEE">
              <w:rPr>
                <w:rStyle w:val="E-bold"/>
              </w:rPr>
              <w:t>Name of Inspector:</w:t>
            </w:r>
          </w:p>
        </w:tc>
        <w:tc>
          <w:tcPr>
            <w:tcW w:w="7761" w:type="dxa"/>
            <w:gridSpan w:val="3"/>
          </w:tcPr>
          <w:p w:rsidR="004A62E0" w:rsidRDefault="004A62E0" w:rsidP="004A62E0"/>
        </w:tc>
      </w:tr>
      <w:tr w:rsidR="004A62E0" w:rsidTr="004A62E0">
        <w:trPr>
          <w:trHeight w:val="351"/>
        </w:trPr>
        <w:tc>
          <w:tcPr>
            <w:tcW w:w="2093" w:type="dxa"/>
            <w:shd w:val="clear" w:color="auto" w:fill="D9D9D9" w:themeFill="background1" w:themeFillShade="D9"/>
          </w:tcPr>
          <w:p w:rsidR="004A62E0" w:rsidRPr="00D25CEE" w:rsidRDefault="004A62E0" w:rsidP="004A62E0">
            <w:pPr>
              <w:rPr>
                <w:rStyle w:val="E-bold"/>
              </w:rPr>
            </w:pPr>
            <w:r w:rsidRPr="00D25CEE">
              <w:rPr>
                <w:rStyle w:val="E-bold"/>
              </w:rPr>
              <w:t>Crossing Location:</w:t>
            </w:r>
          </w:p>
        </w:tc>
        <w:tc>
          <w:tcPr>
            <w:tcW w:w="4252" w:type="dxa"/>
          </w:tcPr>
          <w:p w:rsidR="004A62E0" w:rsidRDefault="004A62E0" w:rsidP="004A62E0"/>
        </w:tc>
        <w:tc>
          <w:tcPr>
            <w:tcW w:w="1560" w:type="dxa"/>
            <w:shd w:val="clear" w:color="auto" w:fill="D9D9D9" w:themeFill="background1" w:themeFillShade="D9"/>
          </w:tcPr>
          <w:p w:rsidR="004A62E0" w:rsidRPr="00D25CEE" w:rsidRDefault="004A62E0" w:rsidP="004A62E0">
            <w:pPr>
              <w:rPr>
                <w:rStyle w:val="E-bold"/>
              </w:rPr>
            </w:pPr>
            <w:r w:rsidRPr="00D25CEE">
              <w:rPr>
                <w:rStyle w:val="E-bold"/>
              </w:rPr>
              <w:t>Date Visited:</w:t>
            </w:r>
          </w:p>
        </w:tc>
        <w:tc>
          <w:tcPr>
            <w:tcW w:w="1949" w:type="dxa"/>
          </w:tcPr>
          <w:p w:rsidR="004A62E0" w:rsidRDefault="004A62E0" w:rsidP="004A62E0"/>
        </w:tc>
      </w:tr>
    </w:tbl>
    <w:p w:rsidR="004A62E0" w:rsidRDefault="004A62E0" w:rsidP="004A62E0"/>
    <w:tbl>
      <w:tblPr>
        <w:tblStyle w:val="TableGrid"/>
        <w:tblW w:w="9851" w:type="dxa"/>
        <w:tblLayout w:type="fixed"/>
        <w:tblLook w:val="0000" w:firstRow="0" w:lastRow="0" w:firstColumn="0" w:lastColumn="0" w:noHBand="0" w:noVBand="0"/>
      </w:tblPr>
      <w:tblGrid>
        <w:gridCol w:w="529"/>
        <w:gridCol w:w="3389"/>
        <w:gridCol w:w="8"/>
        <w:gridCol w:w="1168"/>
        <w:gridCol w:w="1175"/>
        <w:gridCol w:w="1172"/>
        <w:gridCol w:w="1172"/>
        <w:gridCol w:w="619"/>
        <w:gridCol w:w="619"/>
      </w:tblGrid>
      <w:tr w:rsidR="004A62E0" w:rsidRPr="00D25CEE" w:rsidTr="004A62E0">
        <w:trPr>
          <w:trHeight w:val="20"/>
        </w:trPr>
        <w:tc>
          <w:tcPr>
            <w:tcW w:w="8613" w:type="dxa"/>
            <w:gridSpan w:val="7"/>
            <w:shd w:val="clear" w:color="auto" w:fill="D9D9D9" w:themeFill="background1" w:themeFillShade="D9"/>
          </w:tcPr>
          <w:p w:rsidR="004A62E0" w:rsidRPr="00D25CEE" w:rsidRDefault="004A62E0" w:rsidP="004A62E0">
            <w:pPr>
              <w:rPr>
                <w:rStyle w:val="E-bold"/>
              </w:rPr>
            </w:pPr>
            <w:r w:rsidRPr="00D25CEE">
              <w:rPr>
                <w:rStyle w:val="E-bold"/>
              </w:rPr>
              <w:t>Assessment Criteria</w:t>
            </w:r>
          </w:p>
        </w:tc>
        <w:tc>
          <w:tcPr>
            <w:tcW w:w="619" w:type="dxa"/>
            <w:shd w:val="clear" w:color="auto" w:fill="D9D9D9" w:themeFill="background1" w:themeFillShade="D9"/>
            <w:vAlign w:val="center"/>
          </w:tcPr>
          <w:p w:rsidR="004A62E0" w:rsidRPr="00D25CEE" w:rsidRDefault="004A62E0" w:rsidP="004A62E0">
            <w:pPr>
              <w:jc w:val="center"/>
              <w:rPr>
                <w:rStyle w:val="E-bold"/>
              </w:rPr>
            </w:pPr>
            <w:r w:rsidRPr="00D25CEE">
              <w:rPr>
                <w:rStyle w:val="E-bold"/>
              </w:rPr>
              <w:t>Yes</w:t>
            </w:r>
          </w:p>
        </w:tc>
        <w:tc>
          <w:tcPr>
            <w:tcW w:w="619" w:type="dxa"/>
            <w:shd w:val="clear" w:color="auto" w:fill="D9D9D9" w:themeFill="background1" w:themeFillShade="D9"/>
            <w:vAlign w:val="center"/>
          </w:tcPr>
          <w:p w:rsidR="004A62E0" w:rsidRPr="00D25CEE" w:rsidRDefault="004A62E0" w:rsidP="004A62E0">
            <w:pPr>
              <w:jc w:val="center"/>
              <w:rPr>
                <w:rStyle w:val="E-bold"/>
              </w:rPr>
            </w:pPr>
            <w:r w:rsidRPr="00D25CEE">
              <w:rPr>
                <w:rStyle w:val="E-bold"/>
              </w:rPr>
              <w:t>No</w:t>
            </w: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w:t>
            </w:r>
          </w:p>
        </w:tc>
        <w:tc>
          <w:tcPr>
            <w:tcW w:w="3397" w:type="dxa"/>
            <w:gridSpan w:val="2"/>
          </w:tcPr>
          <w:p w:rsidR="004A62E0" w:rsidRPr="00D25CEE" w:rsidRDefault="004A62E0" w:rsidP="004A62E0">
            <w:pPr>
              <w:rPr>
                <w:sz w:val="18"/>
                <w:szCs w:val="18"/>
              </w:rPr>
            </w:pPr>
            <w:r w:rsidRPr="00D25CEE">
              <w:rPr>
                <w:sz w:val="18"/>
                <w:szCs w:val="18"/>
              </w:rPr>
              <w:t>How many tracks: Mark up shetch.</w:t>
            </w:r>
          </w:p>
        </w:tc>
        <w:tc>
          <w:tcPr>
            <w:tcW w:w="1168"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468982082"/>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One</w:t>
            </w:r>
          </w:p>
        </w:tc>
        <w:tc>
          <w:tcPr>
            <w:tcW w:w="1175"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2048208446"/>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Two</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501230299"/>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Three</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401755496"/>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Four</w:t>
            </w:r>
          </w:p>
        </w:tc>
        <w:tc>
          <w:tcPr>
            <w:tcW w:w="619" w:type="dxa"/>
            <w:shd w:val="clear" w:color="auto" w:fill="595959" w:themeFill="text1" w:themeFillTint="A6"/>
            <w:vAlign w:val="center"/>
          </w:tcPr>
          <w:p w:rsidR="004A62E0" w:rsidRPr="00D25CEE" w:rsidRDefault="004A62E0" w:rsidP="004A62E0">
            <w:pPr>
              <w:jc w:val="center"/>
              <w:rPr>
                <w:sz w:val="18"/>
                <w:szCs w:val="18"/>
              </w:rPr>
            </w:pPr>
          </w:p>
        </w:tc>
        <w:tc>
          <w:tcPr>
            <w:tcW w:w="619" w:type="dxa"/>
            <w:shd w:val="clear" w:color="auto" w:fill="595959" w:themeFill="text1" w:themeFillTint="A6"/>
            <w:vAlign w:val="center"/>
          </w:tcPr>
          <w:p w:rsidR="004A62E0" w:rsidRPr="00D25CEE" w:rsidRDefault="004A62E0" w:rsidP="004A62E0">
            <w:pPr>
              <w:jc w:val="center"/>
              <w:rPr>
                <w:sz w:val="18"/>
                <w:szCs w:val="18"/>
              </w:rPr>
            </w:pP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w:t>
            </w:r>
          </w:p>
        </w:tc>
        <w:tc>
          <w:tcPr>
            <w:tcW w:w="8084" w:type="dxa"/>
            <w:gridSpan w:val="6"/>
          </w:tcPr>
          <w:p w:rsidR="004A62E0" w:rsidRPr="00D25CEE" w:rsidRDefault="004A62E0" w:rsidP="004A62E0">
            <w:pPr>
              <w:rPr>
                <w:sz w:val="18"/>
                <w:szCs w:val="18"/>
              </w:rPr>
            </w:pPr>
            <w:r w:rsidRPr="00D25CEE">
              <w:rPr>
                <w:sz w:val="18"/>
                <w:szCs w:val="18"/>
              </w:rPr>
              <w:t>Is the crossing used for station access.</w:t>
            </w:r>
          </w:p>
        </w:tc>
        <w:sdt>
          <w:sdtPr>
            <w:rPr>
              <w:sz w:val="18"/>
              <w:szCs w:val="18"/>
            </w:rPr>
            <w:id w:val="-1570341559"/>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37253576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3</w:t>
            </w:r>
          </w:p>
        </w:tc>
        <w:tc>
          <w:tcPr>
            <w:tcW w:w="8084" w:type="dxa"/>
            <w:gridSpan w:val="6"/>
          </w:tcPr>
          <w:p w:rsidR="004A62E0" w:rsidRPr="00D25CEE" w:rsidRDefault="004A62E0" w:rsidP="004A62E0">
            <w:pPr>
              <w:rPr>
                <w:sz w:val="18"/>
                <w:szCs w:val="18"/>
              </w:rPr>
            </w:pPr>
            <w:r w:rsidRPr="00D25CEE">
              <w:rPr>
                <w:sz w:val="18"/>
                <w:szCs w:val="18"/>
              </w:rPr>
              <w:t>Is the crossing located immediately adjacent to a road crossing.</w:t>
            </w:r>
          </w:p>
        </w:tc>
        <w:sdt>
          <w:sdtPr>
            <w:rPr>
              <w:sz w:val="18"/>
              <w:szCs w:val="18"/>
            </w:rPr>
            <w:id w:val="-135333423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88498840"/>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4</w:t>
            </w:r>
          </w:p>
        </w:tc>
        <w:tc>
          <w:tcPr>
            <w:tcW w:w="8084" w:type="dxa"/>
            <w:gridSpan w:val="6"/>
          </w:tcPr>
          <w:p w:rsidR="004A62E0" w:rsidRPr="00D25CEE" w:rsidRDefault="004A62E0" w:rsidP="004A62E0">
            <w:pPr>
              <w:rPr>
                <w:sz w:val="18"/>
                <w:szCs w:val="18"/>
              </w:rPr>
            </w:pPr>
            <w:r w:rsidRPr="00D25CEE">
              <w:rPr>
                <w:sz w:val="18"/>
                <w:szCs w:val="18"/>
              </w:rPr>
              <w:t>Is the crossing located on an obviously curved section of track or a crossover.</w:t>
            </w:r>
          </w:p>
        </w:tc>
        <w:sdt>
          <w:sdtPr>
            <w:rPr>
              <w:sz w:val="18"/>
              <w:szCs w:val="18"/>
            </w:rPr>
            <w:id w:val="123126483"/>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204944536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5</w:t>
            </w:r>
          </w:p>
        </w:tc>
        <w:tc>
          <w:tcPr>
            <w:tcW w:w="8084" w:type="dxa"/>
            <w:gridSpan w:val="6"/>
          </w:tcPr>
          <w:p w:rsidR="004A62E0" w:rsidRPr="00D25CEE" w:rsidRDefault="004A62E0" w:rsidP="004A62E0">
            <w:pPr>
              <w:rPr>
                <w:sz w:val="18"/>
                <w:szCs w:val="18"/>
              </w:rPr>
            </w:pPr>
            <w:r w:rsidRPr="00D25CEE">
              <w:rPr>
                <w:sz w:val="18"/>
                <w:szCs w:val="18"/>
              </w:rPr>
              <w:t>Does the corral layout significantly differ from that shown &amp; if so, mark up sketch.</w:t>
            </w:r>
          </w:p>
        </w:tc>
        <w:sdt>
          <w:sdtPr>
            <w:rPr>
              <w:sz w:val="18"/>
              <w:szCs w:val="18"/>
            </w:rPr>
            <w:id w:val="1985270046"/>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59539399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6</w:t>
            </w:r>
          </w:p>
        </w:tc>
        <w:tc>
          <w:tcPr>
            <w:tcW w:w="8084" w:type="dxa"/>
            <w:gridSpan w:val="6"/>
          </w:tcPr>
          <w:p w:rsidR="004A62E0" w:rsidRPr="00D25CEE" w:rsidRDefault="004A62E0" w:rsidP="004A62E0">
            <w:pPr>
              <w:rPr>
                <w:sz w:val="18"/>
                <w:szCs w:val="18"/>
              </w:rPr>
            </w:pPr>
            <w:r w:rsidRPr="00D25CEE">
              <w:rPr>
                <w:sz w:val="18"/>
                <w:szCs w:val="18"/>
              </w:rPr>
              <w:t>Is the crossing perpendicular to track. If not, mark approximate angle on sketch.</w:t>
            </w:r>
          </w:p>
        </w:tc>
        <w:sdt>
          <w:sdtPr>
            <w:rPr>
              <w:sz w:val="18"/>
              <w:szCs w:val="18"/>
            </w:rPr>
            <w:id w:val="-814487345"/>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547210400"/>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7</w:t>
            </w:r>
          </w:p>
        </w:tc>
        <w:tc>
          <w:tcPr>
            <w:tcW w:w="8084" w:type="dxa"/>
            <w:gridSpan w:val="6"/>
          </w:tcPr>
          <w:p w:rsidR="004A62E0" w:rsidRPr="00D25CEE" w:rsidRDefault="004A62E0" w:rsidP="004A62E0">
            <w:pPr>
              <w:rPr>
                <w:sz w:val="18"/>
                <w:szCs w:val="18"/>
              </w:rPr>
            </w:pPr>
            <w:r w:rsidRPr="00D25CEE">
              <w:rPr>
                <w:sz w:val="18"/>
                <w:szCs w:val="18"/>
              </w:rPr>
              <w:t>Have you marked all critical base dimensions in either the table shown overleaf or on the sketch.</w:t>
            </w:r>
          </w:p>
        </w:tc>
        <w:sdt>
          <w:sdtPr>
            <w:rPr>
              <w:sz w:val="18"/>
              <w:szCs w:val="18"/>
            </w:rPr>
            <w:id w:val="-114997990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36193355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8</w:t>
            </w:r>
          </w:p>
        </w:tc>
        <w:tc>
          <w:tcPr>
            <w:tcW w:w="8084" w:type="dxa"/>
            <w:gridSpan w:val="6"/>
          </w:tcPr>
          <w:p w:rsidR="004A62E0" w:rsidRPr="00D25CEE" w:rsidRDefault="004A62E0" w:rsidP="004A62E0">
            <w:pPr>
              <w:rPr>
                <w:sz w:val="18"/>
                <w:szCs w:val="18"/>
              </w:rPr>
            </w:pPr>
            <w:r w:rsidRPr="00D25CEE">
              <w:rPr>
                <w:sz w:val="18"/>
                <w:szCs w:val="18"/>
              </w:rPr>
              <w:t>On sketch, mark in the installed signage &amp; positions. Signage may not need to be the latest version shown, but it does need to fulfil the intent shown.</w:t>
            </w:r>
          </w:p>
        </w:tc>
        <w:sdt>
          <w:sdtPr>
            <w:rPr>
              <w:sz w:val="18"/>
              <w:szCs w:val="18"/>
            </w:rPr>
            <w:id w:val="1555587869"/>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280942770"/>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9</w:t>
            </w:r>
          </w:p>
        </w:tc>
        <w:tc>
          <w:tcPr>
            <w:tcW w:w="8084" w:type="dxa"/>
            <w:gridSpan w:val="6"/>
          </w:tcPr>
          <w:p w:rsidR="004A62E0" w:rsidRPr="00D25CEE" w:rsidRDefault="004A62E0" w:rsidP="004A62E0">
            <w:pPr>
              <w:rPr>
                <w:sz w:val="18"/>
                <w:szCs w:val="18"/>
              </w:rPr>
            </w:pPr>
            <w:r w:rsidRPr="00D25CEE">
              <w:rPr>
                <w:sz w:val="18"/>
                <w:szCs w:val="18"/>
              </w:rPr>
              <w:t>Are there contrasting delineation strips along both edges of the crossing.</w:t>
            </w:r>
          </w:p>
        </w:tc>
        <w:sdt>
          <w:sdtPr>
            <w:rPr>
              <w:sz w:val="18"/>
              <w:szCs w:val="18"/>
            </w:rPr>
            <w:id w:val="-128550213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43122976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10</w:t>
            </w:r>
          </w:p>
        </w:tc>
        <w:tc>
          <w:tcPr>
            <w:tcW w:w="8084" w:type="dxa"/>
            <w:gridSpan w:val="6"/>
          </w:tcPr>
          <w:p w:rsidR="004A62E0" w:rsidRPr="00D25CEE" w:rsidRDefault="004A62E0" w:rsidP="004A62E0">
            <w:pPr>
              <w:rPr>
                <w:sz w:val="18"/>
                <w:szCs w:val="18"/>
              </w:rPr>
            </w:pPr>
            <w:r w:rsidRPr="00D25CEE">
              <w:rPr>
                <w:sz w:val="18"/>
                <w:szCs w:val="18"/>
              </w:rPr>
              <w:t>Are there tactile strips along both edges of the crossing.</w:t>
            </w:r>
          </w:p>
        </w:tc>
        <w:sdt>
          <w:sdtPr>
            <w:rPr>
              <w:sz w:val="18"/>
              <w:szCs w:val="18"/>
            </w:rPr>
            <w:id w:val="106846501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390960899"/>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11</w:t>
            </w:r>
          </w:p>
        </w:tc>
        <w:tc>
          <w:tcPr>
            <w:tcW w:w="3397" w:type="dxa"/>
            <w:gridSpan w:val="2"/>
          </w:tcPr>
          <w:p w:rsidR="004A62E0" w:rsidRPr="00D25CEE" w:rsidRDefault="004A62E0" w:rsidP="004A62E0">
            <w:pPr>
              <w:rPr>
                <w:sz w:val="18"/>
                <w:szCs w:val="18"/>
              </w:rPr>
            </w:pPr>
            <w:r w:rsidRPr="00D25CEE">
              <w:rPr>
                <w:sz w:val="18"/>
                <w:szCs w:val="18"/>
              </w:rPr>
              <w:t>What is the surface over the track made of:</w:t>
            </w:r>
          </w:p>
        </w:tc>
        <w:tc>
          <w:tcPr>
            <w:tcW w:w="1168"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439453434"/>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Concrete</w:t>
            </w:r>
          </w:p>
        </w:tc>
        <w:tc>
          <w:tcPr>
            <w:tcW w:w="1175"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194887967"/>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Asphalt</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2143500063"/>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Timber</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972055417"/>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Other</w:t>
            </w:r>
          </w:p>
        </w:tc>
        <w:tc>
          <w:tcPr>
            <w:tcW w:w="619" w:type="dxa"/>
            <w:shd w:val="clear" w:color="auto" w:fill="595959" w:themeFill="text1" w:themeFillTint="A6"/>
            <w:vAlign w:val="center"/>
          </w:tcPr>
          <w:p w:rsidR="004A62E0" w:rsidRPr="00D25CEE" w:rsidRDefault="004A62E0" w:rsidP="004A62E0">
            <w:pPr>
              <w:jc w:val="center"/>
              <w:rPr>
                <w:sz w:val="18"/>
                <w:szCs w:val="18"/>
              </w:rPr>
            </w:pPr>
          </w:p>
        </w:tc>
        <w:tc>
          <w:tcPr>
            <w:tcW w:w="619" w:type="dxa"/>
            <w:shd w:val="clear" w:color="auto" w:fill="595959" w:themeFill="text1" w:themeFillTint="A6"/>
            <w:vAlign w:val="center"/>
          </w:tcPr>
          <w:p w:rsidR="004A62E0" w:rsidRPr="00D25CEE" w:rsidRDefault="004A62E0" w:rsidP="004A62E0">
            <w:pPr>
              <w:jc w:val="center"/>
              <w:rPr>
                <w:sz w:val="18"/>
                <w:szCs w:val="18"/>
              </w:rPr>
            </w:pP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12</w:t>
            </w:r>
          </w:p>
        </w:tc>
        <w:tc>
          <w:tcPr>
            <w:tcW w:w="5740" w:type="dxa"/>
            <w:gridSpan w:val="4"/>
          </w:tcPr>
          <w:p w:rsidR="004A62E0" w:rsidRPr="00D25CEE" w:rsidRDefault="004A62E0" w:rsidP="004A62E0">
            <w:pPr>
              <w:rPr>
                <w:sz w:val="18"/>
                <w:szCs w:val="18"/>
              </w:rPr>
            </w:pPr>
            <w:r w:rsidRPr="00D25CEE">
              <w:rPr>
                <w:sz w:val="18"/>
                <w:szCs w:val="18"/>
              </w:rPr>
              <w:t>What are the type of sleepers under the crossing:</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117174486"/>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Concrete</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215638876"/>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Timber</w:t>
            </w:r>
          </w:p>
        </w:tc>
        <w:tc>
          <w:tcPr>
            <w:tcW w:w="619" w:type="dxa"/>
            <w:shd w:val="clear" w:color="auto" w:fill="595959" w:themeFill="text1" w:themeFillTint="A6"/>
            <w:vAlign w:val="center"/>
          </w:tcPr>
          <w:p w:rsidR="004A62E0" w:rsidRPr="00D25CEE" w:rsidRDefault="004A62E0" w:rsidP="004A62E0">
            <w:pPr>
              <w:jc w:val="center"/>
              <w:rPr>
                <w:sz w:val="18"/>
                <w:szCs w:val="18"/>
              </w:rPr>
            </w:pPr>
          </w:p>
        </w:tc>
        <w:tc>
          <w:tcPr>
            <w:tcW w:w="619" w:type="dxa"/>
            <w:shd w:val="clear" w:color="auto" w:fill="595959" w:themeFill="text1" w:themeFillTint="A6"/>
            <w:vAlign w:val="center"/>
          </w:tcPr>
          <w:p w:rsidR="004A62E0" w:rsidRPr="00D25CEE" w:rsidRDefault="004A62E0" w:rsidP="004A62E0">
            <w:pPr>
              <w:jc w:val="center"/>
              <w:rPr>
                <w:sz w:val="18"/>
                <w:szCs w:val="18"/>
              </w:rPr>
            </w:pP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13</w:t>
            </w:r>
          </w:p>
        </w:tc>
        <w:tc>
          <w:tcPr>
            <w:tcW w:w="8084" w:type="dxa"/>
            <w:gridSpan w:val="6"/>
          </w:tcPr>
          <w:p w:rsidR="004A62E0" w:rsidRPr="00D25CEE" w:rsidRDefault="004A62E0" w:rsidP="004A62E0">
            <w:pPr>
              <w:rPr>
                <w:sz w:val="18"/>
                <w:szCs w:val="18"/>
              </w:rPr>
            </w:pPr>
            <w:r w:rsidRPr="00D25CEE">
              <w:rPr>
                <w:sz w:val="18"/>
                <w:szCs w:val="18"/>
              </w:rPr>
              <w:t>Is the pathway over the tracks relatively flat with no significant trip hazards.</w:t>
            </w:r>
          </w:p>
        </w:tc>
        <w:sdt>
          <w:sdtPr>
            <w:rPr>
              <w:sz w:val="18"/>
              <w:szCs w:val="18"/>
            </w:rPr>
            <w:id w:val="709233215"/>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63294489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14</w:t>
            </w:r>
          </w:p>
        </w:tc>
        <w:tc>
          <w:tcPr>
            <w:tcW w:w="8084" w:type="dxa"/>
            <w:gridSpan w:val="6"/>
          </w:tcPr>
          <w:p w:rsidR="004A62E0" w:rsidRPr="00D25CEE" w:rsidRDefault="004A62E0" w:rsidP="004A62E0">
            <w:pPr>
              <w:rPr>
                <w:sz w:val="18"/>
                <w:szCs w:val="18"/>
              </w:rPr>
            </w:pPr>
            <w:r w:rsidRPr="00D25CEE">
              <w:rPr>
                <w:sz w:val="18"/>
                <w:szCs w:val="18"/>
              </w:rPr>
              <w:t>Is there super elevation between far rails of more than ~50mm.</w:t>
            </w:r>
          </w:p>
        </w:tc>
        <w:sdt>
          <w:sdtPr>
            <w:rPr>
              <w:sz w:val="18"/>
              <w:szCs w:val="18"/>
            </w:rPr>
            <w:id w:val="154432756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87180659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15</w:t>
            </w:r>
          </w:p>
        </w:tc>
        <w:tc>
          <w:tcPr>
            <w:tcW w:w="8084" w:type="dxa"/>
            <w:gridSpan w:val="6"/>
          </w:tcPr>
          <w:p w:rsidR="004A62E0" w:rsidRPr="00D25CEE" w:rsidRDefault="004A62E0" w:rsidP="004A62E0">
            <w:pPr>
              <w:rPr>
                <w:sz w:val="18"/>
                <w:szCs w:val="18"/>
              </w:rPr>
            </w:pPr>
            <w:r w:rsidRPr="00D25CEE">
              <w:rPr>
                <w:sz w:val="18"/>
                <w:szCs w:val="18"/>
              </w:rPr>
              <w:t>Is the widest flange gap in the walking surface wider than 75mm.</w:t>
            </w:r>
          </w:p>
        </w:tc>
        <w:sdt>
          <w:sdtPr>
            <w:rPr>
              <w:sz w:val="18"/>
              <w:szCs w:val="18"/>
            </w:rPr>
            <w:id w:val="-212075486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590146189"/>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16</w:t>
            </w:r>
          </w:p>
        </w:tc>
        <w:tc>
          <w:tcPr>
            <w:tcW w:w="8084" w:type="dxa"/>
            <w:gridSpan w:val="6"/>
          </w:tcPr>
          <w:p w:rsidR="004A62E0" w:rsidRPr="00D25CEE" w:rsidRDefault="004A62E0" w:rsidP="004A62E0">
            <w:pPr>
              <w:rPr>
                <w:sz w:val="18"/>
                <w:szCs w:val="18"/>
              </w:rPr>
            </w:pPr>
            <w:r w:rsidRPr="00D25CEE">
              <w:rPr>
                <w:sz w:val="18"/>
                <w:szCs w:val="18"/>
              </w:rPr>
              <w:t>Does either pathway leading up to the tracks ramp downwards towards the track.</w:t>
            </w:r>
          </w:p>
        </w:tc>
        <w:sdt>
          <w:sdtPr>
            <w:rPr>
              <w:sz w:val="18"/>
              <w:szCs w:val="18"/>
            </w:rPr>
            <w:id w:val="1152020421"/>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661549136"/>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17</w:t>
            </w:r>
          </w:p>
        </w:tc>
        <w:tc>
          <w:tcPr>
            <w:tcW w:w="8084" w:type="dxa"/>
            <w:gridSpan w:val="6"/>
          </w:tcPr>
          <w:p w:rsidR="004A62E0" w:rsidRPr="00D25CEE" w:rsidRDefault="004A62E0" w:rsidP="004A62E0">
            <w:pPr>
              <w:rPr>
                <w:sz w:val="18"/>
                <w:szCs w:val="18"/>
              </w:rPr>
            </w:pPr>
            <w:r w:rsidRPr="00D25CEE">
              <w:rPr>
                <w:sz w:val="18"/>
                <w:szCs w:val="18"/>
              </w:rPr>
              <w:t>Is there a permanent opening as per dimension ‘C’ between the fully open motorised gate and the emergency exit fencing, of at least 850mm.</w:t>
            </w:r>
          </w:p>
        </w:tc>
        <w:sdt>
          <w:sdtPr>
            <w:rPr>
              <w:sz w:val="18"/>
              <w:szCs w:val="18"/>
            </w:rPr>
            <w:id w:val="103407492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11891036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18</w:t>
            </w:r>
          </w:p>
        </w:tc>
        <w:tc>
          <w:tcPr>
            <w:tcW w:w="8084" w:type="dxa"/>
            <w:gridSpan w:val="6"/>
          </w:tcPr>
          <w:p w:rsidR="004A62E0" w:rsidRPr="00D25CEE" w:rsidRDefault="004A62E0" w:rsidP="004A62E0">
            <w:pPr>
              <w:rPr>
                <w:sz w:val="18"/>
                <w:szCs w:val="18"/>
              </w:rPr>
            </w:pPr>
            <w:r w:rsidRPr="00D25CEE">
              <w:rPr>
                <w:sz w:val="18"/>
                <w:szCs w:val="18"/>
              </w:rPr>
              <w:t xml:space="preserve">Is the fencing associated with the crossing generally in good condition. </w:t>
            </w:r>
          </w:p>
        </w:tc>
        <w:sdt>
          <w:sdtPr>
            <w:rPr>
              <w:sz w:val="18"/>
              <w:szCs w:val="18"/>
            </w:rPr>
            <w:id w:val="-184376987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23590608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19</w:t>
            </w:r>
          </w:p>
        </w:tc>
        <w:tc>
          <w:tcPr>
            <w:tcW w:w="3389" w:type="dxa"/>
          </w:tcPr>
          <w:p w:rsidR="004A62E0" w:rsidRPr="00D25CEE" w:rsidRDefault="004A62E0" w:rsidP="004A62E0">
            <w:pPr>
              <w:rPr>
                <w:sz w:val="18"/>
                <w:szCs w:val="18"/>
              </w:rPr>
            </w:pPr>
            <w:r w:rsidRPr="00D25CEE">
              <w:rPr>
                <w:sz w:val="18"/>
                <w:szCs w:val="18"/>
              </w:rPr>
              <w:t>What are the walking surfaces in the corrals made of:</w:t>
            </w:r>
          </w:p>
        </w:tc>
        <w:tc>
          <w:tcPr>
            <w:tcW w:w="1176" w:type="dxa"/>
            <w:gridSpan w:val="2"/>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41170321"/>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Concrete</w:t>
            </w:r>
          </w:p>
        </w:tc>
        <w:tc>
          <w:tcPr>
            <w:tcW w:w="1175"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295521817"/>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Asphalt</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109014643"/>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Timber</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581942702"/>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Other</w:t>
            </w:r>
          </w:p>
        </w:tc>
        <w:tc>
          <w:tcPr>
            <w:tcW w:w="619" w:type="dxa"/>
            <w:shd w:val="clear" w:color="auto" w:fill="595959" w:themeFill="text1" w:themeFillTint="A6"/>
            <w:vAlign w:val="center"/>
          </w:tcPr>
          <w:p w:rsidR="004A62E0" w:rsidRPr="00D25CEE" w:rsidRDefault="004A62E0" w:rsidP="004A62E0">
            <w:pPr>
              <w:jc w:val="center"/>
              <w:rPr>
                <w:sz w:val="18"/>
                <w:szCs w:val="18"/>
              </w:rPr>
            </w:pPr>
          </w:p>
        </w:tc>
        <w:tc>
          <w:tcPr>
            <w:tcW w:w="619" w:type="dxa"/>
            <w:shd w:val="clear" w:color="auto" w:fill="595959" w:themeFill="text1" w:themeFillTint="A6"/>
            <w:vAlign w:val="center"/>
          </w:tcPr>
          <w:p w:rsidR="004A62E0" w:rsidRPr="00D25CEE" w:rsidRDefault="004A62E0" w:rsidP="004A62E0">
            <w:pPr>
              <w:jc w:val="center"/>
              <w:rPr>
                <w:sz w:val="18"/>
                <w:szCs w:val="18"/>
              </w:rPr>
            </w:pP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20</w:t>
            </w:r>
          </w:p>
        </w:tc>
        <w:tc>
          <w:tcPr>
            <w:tcW w:w="3389" w:type="dxa"/>
          </w:tcPr>
          <w:p w:rsidR="004A62E0" w:rsidRPr="00D25CEE" w:rsidRDefault="004A62E0" w:rsidP="004A62E0">
            <w:pPr>
              <w:rPr>
                <w:sz w:val="18"/>
                <w:szCs w:val="18"/>
              </w:rPr>
            </w:pPr>
            <w:r w:rsidRPr="00D25CEE">
              <w:rPr>
                <w:sz w:val="18"/>
                <w:szCs w:val="18"/>
              </w:rPr>
              <w:t>What are the walking surfaces leading up to the corrals made of:</w:t>
            </w:r>
          </w:p>
        </w:tc>
        <w:tc>
          <w:tcPr>
            <w:tcW w:w="1176" w:type="dxa"/>
            <w:gridSpan w:val="2"/>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48188983"/>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Concrete</w:t>
            </w:r>
          </w:p>
        </w:tc>
        <w:tc>
          <w:tcPr>
            <w:tcW w:w="1175"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231242752"/>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Asphalt</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74269820"/>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Timber</w:t>
            </w:r>
          </w:p>
        </w:tc>
        <w:tc>
          <w:tcPr>
            <w:tcW w:w="1172" w:type="dxa"/>
            <w:shd w:val="clear" w:color="auto" w:fill="FDE9D9" w:themeFill="accent6" w:themeFillTint="33"/>
            <w:vAlign w:val="center"/>
          </w:tcPr>
          <w:p w:rsidR="004A62E0" w:rsidRPr="00D25CEE" w:rsidRDefault="008D7663" w:rsidP="004A62E0">
            <w:pPr>
              <w:jc w:val="center"/>
              <w:rPr>
                <w:sz w:val="18"/>
                <w:szCs w:val="18"/>
              </w:rPr>
            </w:pPr>
            <w:sdt>
              <w:sdtPr>
                <w:rPr>
                  <w:sz w:val="18"/>
                  <w:szCs w:val="18"/>
                </w:rPr>
                <w:id w:val="-1970114254"/>
                <w14:checkbox>
                  <w14:checked w14:val="0"/>
                  <w14:checkedState w14:val="2612" w14:font="MS Gothic"/>
                  <w14:uncheckedState w14:val="2610" w14:font="MS Gothic"/>
                </w14:checkbox>
              </w:sdtPr>
              <w:sdtEndPr/>
              <w:sdtContent>
                <w:r w:rsidR="004A62E0" w:rsidRPr="00D25CEE">
                  <w:rPr>
                    <w:rFonts w:ascii="MS Gothic" w:eastAsia="MS Gothic" w:hAnsi="MS Gothic" w:hint="eastAsia"/>
                    <w:sz w:val="18"/>
                    <w:szCs w:val="18"/>
                  </w:rPr>
                  <w:t>☐</w:t>
                </w:r>
              </w:sdtContent>
            </w:sdt>
            <w:r w:rsidR="004A62E0" w:rsidRPr="00D25CEE">
              <w:rPr>
                <w:sz w:val="18"/>
                <w:szCs w:val="18"/>
              </w:rPr>
              <w:t>Other</w:t>
            </w:r>
          </w:p>
        </w:tc>
        <w:tc>
          <w:tcPr>
            <w:tcW w:w="619" w:type="dxa"/>
            <w:shd w:val="clear" w:color="auto" w:fill="595959" w:themeFill="text1" w:themeFillTint="A6"/>
            <w:vAlign w:val="center"/>
          </w:tcPr>
          <w:p w:rsidR="004A62E0" w:rsidRPr="00D25CEE" w:rsidRDefault="004A62E0" w:rsidP="004A62E0">
            <w:pPr>
              <w:jc w:val="center"/>
              <w:rPr>
                <w:sz w:val="18"/>
                <w:szCs w:val="18"/>
              </w:rPr>
            </w:pPr>
          </w:p>
        </w:tc>
        <w:tc>
          <w:tcPr>
            <w:tcW w:w="619" w:type="dxa"/>
            <w:shd w:val="clear" w:color="auto" w:fill="595959" w:themeFill="text1" w:themeFillTint="A6"/>
            <w:vAlign w:val="center"/>
          </w:tcPr>
          <w:p w:rsidR="004A62E0" w:rsidRPr="00D25CEE" w:rsidRDefault="004A62E0" w:rsidP="004A62E0">
            <w:pPr>
              <w:jc w:val="center"/>
              <w:rPr>
                <w:sz w:val="18"/>
                <w:szCs w:val="18"/>
              </w:rPr>
            </w:pPr>
          </w:p>
        </w:tc>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21</w:t>
            </w:r>
          </w:p>
        </w:tc>
        <w:tc>
          <w:tcPr>
            <w:tcW w:w="8084" w:type="dxa"/>
            <w:gridSpan w:val="6"/>
          </w:tcPr>
          <w:p w:rsidR="004A62E0" w:rsidRPr="00D25CEE" w:rsidRDefault="004A62E0" w:rsidP="004A62E0">
            <w:pPr>
              <w:rPr>
                <w:sz w:val="18"/>
                <w:szCs w:val="18"/>
              </w:rPr>
            </w:pPr>
            <w:r w:rsidRPr="00D25CEE">
              <w:rPr>
                <w:sz w:val="18"/>
                <w:szCs w:val="18"/>
              </w:rPr>
              <w:t>Are there any steps incorporated into the access path leading up to the crossing.</w:t>
            </w:r>
          </w:p>
        </w:tc>
        <w:sdt>
          <w:sdtPr>
            <w:rPr>
              <w:sz w:val="18"/>
              <w:szCs w:val="18"/>
            </w:rPr>
            <w:id w:val="1930771981"/>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46741624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22</w:t>
            </w:r>
          </w:p>
        </w:tc>
        <w:tc>
          <w:tcPr>
            <w:tcW w:w="8084" w:type="dxa"/>
            <w:gridSpan w:val="6"/>
          </w:tcPr>
          <w:p w:rsidR="004A62E0" w:rsidRPr="00D25CEE" w:rsidRDefault="004A62E0" w:rsidP="004A62E0">
            <w:pPr>
              <w:rPr>
                <w:sz w:val="18"/>
                <w:szCs w:val="18"/>
              </w:rPr>
            </w:pPr>
            <w:r w:rsidRPr="00D25CEE">
              <w:rPr>
                <w:sz w:val="18"/>
                <w:szCs w:val="18"/>
              </w:rPr>
              <w:t>Is some form of area lighting provided over the tracks and corrals.</w:t>
            </w:r>
          </w:p>
        </w:tc>
        <w:sdt>
          <w:sdtPr>
            <w:rPr>
              <w:sz w:val="18"/>
              <w:szCs w:val="18"/>
            </w:rPr>
            <w:id w:val="-1124531799"/>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773119303"/>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23</w:t>
            </w:r>
          </w:p>
        </w:tc>
        <w:tc>
          <w:tcPr>
            <w:tcW w:w="8084" w:type="dxa"/>
            <w:gridSpan w:val="6"/>
          </w:tcPr>
          <w:p w:rsidR="004A62E0" w:rsidRPr="00D25CEE" w:rsidRDefault="004A62E0" w:rsidP="004A62E0">
            <w:pPr>
              <w:rPr>
                <w:sz w:val="18"/>
                <w:szCs w:val="18"/>
              </w:rPr>
            </w:pPr>
            <w:r w:rsidRPr="00D25CEE">
              <w:rPr>
                <w:sz w:val="18"/>
                <w:szCs w:val="18"/>
              </w:rPr>
              <w:t>Is some form of area lighting provided on pathways leading up to the corrals.</w:t>
            </w:r>
          </w:p>
        </w:tc>
        <w:sdt>
          <w:sdtPr>
            <w:rPr>
              <w:sz w:val="18"/>
              <w:szCs w:val="18"/>
            </w:rPr>
            <w:id w:val="-39473968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929780082"/>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24</w:t>
            </w:r>
          </w:p>
        </w:tc>
        <w:tc>
          <w:tcPr>
            <w:tcW w:w="8084" w:type="dxa"/>
            <w:gridSpan w:val="6"/>
          </w:tcPr>
          <w:p w:rsidR="004A62E0" w:rsidRPr="00D25CEE" w:rsidRDefault="004A62E0" w:rsidP="004A62E0">
            <w:pPr>
              <w:rPr>
                <w:sz w:val="18"/>
                <w:szCs w:val="18"/>
              </w:rPr>
            </w:pPr>
            <w:r w:rsidRPr="00D25CEE">
              <w:rPr>
                <w:sz w:val="18"/>
                <w:szCs w:val="18"/>
              </w:rPr>
              <w:t>Are both ‘don’t walk’ lights and both tone generators provided and functioning.</w:t>
            </w:r>
          </w:p>
        </w:tc>
        <w:sdt>
          <w:sdtPr>
            <w:rPr>
              <w:sz w:val="18"/>
              <w:szCs w:val="18"/>
            </w:rPr>
            <w:id w:val="-978073470"/>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39160260"/>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25</w:t>
            </w:r>
          </w:p>
        </w:tc>
        <w:tc>
          <w:tcPr>
            <w:tcW w:w="8084" w:type="dxa"/>
            <w:gridSpan w:val="6"/>
          </w:tcPr>
          <w:p w:rsidR="004A62E0" w:rsidRPr="00D25CEE" w:rsidRDefault="004A62E0" w:rsidP="004A62E0">
            <w:pPr>
              <w:rPr>
                <w:sz w:val="18"/>
                <w:szCs w:val="18"/>
              </w:rPr>
            </w:pPr>
            <w:r w:rsidRPr="00D25CEE">
              <w:rPr>
                <w:sz w:val="18"/>
                <w:szCs w:val="18"/>
              </w:rPr>
              <w:t>Are tactile pads provided at gates as shown on the sketch.</w:t>
            </w:r>
          </w:p>
        </w:tc>
        <w:sdt>
          <w:sdtPr>
            <w:rPr>
              <w:sz w:val="18"/>
              <w:szCs w:val="18"/>
            </w:rPr>
            <w:id w:val="-1746791821"/>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98296246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26</w:t>
            </w:r>
          </w:p>
        </w:tc>
        <w:tc>
          <w:tcPr>
            <w:tcW w:w="8084" w:type="dxa"/>
            <w:gridSpan w:val="6"/>
          </w:tcPr>
          <w:p w:rsidR="004A62E0" w:rsidRPr="00D25CEE" w:rsidRDefault="004A62E0" w:rsidP="004A62E0">
            <w:pPr>
              <w:rPr>
                <w:sz w:val="18"/>
                <w:szCs w:val="18"/>
              </w:rPr>
            </w:pPr>
            <w:r w:rsidRPr="00D25CEE">
              <w:rPr>
                <w:sz w:val="18"/>
                <w:szCs w:val="18"/>
              </w:rPr>
              <w:t>Are the emergency exit gates fitted with a latch.</w:t>
            </w:r>
          </w:p>
        </w:tc>
        <w:sdt>
          <w:sdtPr>
            <w:rPr>
              <w:sz w:val="18"/>
              <w:szCs w:val="18"/>
            </w:rPr>
            <w:id w:val="60723745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035647368"/>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27</w:t>
            </w:r>
          </w:p>
        </w:tc>
        <w:tc>
          <w:tcPr>
            <w:tcW w:w="8084" w:type="dxa"/>
            <w:gridSpan w:val="6"/>
          </w:tcPr>
          <w:p w:rsidR="004A62E0" w:rsidRPr="00D25CEE" w:rsidRDefault="004A62E0" w:rsidP="004A62E0">
            <w:pPr>
              <w:rPr>
                <w:sz w:val="18"/>
                <w:szCs w:val="18"/>
              </w:rPr>
            </w:pPr>
            <w:r w:rsidRPr="00D25CEE">
              <w:rPr>
                <w:sz w:val="18"/>
                <w:szCs w:val="18"/>
              </w:rPr>
              <w:t>Are the emergency exit gates fitted with functional spring close hinges.</w:t>
            </w:r>
          </w:p>
        </w:tc>
        <w:sdt>
          <w:sdtPr>
            <w:rPr>
              <w:sz w:val="18"/>
              <w:szCs w:val="18"/>
            </w:rPr>
            <w:id w:val="1783992163"/>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86381321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28</w:t>
            </w:r>
          </w:p>
        </w:tc>
        <w:tc>
          <w:tcPr>
            <w:tcW w:w="8084" w:type="dxa"/>
            <w:gridSpan w:val="6"/>
          </w:tcPr>
          <w:p w:rsidR="004A62E0" w:rsidRPr="00D25CEE" w:rsidRDefault="004A62E0" w:rsidP="004A62E0">
            <w:pPr>
              <w:rPr>
                <w:sz w:val="18"/>
                <w:szCs w:val="18"/>
              </w:rPr>
            </w:pPr>
            <w:r w:rsidRPr="00D25CEE">
              <w:rPr>
                <w:sz w:val="18"/>
                <w:szCs w:val="18"/>
              </w:rPr>
              <w:t>Is the motorised gate leaf fitted with chevron warning tape.</w:t>
            </w:r>
          </w:p>
        </w:tc>
        <w:sdt>
          <w:sdtPr>
            <w:rPr>
              <w:sz w:val="18"/>
              <w:szCs w:val="18"/>
            </w:rPr>
            <w:id w:val="919608326"/>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2087104384"/>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529" w:type="dxa"/>
          </w:tcPr>
          <w:p w:rsidR="004A62E0" w:rsidRPr="00D25CEE" w:rsidRDefault="004A62E0" w:rsidP="004A62E0">
            <w:pPr>
              <w:jc w:val="center"/>
              <w:rPr>
                <w:sz w:val="18"/>
                <w:szCs w:val="18"/>
              </w:rPr>
            </w:pPr>
            <w:r w:rsidRPr="00D25CEE">
              <w:rPr>
                <w:sz w:val="18"/>
                <w:szCs w:val="18"/>
              </w:rPr>
              <w:t>29</w:t>
            </w:r>
          </w:p>
        </w:tc>
        <w:tc>
          <w:tcPr>
            <w:tcW w:w="8084" w:type="dxa"/>
            <w:gridSpan w:val="6"/>
          </w:tcPr>
          <w:p w:rsidR="004A62E0" w:rsidRPr="00D25CEE" w:rsidRDefault="004A62E0" w:rsidP="004A62E0">
            <w:pPr>
              <w:rPr>
                <w:sz w:val="18"/>
                <w:szCs w:val="18"/>
              </w:rPr>
            </w:pPr>
            <w:r w:rsidRPr="00D25CEE">
              <w:rPr>
                <w:sz w:val="18"/>
                <w:szCs w:val="18"/>
              </w:rPr>
              <w:t>Does the motorised gate have a rubber buffer strip on the leading edge.</w:t>
            </w:r>
          </w:p>
        </w:tc>
        <w:sdt>
          <w:sdtPr>
            <w:rPr>
              <w:sz w:val="18"/>
              <w:szCs w:val="18"/>
            </w:rPr>
            <w:id w:val="1386841267"/>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sdt>
          <w:sdtPr>
            <w:rPr>
              <w:sz w:val="18"/>
              <w:szCs w:val="18"/>
            </w:rPr>
            <w:id w:val="171539381"/>
            <w14:checkbox>
              <w14:checked w14:val="0"/>
              <w14:checkedState w14:val="2612" w14:font="MS Gothic"/>
              <w14:uncheckedState w14:val="2610" w14:font="MS Gothic"/>
            </w14:checkbox>
          </w:sdtPr>
          <w:sdtEndPr/>
          <w:sdtContent>
            <w:tc>
              <w:tcPr>
                <w:tcW w:w="619" w:type="dxa"/>
                <w:shd w:val="clear" w:color="auto" w:fill="FDE9D9" w:themeFill="accent6" w:themeFillTint="33"/>
                <w:vAlign w:val="center"/>
              </w:tcPr>
              <w:p w:rsidR="004A62E0" w:rsidRPr="00D25CEE" w:rsidRDefault="004A62E0" w:rsidP="004A62E0">
                <w:pPr>
                  <w:jc w:val="center"/>
                  <w:rPr>
                    <w:sz w:val="18"/>
                    <w:szCs w:val="18"/>
                  </w:rPr>
                </w:pPr>
                <w:r>
                  <w:rPr>
                    <w:rFonts w:ascii="MS Gothic" w:eastAsia="MS Gothic" w:hAnsi="MS Gothic" w:hint="eastAsia"/>
                    <w:sz w:val="18"/>
                    <w:szCs w:val="18"/>
                  </w:rPr>
                  <w:t>☐</w:t>
                </w:r>
              </w:p>
            </w:tc>
          </w:sdtContent>
        </w:sdt>
      </w:tr>
      <w:tr w:rsidR="004A62E0" w:rsidRPr="00D25CEE" w:rsidTr="004A62E0">
        <w:trPr>
          <w:trHeight w:val="20"/>
        </w:trPr>
        <w:tc>
          <w:tcPr>
            <w:tcW w:w="9851" w:type="dxa"/>
            <w:gridSpan w:val="9"/>
            <w:shd w:val="clear" w:color="auto" w:fill="D9D9D9" w:themeFill="background1" w:themeFillShade="D9"/>
          </w:tcPr>
          <w:p w:rsidR="004A62E0" w:rsidRPr="00D25CEE" w:rsidRDefault="004A62E0" w:rsidP="004A62E0">
            <w:pPr>
              <w:rPr>
                <w:rStyle w:val="E-bold"/>
                <w:sz w:val="18"/>
                <w:szCs w:val="18"/>
              </w:rPr>
            </w:pPr>
            <w:r w:rsidRPr="00D25CEE">
              <w:rPr>
                <w:rStyle w:val="E-bold"/>
                <w:sz w:val="18"/>
                <w:szCs w:val="18"/>
              </w:rPr>
              <w:t>If a question is not applicable, write NA.</w:t>
            </w:r>
          </w:p>
          <w:p w:rsidR="004A62E0" w:rsidRDefault="004A62E0" w:rsidP="004A62E0">
            <w:pPr>
              <w:rPr>
                <w:rStyle w:val="E-bold"/>
                <w:sz w:val="18"/>
                <w:szCs w:val="18"/>
              </w:rPr>
            </w:pPr>
            <w:r w:rsidRPr="00D25CEE">
              <w:rPr>
                <w:rStyle w:val="E-bold"/>
                <w:sz w:val="18"/>
                <w:szCs w:val="18"/>
              </w:rPr>
              <w:t xml:space="preserve">If associated with a road crossing and there are two pedestrian crossings, fill out two separate forms. </w:t>
            </w:r>
          </w:p>
          <w:p w:rsidR="004A62E0" w:rsidRPr="00D25CEE" w:rsidRDefault="004A62E0" w:rsidP="004A62E0">
            <w:pPr>
              <w:rPr>
                <w:rStyle w:val="E-bold"/>
                <w:sz w:val="18"/>
                <w:szCs w:val="18"/>
              </w:rPr>
            </w:pPr>
            <w:r w:rsidRPr="00D25CEE">
              <w:rPr>
                <w:rStyle w:val="E-bold"/>
                <w:sz w:val="18"/>
                <w:szCs w:val="18"/>
              </w:rPr>
              <w:t>Identify which side of the road the crossing is located on.</w:t>
            </w:r>
          </w:p>
        </w:tc>
      </w:tr>
    </w:tbl>
    <w:p w:rsidR="004A62E0" w:rsidRPr="00D25CEE" w:rsidRDefault="004A62E0" w:rsidP="004A62E0"/>
    <w:tbl>
      <w:tblPr>
        <w:tblStyle w:val="TableGrid"/>
        <w:tblW w:w="0" w:type="auto"/>
        <w:tblLayout w:type="fixed"/>
        <w:tblLook w:val="0000" w:firstRow="0" w:lastRow="0" w:firstColumn="0" w:lastColumn="0" w:noHBand="0" w:noVBand="0"/>
      </w:tblPr>
      <w:tblGrid>
        <w:gridCol w:w="9851"/>
      </w:tblGrid>
      <w:tr w:rsidR="004A62E0" w:rsidRPr="00D25CEE" w:rsidTr="004A62E0">
        <w:tc>
          <w:tcPr>
            <w:tcW w:w="9851" w:type="dxa"/>
            <w:shd w:val="clear" w:color="auto" w:fill="D9D9D9" w:themeFill="background1" w:themeFillShade="D9"/>
          </w:tcPr>
          <w:p w:rsidR="004A62E0" w:rsidRPr="00D25CEE" w:rsidRDefault="004A62E0" w:rsidP="004A62E0">
            <w:pPr>
              <w:rPr>
                <w:rStyle w:val="E-bold"/>
              </w:rPr>
            </w:pPr>
            <w:r w:rsidRPr="00D25CEE">
              <w:rPr>
                <w:rStyle w:val="E-bold"/>
              </w:rPr>
              <w:t>Comments:</w:t>
            </w:r>
          </w:p>
        </w:tc>
      </w:tr>
      <w:tr w:rsidR="004A62E0" w:rsidRPr="00512C6C" w:rsidTr="004A62E0">
        <w:trPr>
          <w:trHeight w:val="1394"/>
        </w:trPr>
        <w:tc>
          <w:tcPr>
            <w:tcW w:w="9851" w:type="dxa"/>
          </w:tcPr>
          <w:p w:rsidR="004A62E0" w:rsidRPr="00512C6C" w:rsidRDefault="004A62E0" w:rsidP="004A62E0"/>
        </w:tc>
      </w:tr>
    </w:tbl>
    <w:p w:rsidR="004A62E0" w:rsidRPr="00D25CEE" w:rsidRDefault="004A62E0" w:rsidP="004A62E0">
      <w:r w:rsidRPr="00D25CEE">
        <w:br w:type="page"/>
      </w:r>
    </w:p>
    <w:bookmarkEnd w:id="3"/>
    <w:bookmarkEnd w:id="4"/>
    <w:bookmarkEnd w:id="5"/>
    <w:bookmarkEnd w:id="6"/>
    <w:p w:rsidR="00512C6C" w:rsidRPr="00574275" w:rsidRDefault="00401D1D" w:rsidP="00574275">
      <w:pPr>
        <w:rPr>
          <w:rStyle w:val="E-bold"/>
        </w:rPr>
      </w:pPr>
      <w:r w:rsidRPr="00574275">
        <w:rPr>
          <w:rStyle w:val="E-bold"/>
        </w:rPr>
        <w:t>Sketch up crossing using grid below</w:t>
      </w:r>
    </w:p>
    <w:p w:rsidR="00512C6C" w:rsidRDefault="00512C6C" w:rsidP="00574275"/>
    <w:p w:rsidR="00401D1D" w:rsidRDefault="00401D1D" w:rsidP="00574275"/>
    <w:p w:rsidR="00401D1D" w:rsidRPr="000D3672" w:rsidRDefault="00401D1D" w:rsidP="00574275"/>
    <w:p w:rsidR="00512C6C" w:rsidRPr="000D3672" w:rsidRDefault="00B04FC6" w:rsidP="00574275">
      <w:pPr>
        <w:jc w:val="center"/>
      </w:pPr>
      <w:r>
        <mc:AlternateContent>
          <mc:Choice Requires="wpg">
            <w:drawing>
              <wp:inline distT="0" distB="0" distL="0" distR="0" wp14:anchorId="6DF56A20" wp14:editId="7AF531BA">
                <wp:extent cx="5223101" cy="8021659"/>
                <wp:effectExtent l="0" t="0" r="15875" b="0"/>
                <wp:docPr id="27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101" cy="8021659"/>
                          <a:chOff x="1765" y="1754"/>
                          <a:chExt cx="8607" cy="12897"/>
                        </a:xfrm>
                      </wpg:grpSpPr>
                      <wps:wsp>
                        <wps:cNvPr id="273" name="Line 239"/>
                        <wps:cNvCnPr>
                          <a:cxnSpLocks noChangeShapeType="1"/>
                        </wps:cNvCnPr>
                        <wps:spPr bwMode="auto">
                          <a:xfrm>
                            <a:off x="4500" y="1754"/>
                            <a:ext cx="0" cy="12688"/>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4" name="Line 240"/>
                        <wps:cNvCnPr>
                          <a:cxnSpLocks noChangeShapeType="1"/>
                        </wps:cNvCnPr>
                        <wps:spPr bwMode="auto">
                          <a:xfrm>
                            <a:off x="4784" y="1754"/>
                            <a:ext cx="0" cy="12703"/>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5" name="Line 241"/>
                        <wps:cNvCnPr>
                          <a:cxnSpLocks noChangeShapeType="1"/>
                        </wps:cNvCnPr>
                        <wps:spPr bwMode="auto">
                          <a:xfrm>
                            <a:off x="5068" y="1754"/>
                            <a:ext cx="0" cy="12703"/>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6" name="Line 242"/>
                        <wps:cNvCnPr>
                          <a:cxnSpLocks noChangeShapeType="1"/>
                        </wps:cNvCnPr>
                        <wps:spPr bwMode="auto">
                          <a:xfrm>
                            <a:off x="5352" y="1754"/>
                            <a:ext cx="0" cy="12718"/>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7" name="Line 243"/>
                        <wps:cNvCnPr>
                          <a:cxnSpLocks noChangeShapeType="1"/>
                        </wps:cNvCnPr>
                        <wps:spPr bwMode="auto">
                          <a:xfrm>
                            <a:off x="5636" y="1754"/>
                            <a:ext cx="0" cy="12696"/>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8" name="Line 244"/>
                        <wps:cNvCnPr>
                          <a:cxnSpLocks noChangeShapeType="1"/>
                        </wps:cNvCnPr>
                        <wps:spPr bwMode="auto">
                          <a:xfrm>
                            <a:off x="5920" y="1754"/>
                            <a:ext cx="0" cy="12702"/>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79" name="Line 245"/>
                        <wps:cNvCnPr>
                          <a:cxnSpLocks noChangeShapeType="1"/>
                        </wps:cNvCnPr>
                        <wps:spPr bwMode="auto">
                          <a:xfrm>
                            <a:off x="6204" y="1754"/>
                            <a:ext cx="0" cy="12681"/>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0" name="Line 246"/>
                        <wps:cNvCnPr>
                          <a:cxnSpLocks noChangeShapeType="1"/>
                        </wps:cNvCnPr>
                        <wps:spPr bwMode="auto">
                          <a:xfrm>
                            <a:off x="6488" y="1754"/>
                            <a:ext cx="0" cy="12711"/>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1" name="Line 247"/>
                        <wps:cNvCnPr>
                          <a:cxnSpLocks noChangeShapeType="1"/>
                        </wps:cNvCnPr>
                        <wps:spPr bwMode="auto">
                          <a:xfrm>
                            <a:off x="6772" y="1754"/>
                            <a:ext cx="0" cy="1268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2" name="Line 248"/>
                        <wps:cNvCnPr>
                          <a:cxnSpLocks noChangeShapeType="1"/>
                        </wps:cNvCnPr>
                        <wps:spPr bwMode="auto">
                          <a:xfrm>
                            <a:off x="7056" y="1754"/>
                            <a:ext cx="0" cy="12673"/>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3" name="Line 249"/>
                        <wps:cNvCnPr>
                          <a:cxnSpLocks noChangeShapeType="1"/>
                        </wps:cNvCnPr>
                        <wps:spPr bwMode="auto">
                          <a:xfrm>
                            <a:off x="7340" y="1754"/>
                            <a:ext cx="0" cy="12696"/>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4" name="Line 250"/>
                        <wps:cNvCnPr>
                          <a:cxnSpLocks noChangeShapeType="1"/>
                        </wps:cNvCnPr>
                        <wps:spPr bwMode="auto">
                          <a:xfrm>
                            <a:off x="7624" y="1754"/>
                            <a:ext cx="0" cy="12688"/>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5" name="Line 251"/>
                        <wps:cNvCnPr>
                          <a:cxnSpLocks noChangeShapeType="1"/>
                        </wps:cNvCnPr>
                        <wps:spPr bwMode="auto">
                          <a:xfrm>
                            <a:off x="4216" y="289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6" name="Line 252"/>
                        <wps:cNvCnPr>
                          <a:cxnSpLocks noChangeShapeType="1"/>
                        </wps:cNvCnPr>
                        <wps:spPr bwMode="auto">
                          <a:xfrm>
                            <a:off x="4216" y="317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7" name="Line 253"/>
                        <wps:cNvCnPr>
                          <a:cxnSpLocks noChangeShapeType="1"/>
                        </wps:cNvCnPr>
                        <wps:spPr bwMode="auto">
                          <a:xfrm>
                            <a:off x="4216" y="345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0" name="Line 254"/>
                        <wps:cNvCnPr>
                          <a:cxnSpLocks noChangeShapeType="1"/>
                        </wps:cNvCnPr>
                        <wps:spPr bwMode="auto">
                          <a:xfrm>
                            <a:off x="4216" y="374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1" name="Line 255"/>
                        <wps:cNvCnPr>
                          <a:cxnSpLocks noChangeShapeType="1"/>
                        </wps:cNvCnPr>
                        <wps:spPr bwMode="auto">
                          <a:xfrm>
                            <a:off x="4216" y="402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2" name="Line 256"/>
                        <wps:cNvCnPr>
                          <a:cxnSpLocks noChangeShapeType="1"/>
                        </wps:cNvCnPr>
                        <wps:spPr bwMode="auto">
                          <a:xfrm>
                            <a:off x="4216" y="431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6" name="Line 257"/>
                        <wps:cNvCnPr>
                          <a:cxnSpLocks noChangeShapeType="1"/>
                        </wps:cNvCnPr>
                        <wps:spPr bwMode="auto">
                          <a:xfrm>
                            <a:off x="4216" y="459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7" name="Line 258"/>
                        <wps:cNvCnPr>
                          <a:cxnSpLocks noChangeShapeType="1"/>
                        </wps:cNvCnPr>
                        <wps:spPr bwMode="auto">
                          <a:xfrm>
                            <a:off x="4216" y="487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28" name="Line 259"/>
                        <wps:cNvCnPr>
                          <a:cxnSpLocks noChangeShapeType="1"/>
                        </wps:cNvCnPr>
                        <wps:spPr bwMode="auto">
                          <a:xfrm>
                            <a:off x="4216" y="516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8" name="Line 260"/>
                        <wps:cNvCnPr>
                          <a:cxnSpLocks noChangeShapeType="1"/>
                        </wps:cNvCnPr>
                        <wps:spPr bwMode="auto">
                          <a:xfrm>
                            <a:off x="4216" y="544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89" name="Line 261"/>
                        <wps:cNvCnPr>
                          <a:cxnSpLocks noChangeShapeType="1"/>
                        </wps:cNvCnPr>
                        <wps:spPr bwMode="auto">
                          <a:xfrm>
                            <a:off x="4216" y="573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0" name="Line 262"/>
                        <wps:cNvCnPr>
                          <a:cxnSpLocks noChangeShapeType="1"/>
                        </wps:cNvCnPr>
                        <wps:spPr bwMode="auto">
                          <a:xfrm>
                            <a:off x="4216" y="601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1" name="Line 263"/>
                        <wps:cNvCnPr>
                          <a:cxnSpLocks noChangeShapeType="1"/>
                        </wps:cNvCnPr>
                        <wps:spPr bwMode="auto">
                          <a:xfrm>
                            <a:off x="4216" y="629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2" name="Line 264"/>
                        <wps:cNvCnPr>
                          <a:cxnSpLocks noChangeShapeType="1"/>
                        </wps:cNvCnPr>
                        <wps:spPr bwMode="auto">
                          <a:xfrm>
                            <a:off x="4216" y="792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3" name="Line 265"/>
                        <wps:cNvCnPr>
                          <a:cxnSpLocks noChangeShapeType="1"/>
                        </wps:cNvCnPr>
                        <wps:spPr bwMode="auto">
                          <a:xfrm>
                            <a:off x="4216" y="820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4" name="Line 266"/>
                        <wps:cNvCnPr>
                          <a:cxnSpLocks noChangeShapeType="1"/>
                        </wps:cNvCnPr>
                        <wps:spPr bwMode="auto">
                          <a:xfrm>
                            <a:off x="4216" y="848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5" name="Line 267"/>
                        <wps:cNvCnPr>
                          <a:cxnSpLocks noChangeShapeType="1"/>
                        </wps:cNvCnPr>
                        <wps:spPr bwMode="auto">
                          <a:xfrm>
                            <a:off x="4216" y="877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6" name="Line 268"/>
                        <wps:cNvCnPr>
                          <a:cxnSpLocks noChangeShapeType="1"/>
                        </wps:cNvCnPr>
                        <wps:spPr bwMode="auto">
                          <a:xfrm>
                            <a:off x="4216" y="905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7" name="Line 269"/>
                        <wps:cNvCnPr>
                          <a:cxnSpLocks noChangeShapeType="1"/>
                        </wps:cNvCnPr>
                        <wps:spPr bwMode="auto">
                          <a:xfrm>
                            <a:off x="4216" y="934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8" name="Line 270"/>
                        <wps:cNvCnPr>
                          <a:cxnSpLocks noChangeShapeType="1"/>
                        </wps:cNvCnPr>
                        <wps:spPr bwMode="auto">
                          <a:xfrm>
                            <a:off x="4216" y="962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299" name="Line 271"/>
                        <wps:cNvCnPr>
                          <a:cxnSpLocks noChangeShapeType="1"/>
                        </wps:cNvCnPr>
                        <wps:spPr bwMode="auto">
                          <a:xfrm>
                            <a:off x="4216" y="990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0" name="Line 272"/>
                        <wps:cNvCnPr>
                          <a:cxnSpLocks noChangeShapeType="1"/>
                        </wps:cNvCnPr>
                        <wps:spPr bwMode="auto">
                          <a:xfrm>
                            <a:off x="4216" y="1019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1" name="Line 273"/>
                        <wps:cNvCnPr>
                          <a:cxnSpLocks noChangeShapeType="1"/>
                        </wps:cNvCnPr>
                        <wps:spPr bwMode="auto">
                          <a:xfrm>
                            <a:off x="4216" y="1047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2" name="Line 274"/>
                        <wps:cNvCnPr>
                          <a:cxnSpLocks noChangeShapeType="1"/>
                        </wps:cNvCnPr>
                        <wps:spPr bwMode="auto">
                          <a:xfrm>
                            <a:off x="4216" y="1076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3" name="Line 275"/>
                        <wps:cNvCnPr>
                          <a:cxnSpLocks noChangeShapeType="1"/>
                        </wps:cNvCnPr>
                        <wps:spPr bwMode="auto">
                          <a:xfrm>
                            <a:off x="4216" y="1104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4" name="Line 276"/>
                        <wps:cNvCnPr>
                          <a:cxnSpLocks noChangeShapeType="1"/>
                        </wps:cNvCnPr>
                        <wps:spPr bwMode="auto">
                          <a:xfrm>
                            <a:off x="4216" y="1132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5" name="Line 277"/>
                        <wps:cNvCnPr>
                          <a:cxnSpLocks noChangeShapeType="1"/>
                        </wps:cNvCnPr>
                        <wps:spPr bwMode="auto">
                          <a:xfrm>
                            <a:off x="4216" y="1161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6" name="Line 278"/>
                        <wps:cNvCnPr>
                          <a:cxnSpLocks noChangeShapeType="1"/>
                        </wps:cNvCnPr>
                        <wps:spPr bwMode="auto">
                          <a:xfrm>
                            <a:off x="4216" y="1189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7" name="Line 279"/>
                        <wps:cNvCnPr>
                          <a:cxnSpLocks noChangeShapeType="1"/>
                        </wps:cNvCnPr>
                        <wps:spPr bwMode="auto">
                          <a:xfrm>
                            <a:off x="4216" y="1218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8" name="Line 280"/>
                        <wps:cNvCnPr>
                          <a:cxnSpLocks noChangeShapeType="1"/>
                        </wps:cNvCnPr>
                        <wps:spPr bwMode="auto">
                          <a:xfrm>
                            <a:off x="4216" y="1246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09" name="Line 281"/>
                        <wps:cNvCnPr>
                          <a:cxnSpLocks noChangeShapeType="1"/>
                        </wps:cNvCnPr>
                        <wps:spPr bwMode="auto">
                          <a:xfrm>
                            <a:off x="4216" y="1274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0" name="Line 282"/>
                        <wps:cNvCnPr>
                          <a:cxnSpLocks noChangeShapeType="1"/>
                        </wps:cNvCnPr>
                        <wps:spPr bwMode="auto">
                          <a:xfrm>
                            <a:off x="4216" y="1303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1" name="Line 283"/>
                        <wps:cNvCnPr>
                          <a:cxnSpLocks noChangeShapeType="1"/>
                        </wps:cNvCnPr>
                        <wps:spPr bwMode="auto">
                          <a:xfrm>
                            <a:off x="4216" y="13316"/>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2" name="Line 284"/>
                        <wps:cNvCnPr>
                          <a:cxnSpLocks noChangeShapeType="1"/>
                        </wps:cNvCnPr>
                        <wps:spPr bwMode="auto">
                          <a:xfrm>
                            <a:off x="4216" y="13600"/>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a:off x="4216" y="1388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4" name="Line 286"/>
                        <wps:cNvCnPr>
                          <a:cxnSpLocks noChangeShapeType="1"/>
                        </wps:cNvCnPr>
                        <wps:spPr bwMode="auto">
                          <a:xfrm>
                            <a:off x="4216" y="1416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5" name="Line 287"/>
                        <wps:cNvCnPr>
                          <a:cxnSpLocks noChangeShapeType="1"/>
                        </wps:cNvCnPr>
                        <wps:spPr bwMode="auto">
                          <a:xfrm>
                            <a:off x="4216" y="2054"/>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6" name="Line 288"/>
                        <wps:cNvCnPr>
                          <a:cxnSpLocks noChangeShapeType="1"/>
                        </wps:cNvCnPr>
                        <wps:spPr bwMode="auto">
                          <a:xfrm>
                            <a:off x="4216" y="2338"/>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7" name="Line 289"/>
                        <wps:cNvCnPr>
                          <a:cxnSpLocks noChangeShapeType="1"/>
                        </wps:cNvCnPr>
                        <wps:spPr bwMode="auto">
                          <a:xfrm>
                            <a:off x="4216" y="2622"/>
                            <a:ext cx="3692"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wps:wsp>
                        <wps:cNvPr id="318" name="Line 290"/>
                        <wps:cNvCnPr>
                          <a:cxnSpLocks noChangeShapeType="1"/>
                        </wps:cNvCnPr>
                        <wps:spPr bwMode="auto">
                          <a:xfrm>
                            <a:off x="1765" y="6324"/>
                            <a:ext cx="860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1"/>
                        <wps:cNvCnPr>
                          <a:cxnSpLocks noChangeShapeType="1"/>
                        </wps:cNvCnPr>
                        <wps:spPr bwMode="auto">
                          <a:xfrm>
                            <a:off x="1765" y="7664"/>
                            <a:ext cx="860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292"/>
                        <wps:cNvSpPr txBox="1">
                          <a:spLocks noChangeArrowheads="1"/>
                        </wps:cNvSpPr>
                        <wps:spPr bwMode="auto">
                          <a:xfrm>
                            <a:off x="4387" y="6581"/>
                            <a:ext cx="3192"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4A62E0" w:rsidRPr="00574275" w:rsidRDefault="004A62E0" w:rsidP="00401D1D">
                              <w:pPr>
                                <w:jc w:val="center"/>
                                <w:rPr>
                                  <w:b/>
                                  <w:sz w:val="56"/>
                                  <w:szCs w:val="56"/>
                                </w:rPr>
                              </w:pPr>
                              <w:r w:rsidRPr="00574275">
                                <w:rPr>
                                  <w:b/>
                                  <w:sz w:val="56"/>
                                  <w:szCs w:val="56"/>
                                </w:rPr>
                                <w:t xml:space="preserve">TRACK </w:t>
                              </w:r>
                            </w:p>
                          </w:txbxContent>
                        </wps:txbx>
                        <wps:bodyPr rot="0" vert="horz" wrap="square" lIns="91440" tIns="45720" rIns="91440" bIns="45720" anchor="t" anchorCtr="0" upright="1">
                          <a:noAutofit/>
                        </wps:bodyPr>
                      </wps:wsp>
                      <wps:wsp>
                        <wps:cNvPr id="330" name="Text Box 293"/>
                        <wps:cNvSpPr txBox="1">
                          <a:spLocks noChangeArrowheads="1"/>
                        </wps:cNvSpPr>
                        <wps:spPr bwMode="auto">
                          <a:xfrm>
                            <a:off x="7962" y="14186"/>
                            <a:ext cx="2306"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2E0" w:rsidRDefault="004A62E0" w:rsidP="00512C6C">
                              <w:pPr>
                                <w:pStyle w:val="FormsText11"/>
                              </w:pPr>
                              <w:r>
                                <w:t>Scale 300mm grid</w:t>
                              </w:r>
                            </w:p>
                          </w:txbxContent>
                        </wps:txbx>
                        <wps:bodyPr rot="0" vert="horz" wrap="square" lIns="91440" tIns="45720" rIns="91440" bIns="45720" anchor="t" anchorCtr="0" upright="1">
                          <a:noAutofit/>
                        </wps:bodyPr>
                      </wps:wsp>
                    </wpg:wgp>
                  </a:graphicData>
                </a:graphic>
              </wp:inline>
            </w:drawing>
          </mc:Choice>
          <mc:Fallback>
            <w:pict>
              <v:group id="Group 238" o:spid="_x0000_s1026" style="width:411.25pt;height:631.65pt;mso-position-horizontal-relative:char;mso-position-vertical-relative:line" coordorigin="1765,1754" coordsize="8607,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">
                <v:line id="Line 239" o:spid="_x0000_s1027" style="position:absolute;visibility:visible;mso-wrap-style:square" from="4500,1754" to="4500,1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utzcQAAADcAAAADwAAAGRycy9kb3ducmV2LnhtbESPQYvCMBSE74L/ITzBm6YqbqU2FZEV&#10;PMlud0G8PZpnW2xeSpPV+u/NguBxmJlvmHTTm0bcqHO1ZQWzaQSCuLC65lLB789+sgLhPLLGxjIp&#10;eJCDTTYcpJhoe+dvuuW+FAHCLkEFlfdtIqUrKjLoprYlDt7FdgZ9kF0pdYf3ADeNnEfRhzRYc1io&#10;sKVdRcU1/zMKzuUid31+/DKPiz/FzXF5KD5bpcajfrsG4an37/CrfdAK5vEC/s+EI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63NxAAAANwAAAAPAAAAAAAAAAAA&#10;AAAAAKECAABkcnMvZG93bnJldi54bWxQSwUGAAAAAAQABAD5AAAAkgMAAAAA&#10;" strokecolor="gray" strokeweight=".25pt"/>
                <v:line id="Line 240" o:spid="_x0000_s1028" style="position:absolute;visibility:visible;mso-wrap-style:square" from="4784,1754" to="478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1ucIAAADcAAAADwAAAGRycy9kb3ducmV2LnhtbESPzarCMBSE9xd8h3AEd5r6L9UoIgqu&#10;RKsg7g7NsS02J6WJWt/+5oJwl8PMfMMsVo0pxYtqV1hW0O9FIIhTqwvOFFzOu+4MhPPIGkvLpOBD&#10;DlbL1s8CY23ffKJX4jMRIOxiVJB7X8VSujQng65nK+Lg3W1t0AdZZ1LX+A5wU8pBFE2kwYLDQo4V&#10;bXJKH8nTKLhlw8Q1yeFoPnd/nZaH8T7dVkp12s16DsJT4//D3/ZeKxhMR/B3Jhw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I1ucIAAADcAAAADwAAAAAAAAAAAAAA&#10;AAChAgAAZHJzL2Rvd25yZXYueG1sUEsFBgAAAAAEAAQA+QAAAJADAAAAAA==&#10;" strokecolor="gray" strokeweight=".25pt"/>
                <v:line id="Line 241" o:spid="_x0000_s1029" style="position:absolute;visibility:visible;mso-wrap-style:square" from="5068,1754" to="5068,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6QIsQAAADcAAAADwAAAGRycy9kb3ducmV2LnhtbESPQYvCMBSE78L+h/AWvGm6ilZqU1kW&#10;BU+yVkG8PZpnW7Z5KU3U+u/NguBxmJlvmHTVm0bcqHO1ZQVf4wgEcWF1zaWC42EzWoBwHlljY5kU&#10;PMjBKvsYpJhoe+c93XJfigBhl6CCyvs2kdIVFRl0Y9sSB+9iO4M+yK6UusN7gJtGTqJoLg3WHBYq&#10;bOmnouIvvxoF53Kauz7f/ZrHxZ/iZjfbFutWqeFn/70E4an37/CrvdUKJvEM/s+EI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pAixAAAANwAAAAPAAAAAAAAAAAA&#10;AAAAAKECAABkcnMvZG93bnJldi54bWxQSwUGAAAAAAQABAD5AAAAkgMAAAAA&#10;" strokecolor="gray" strokeweight=".25pt"/>
                <v:line id="Line 242" o:spid="_x0000_s1030" style="position:absolute;visibility:visible;mso-wrap-style:square" from="5352,1754" to="5352,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OVcQAAADcAAAADwAAAGRycy9kb3ducmV2LnhtbESPQYvCMBSE78L+h/AWvGm6ylqpTWVZ&#10;FDyJVkG8PZpnW7Z5KU3U+u/NguBxmJlvmHTZm0bcqHO1ZQVf4wgEcWF1zaWC42E9moNwHlljY5kU&#10;PMjBMvsYpJhoe+c93XJfigBhl6CCyvs2kdIVFRl0Y9sSB+9iO4M+yK6UusN7gJtGTqJoJg3WHBYq&#10;bOm3ouIvvxoF53Kauz7f7szj4k9xs/3eFKtWqeFn/7MA4an37/CrvdEKJvEM/s+EI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A5VxAAAANwAAAAPAAAAAAAAAAAA&#10;AAAAAKECAABkcnMvZG93bnJldi54bWxQSwUGAAAAAAQABAD5AAAAkgMAAAAA&#10;" strokecolor="gray" strokeweight=".25pt"/>
                <v:line id="Line 243" o:spid="_x0000_s1031" style="position:absolute;visibility:visible;mso-wrap-style:square" from="5636,1754" to="5636,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rzsIAAADcAAAADwAAAGRycy9kb3ducmV2LnhtbESPQYvCMBSE7wv+h/AEb2uq4laqUUQU&#10;PIlbBfH2aJ5tsXkpTdT6740geBxm5htmtmhNJe7UuNKygkE/AkGcWV1yruB42PxOQDiPrLGyTAqe&#10;5GAx7/zMMNH2wf90T30uAoRdggoK7+tESpcVZND1bU0cvIttDPogm1zqBh8Bbio5jKI/abDksFBg&#10;TauCsmt6MwrO+Sh1bbrbm+fFn+JqN95m61qpXrddTkF4av03/GlvtYJhHMP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CrzsIAAADcAAAADwAAAAAAAAAAAAAA&#10;AAChAgAAZHJzL2Rvd25yZXYueG1sUEsFBgAAAAAEAAQA+QAAAJADAAAAAA==&#10;" strokecolor="gray" strokeweight=".25pt"/>
                <v:line id="Line 244" o:spid="_x0000_s1032" style="position:absolute;visibility:visible;mso-wrap-style:square" from="5920,1754" to="5920,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vL4AAADcAAAADwAAAGRycy9kb3ducmV2LnhtbERPSwrCMBDdC94hjOBOUxU/VKOIKLgS&#10;rYK4G5qxLTaT0kSttzcLweXj/RerxpTiRbUrLCsY9CMQxKnVBWcKLuddbwbCeWSNpWVS8CEHq2W7&#10;tcBY2zef6JX4TIQQdjEqyL2vYildmpNB17cVceDutjboA6wzqWt8h3BTymEUTaTBgkNDjhVtckof&#10;ydMouGWjxDXJ4Wg+d3+dlofxPt1WSnU7zXoOwlPj/+Kfe68VDKdhbT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nz+8vgAAANwAAAAPAAAAAAAAAAAAAAAAAKEC&#10;AABkcnMvZG93bnJldi54bWxQSwUGAAAAAAQABAD5AAAAjAMAAAAA&#10;" strokecolor="gray" strokeweight=".25pt"/>
                <v:line id="Line 245" o:spid="_x0000_s1033" style="position:absolute;visibility:visible;mso-wrap-style:square" from="6204,1754" to="6204,1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aJ8MAAADcAAAADwAAAGRycy9kb3ducmV2LnhtbESPzarCMBSE94LvEI5wd5qqXH+qUUS8&#10;4Eq0CuLu0BzbYnNSmqj17W8EweUwM98w82VjSvGg2hWWFfR7EQji1OqCMwWn4193AsJ5ZI2lZVLw&#10;IgfLRbs1x1jbJx/okfhMBAi7GBXk3lexlC7NyaDr2Yo4eFdbG/RB1pnUNT4D3JRyEEUjabDgsJBj&#10;Reuc0ltyNwou2TBxTbLbm9fVn8fl7nebbiqlfjrNagbCU+O/4U97qxUMxlN4nw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mifDAAAA3AAAAA8AAAAAAAAAAAAA&#10;AAAAoQIAAGRycy9kb3ducmV2LnhtbFBLBQYAAAAABAAEAPkAAACRAwAAAAA=&#10;" strokecolor="gray" strokeweight=".25pt"/>
                <v:line id="Line 246" o:spid="_x0000_s1034" style="position:absolute;visibility:visible;mso-wrap-style:square" from="6488,1754" to="6488,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Dnb4AAADcAAAADwAAAGRycy9kb3ducmV2LnhtbERPSwrCMBDdC94hjOBOUxU/VKOIKLgS&#10;rYK4G5qxLTaT0kSttzcLweXj/RerxpTiRbUrLCsY9CMQxKnVBWcKLuddbwbCeWSNpWVS8CEHq2W7&#10;tcBY2zef6JX4TIQQdjEqyL2vYildmpNB17cVceDutjboA6wzqWt8h3BTymEUTaTBgkNDjhVtckof&#10;ydMouGWjxDXJ4Wg+d3+dlofxPt1WSnU7zXoOwlPj/+Kfe68VDGdhfj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PEOdvgAAANwAAAAPAAAAAAAAAAAAAAAAAKEC&#10;AABkcnMvZG93bnJldi54bWxQSwUGAAAAAAQABAD5AAAAjAMAAAAA&#10;" strokecolor="gray" strokeweight=".25pt"/>
                <v:line id="Line 247" o:spid="_x0000_s1035" style="position:absolute;visibility:visible;mso-wrap-style:square" from="6772,1754" to="6772,1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DmBsQAAADcAAAADwAAAGRycy9kb3ducmV2LnhtbESPQYvCMBSE78L+h/AEbzZVWZXaVBZR&#10;8CRaFxZvj+bZFpuX0kSt/34jLOxxmJlvmHTdm0Y8qHO1ZQWTKAZBXFhdc6ng+7wbL0E4j6yxsUwK&#10;XuRgnX0MUky0ffKJHrkvRYCwS1BB5X2bSOmKigy6yLbEwbvazqAPsiul7vAZ4KaR0zieS4M1h4UK&#10;W9pUVNzyu1FwKWe56/PD0byu/mfRHD73xbZVajTsv1YgPPX+P/zX3msF0+UE3mfCEZ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OYGxAAAANwAAAAPAAAAAAAAAAAA&#10;AAAAAKECAABkcnMvZG93bnJldi54bWxQSwUGAAAAAAQABAD5AAAAkgMAAAAA&#10;" strokecolor="gray" strokeweight=".25pt"/>
                <v:line id="Line 248" o:spid="_x0000_s1036" style="position:absolute;visibility:visible;mso-wrap-style:square" from="7056,1754" to="7056,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4ccIAAADcAAAADwAAAGRycy9kb3ducmV2LnhtbESPQYvCMBSE7wv+h/AEb2tqxVWqUUQU&#10;PIlbBfH2aJ5tsXkpTdT6740geBxm5htmtmhNJe7UuNKygkE/AkGcWV1yruB42PxOQDiPrLGyTAqe&#10;5GAx7/zMMNH2wf90T30uAoRdggoK7+tESpcVZND1bU0cvIttDPogm1zqBh8BbioZR9GfNFhyWCiw&#10;plVB2TW9GQXnfJi6Nt3tzfPiT+NqN9pm61qpXrddTkF4av03/GlvtYJ4EsP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J4ccIAAADcAAAADwAAAAAAAAAAAAAA&#10;AAChAgAAZHJzL2Rvd25yZXYueG1sUEsFBgAAAAAEAAQA+QAAAJADAAAAAA==&#10;" strokecolor="gray" strokeweight=".25pt"/>
                <v:line id="Line 249" o:spid="_x0000_s1037" style="position:absolute;visibility:visible;mso-wrap-style:square" from="7340,1754" to="7340,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7d6sUAAADcAAAADwAAAGRycy9kb3ducmV2LnhtbESPzWrDMBCE74G8g9hAb7HchLbGtRxC&#10;aCEn07qB0NtirX+otTKWGjtvXxUCOQ4z8w2T7WbTiwuNrrOs4DGKQRBXVnfcKDh9va8TEM4ja+wt&#10;k4IrOdjly0WGqbYTf9Kl9I0IEHYpKmi9H1IpXdWSQRfZgTh4tR0N+iDHRuoRpwA3vdzE8bM02HFY&#10;aHGgQ0vVT/lrFHw329LNZfFhrrU/v/TF07F6G5R6WM37VxCeZn8P39pHrWCTbOH/TDg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7d6sUAAADcAAAADwAAAAAAAAAA&#10;AAAAAAChAgAAZHJzL2Rvd25yZXYueG1sUEsFBgAAAAAEAAQA+QAAAJMDAAAAAA==&#10;" strokecolor="gray" strokeweight=".25pt"/>
                <v:line id="Line 250" o:spid="_x0000_s1038" style="position:absolute;visibility:visible;mso-wrap-style:square" from="7624,1754" to="7624,1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nsQAAADcAAAADwAAAGRycy9kb3ducmV2LnhtbESPT4vCMBTE74LfITxhb2uq665SG0VE&#10;wZPsVkG8PZrXP9i8lCZq/fZGWPA4zMxvmGTZmVrcqHWVZQWjYQSCOLO64kLB8bD9nIFwHlljbZkU&#10;PMjBctHvJRhre+c/uqW+EAHCLkYFpfdNLKXLSjLohrYhDl5uW4M+yLaQusV7gJtajqPoRxqsOCyU&#10;2NC6pOySXo2Cc/GVui7d/5pH7k/Tev+9yzaNUh+DbjUH4anz7/B/e6cVjGcT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0WexAAAANwAAAAPAAAAAAAAAAAA&#10;AAAAAKECAABkcnMvZG93bnJldi54bWxQSwUGAAAAAAQABAD5AAAAkgMAAAAA&#10;" strokecolor="gray" strokeweight=".25pt"/>
                <v:line id="Line 251" o:spid="_x0000_s1039" style="position:absolute;visibility:visible;mso-wrap-style:square" from="4216,2890" to="7908,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gBcQAAADcAAAADwAAAGRycy9kb3ducmV2LnhtbESPT4vCMBTE78J+h/AWvNlUxT/UprIs&#10;Cp5krQuLt0fzbIvNS2mi1m9vFgSPw8z8hknXvWnEjTpXW1YwjmIQxIXVNZcKfo/b0RKE88gaG8uk&#10;4EEO1tnHIMVE2zsf6Jb7UgQIuwQVVN63iZSuqMigi2xLHLyz7Qz6ILtS6g7vAW4aOYnjuTRYc1io&#10;sKXviopLfjUKTuU0d32+/zGPs/9bNPvZrti0Sg0/+68VCE+9f4df7Z1WMFnO4P9MOAIy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AFxAAAANwAAAAPAAAAAAAAAAAA&#10;AAAAAKECAABkcnMvZG93bnJldi54bWxQSwUGAAAAAAQABAD5AAAAkgMAAAAA&#10;" strokecolor="gray" strokeweight=".25pt"/>
                <v:line id="Line 252" o:spid="_x0000_s1040" style="position:absolute;visibility:visible;mso-wrap-style:square" from="4216,3174" to="7908,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csQAAADcAAAADwAAAGRycy9kb3ducmV2LnhtbESPQYvCMBSE78L+h/AWvNlUZVVqU1kW&#10;BU+idWHx9miebbF5KU3U+u/NguBxmJlvmHTVm0bcqHO1ZQXjKAZBXFhdc6ng97gZLUA4j6yxsUwK&#10;HuRglX0MUky0vfOBbrkvRYCwS1BB5X2bSOmKigy6yLbEwTvbzqAPsiul7vAe4KaRkzieSYM1h4UK&#10;W/qpqLjkV6PgVE5z1+e7vXmc/d+82X1ti3Wr1PCz/16C8NT7d/jV3moFk8UM/s+EI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X5yxAAAANwAAAAPAAAAAAAAAAAA&#10;AAAAAKECAABkcnMvZG93bnJldi54bWxQSwUGAAAAAAQABAD5AAAAkgMAAAAA&#10;" strokecolor="gray" strokeweight=".25pt"/>
                <v:line id="Line 253" o:spid="_x0000_s1041" style="position:absolute;visibility:visible;mso-wrap-style:square" from="4216,3458" to="7908,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Xb6cQAAADcAAAADwAAAGRycy9kb3ducmV2LnhtbESPT4vCMBTE78J+h/AWvGm6ylqpjbKI&#10;gifRKoi3R/P6B5uX0kSt334jLOxxmJnfMOmqN414UOdqywq+xhEI4tzqmksF59N2NAfhPLLGxjIp&#10;eJGD1fJjkGKi7ZOP9Mh8KQKEXYIKKu/bREqXV2TQjW1LHLzCdgZ9kF0pdYfPADeNnETRTBqsOSxU&#10;2NK6ovyW3Y2CaznNXJ/tD+ZV+Evc7L93+aZVavjZ/yxAeOr9f/ivvdMKJvMY3mfC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1dvpxAAAANwAAAAPAAAAAAAAAAAA&#10;AAAAAKECAABkcnMvZG93bnJldi54bWxQSwUGAAAAAAQABAD5AAAAkgMAAAAA&#10;" strokecolor="gray" strokeweight=".25pt"/>
                <v:line id="Line 254" o:spid="_x0000_s1042" style="position:absolute;visibility:visible;mso-wrap-style:square" from="4216,3742" to="7908,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sTOr4AAADcAAAADwAAAGRycy9kb3ducmV2LnhtbERPSwrCMBDdC94hjOBOUxU/VKOIKLgS&#10;rYK4G5qxLTaT0kSttzcLweXj/RerxpTiRbUrLCsY9CMQxKnVBWcKLuddbwbCeWSNpWVS8CEHq2W7&#10;tcBY2zef6JX4TIQQdjEqyL2vYildmpNB17cVceDutjboA6wzqWt8h3BTymEUTaTBgkNDjhVtckof&#10;ydMouGWjxDXJ4Wg+d3+dlofxPt1WSnU7zXoOwlPj/+Kfe68VjIZhfj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uxM6vgAAANwAAAAPAAAAAAAAAAAAAAAAAKEC&#10;AABkcnMvZG93bnJldi54bWxQSwUGAAAAAAQABAD5AAAAjAMAAAAA&#10;" strokecolor="gray" strokeweight=".25pt"/>
                <v:line id="Line 255" o:spid="_x0000_s1043" style="position:absolute;visibility:visible;mso-wrap-style:square" from="4216,4026" to="7908,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2ocQAAADcAAAADwAAAGRycy9kb3ducmV2LnhtbESPT4vCMBTE78J+h/AWvNnUin+oxrIs&#10;Cp5E68Li7dE822LzUpqo9dsbYWGPw8z8hlllvWnEnTpXW1YwjmIQxIXVNZcKfk7b0QKE88gaG8uk&#10;4EkOsvXHYIWptg8+0j33pQgQdikqqLxvUyldUZFBF9mWOHgX2xn0QXal1B0+Atw0MonjmTRYc1io&#10;sKXvioprfjMKzuUkd32+P5jnxf/Om/10V2xapYaf/dcShKfe/4f/2jutYJKM4X0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97ahxAAAANwAAAAPAAAAAAAAAAAA&#10;AAAAAKECAABkcnMvZG93bnJldi54bWxQSwUGAAAAAAQABAD5AAAAkgMAAAAA&#10;" strokecolor="gray" strokeweight=".25pt"/>
                <v:line id="Line 256" o:spid="_x0000_s1044" style="position:absolute;visibility:visible;mso-wrap-style:square" from="4216,4310" to="7908,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o1sQAAADcAAAADwAAAGRycy9kb3ducmV2LnhtbESPQWvCQBSE74X+h+UVeqsbE1olugYR&#10;C56CjYJ4e2SfSTD7NmRXTf59Vyj0OMzMN8wyG0wr7tS7xrKC6SQCQVxa3XCl4Hj4/piDcB5ZY2uZ&#10;FIzkIFu9viwx1fbBP3QvfCUChF2KCmrvu1RKV9Zk0E1sRxy8i+0N+iD7SuoeHwFuWhlH0Zc02HBY&#10;qLGjTU3ltbgZBecqKdxQ5HszXvxp1uafu3LbKfX+NqwXIDwN/j/8195pBUkcw/NMO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SjWxAAAANwAAAAPAAAAAAAAAAAA&#10;AAAAAKECAABkcnMvZG93bnJldi54bWxQSwUGAAAAAAQABAD5AAAAkgMAAAAA&#10;" strokecolor="gray" strokeweight=".25pt"/>
                <v:line id="Line 257" o:spid="_x0000_s1045" style="position:absolute;visibility:visible;mso-wrap-style:square" from="4216,4594" to="7908,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4u1cQAAADcAAAADwAAAGRycy9kb3ducmV2LnhtbESPT4vCMBTE78J+h/AWvNl0Ff9QTWUR&#10;FzzJWgXx9miebbF5KU3W1m9vhAWPw8z8hlmte1OLO7WusqzgK4pBEOdWV1woOB1/RgsQziNrrC2T&#10;ggc5WKcfgxUm2nZ8oHvmCxEg7BJUUHrfJFK6vCSDLrINcfCutjXog2wLqVvsAtzUchzHM2mw4rBQ&#10;YkObkvJb9mcUXIpJ5vps/2seV3+e1/vpLt82Sg0/++8lCE+9f4f/2zutYDKewetMOAIy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i7VxAAAANwAAAAPAAAAAAAAAAAA&#10;AAAAAKECAABkcnMvZG93bnJldi54bWxQSwUGAAAAAAQABAD5AAAAkgMAAAAA&#10;" strokecolor="gray" strokeweight=".25pt"/>
                <v:line id="Line 258" o:spid="_x0000_s1046" style="position:absolute;visibility:visible;mso-wrap-style:square" from="4216,4878" to="7908,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LTsQAAADcAAAADwAAAGRycy9kb3ducmV2LnhtbESPQYvCMBSE74L/ITzBm6YqbqU2FZEV&#10;PMlud0G8PZpnW2xeSpPV+u/NguBxmJlvmHTTm0bcqHO1ZQWzaQSCuLC65lLB789+sgLhPLLGxjIp&#10;eJCDTTYcpJhoe+dvuuW+FAHCLkEFlfdtIqUrKjLoprYlDt7FdgZ9kF0pdYf3ADeNnEfRhzRYc1io&#10;sKVdRcU1/zMKzuUid31+/DKPiz/FzXF5KD5bpcajfrsG4an37/CrfdAKFvMY/s+EIy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otOxAAAANwAAAAPAAAAAAAAAAAA&#10;AAAAAKECAABkcnMvZG93bnJldi54bWxQSwUGAAAAAAQABAD5AAAAkgMAAAAA&#10;" strokecolor="gray" strokeweight=".25pt"/>
                <v:line id="Line 259" o:spid="_x0000_s1047" style="position:absolute;visibility:visible;mso-wrap-style:square" from="4216,5162" to="7908,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fPL4AAADcAAAADwAAAGRycy9kb3ducmV2LnhtbERPSwrCMBDdC94hjOBOUxU/VKOIKLgS&#10;rYK4G5qxLTaT0kSttzcLweXj/RerxpTiRbUrLCsY9CMQxKnVBWcKLuddbwbCeWSNpWVS8CEHq2W7&#10;tcBY2zef6JX4TIQQdjEqyL2vYildmpNB17cVceDutjboA6wzqWt8h3BTymEUTaTBgkNDjhVtckof&#10;ydMouGWjxDXJ4Wg+d3+dlofxPt1WSnU7zXoOwlPj/+Kfe68VjIZhbT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zR88vgAAANwAAAAPAAAAAAAAAAAAAAAAAKEC&#10;AABkcnMvZG93bnJldi54bWxQSwUGAAAAAAQABAD5AAAAjAMAAAAA&#10;" strokecolor="gray" strokeweight=".25pt"/>
                <v:line id="Line 260" o:spid="_x0000_s1048" style="position:absolute;visibility:visible;mso-wrap-style:square" from="4216,5446" to="7908,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Pm74AAADcAAAADwAAAGRycy9kb3ducmV2LnhtbERPSwrCMBDdC94hjOBOUxU/VKOIKLgS&#10;rYK4G5qxLTaT0kSttzcLweXj/RerxpTiRbUrLCsY9CMQxKnVBWcKLuddbwbCeWSNpWVS8CEHq2W7&#10;tcBY2zef6JX4TIQQdjEqyL2vYildmpNB17cVceDutjboA6wzqWt8h3BTymEUTaTBgkNDjhVtckof&#10;ydMouGWjxDXJ4Wg+d3+dlofxPt1WSnU7zXoOwlPj/+Kfe68VDGdhbT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Sk+bvgAAANwAAAAPAAAAAAAAAAAAAAAAAKEC&#10;AABkcnMvZG93bnJldi54bWxQSwUGAAAAAAQABAD5AAAAjAMAAAAA&#10;" strokecolor="gray" strokeweight=".25pt"/>
                <v:line id="Line 261" o:spid="_x0000_s1049" style="position:absolute;visibility:visible;mso-wrap-style:square" from="4216,5730" to="7908,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qAMMAAADcAAAADwAAAGRycy9kb3ducmV2LnhtbESPzarCMBSE9xd8h3AEd5qq+FeNIqLg&#10;SrQK4u7QHNtic1KaqPXtby4IdznMzDfMYtWYUryodoVlBf1eBII4tbrgTMHlvOtOQTiPrLG0TAo+&#10;5GC1bP0sMNb2zSd6JT4TAcIuRgW591UspUtzMuh6tiIO3t3WBn2QdSZ1je8AN6UcRNFYGiw4LORY&#10;0San9JE8jYJbNkxckxyO5nP310l5GO3TbaVUp92s5yA8Nf4//G3vtYLBdAZ/Z8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G6gDDAAAA3AAAAA8AAAAAAAAAAAAA&#10;AAAAoQIAAGRycy9kb3ducmV2LnhtbFBLBQYAAAAABAAEAPkAAACRAwAAAAA=&#10;" strokecolor="gray" strokeweight=".25pt"/>
                <v:line id="Line 262" o:spid="_x0000_s1050" style="position:absolute;visibility:visible;mso-wrap-style:square" from="4216,6014" to="7908,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QMAAAADcAAAADwAAAGRycy9kb3ducmV2LnhtbERPy4rCMBTdC/5DuAPubDoOvqpRREZw&#10;JVoFcXdprm2xuSlN1Pr3ZiG4PJz3fNmaSjyocaVlBb9RDII4s7rkXMHpuOlPQDiPrLGyTApe5GC5&#10;6HbmmGj75AM9Up+LEMIuQQWF93UipcsKMugiWxMH7mobgz7AJpe6wWcIN5UcxPFIGiw5NBRY07qg&#10;7JbejYJL/pe6Nt3tzevqz+NqN9xm/7VSvZ92NQPhqfVf8ce91QoG0zA/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l1UDAAAAA3AAAAA8AAAAAAAAAAAAAAAAA&#10;oQIAAGRycy9kb3ducmV2LnhtbFBLBQYAAAAABAAEAPkAAACOAwAAAAA=&#10;" strokecolor="gray" strokeweight=".25pt"/>
                <v:line id="Line 263" o:spid="_x0000_s1051" style="position:absolute;visibility:visible;mso-wrap-style:square" from="4216,6298" to="7908,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lw28MAAADcAAAADwAAAGRycy9kb3ducmV2LnhtbESPzarCMBSE9xd8h3AEd5qq+FeNIqLg&#10;SrQK4u7QHNtic1KaqPXtby4IdznMzDfMYtWYUryodoVlBf1eBII4tbrgTMHlvOtOQTiPrLG0TAo+&#10;5GC1bP0sMNb2zSd6JT4TAcIuRgW591UspUtzMuh6tiIO3t3WBn2QdSZ1je8AN6UcRNFYGiw4LORY&#10;0San9JE8jYJbNkxckxyO5nP310l5GO3TbaVUp92s5yA8Nf4//G3vtYLBrA9/Z8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cNvDAAAA3AAAAA8AAAAAAAAAAAAA&#10;AAAAoQIAAGRycy9kb3ducmV2LnhtbFBLBQYAAAAABAAEAPkAAACRAwAAAAA=&#10;" strokecolor="gray" strokeweight=".25pt"/>
                <v:line id="Line 264" o:spid="_x0000_s1052" style="position:absolute;visibility:visible;mso-wrap-style:square" from="4216,7920" to="7908,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urMMAAADcAAAADwAAAGRycy9kb3ducmV2LnhtbESPQYvCMBSE7wv+h/AEb2tqxVWrUUQU&#10;PIlWQbw9mmdbbF5KE7X++82CsMdhZr5h5svWVOJJjSstKxj0IxDEmdUl5wrOp+33BITzyBory6Tg&#10;TQ6Wi87XHBNtX3ykZ+pzESDsElRQeF8nUrqsIIOub2vi4N1sY9AH2eRSN/gKcFPJOIp+pMGSw0KB&#10;Na0Lyu7pwyi45sPUten+YN43fxlX+9Eu29RK9brtagbCU+v/w5/2TiuIpzH8nQ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77qzDAAAA3AAAAA8AAAAAAAAAAAAA&#10;AAAAoQIAAGRycy9kb3ducmV2LnhtbFBLBQYAAAAABAAEAPkAAACRAwAAAAA=&#10;" strokecolor="gray" strokeweight=".25pt"/>
                <v:line id="Line 265" o:spid="_x0000_s1053" style="position:absolute;visibility:visible;mso-wrap-style:square" from="4216,8204" to="7908,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dLN8QAAADcAAAADwAAAGRycy9kb3ducmV2LnhtbESPQYvCMBSE7wv+h/AEb2uq4qq1UWRR&#10;8CRaBfH2aJ5tsXkpTbbWf79ZEPY4zMw3TLLuTCVaalxpWcFoGIEgzqwuOVdwOe8+5yCcR9ZYWSYF&#10;L3KwXvU+Eoy1ffKJ2tTnIkDYxaig8L6OpXRZQQbd0NbEwbvbxqAPssmlbvAZ4KaS4yj6kgZLDgsF&#10;1vRdUPZIf4yCWz5JXZcejuZ199dZdZjus22t1KDfbZYgPHX+P/xu77WC8WICf2fC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0s3xAAAANwAAAAPAAAAAAAAAAAA&#10;AAAAAKECAABkcnMvZG93bnJldi54bWxQSwUGAAAAAAQABAD5AAAAkgMAAAAA&#10;" strokecolor="gray" strokeweight=".25pt"/>
                <v:line id="Line 266" o:spid="_x0000_s1054" style="position:absolute;visibility:visible;mso-wrap-style:square" from="4216,8488" to="7908,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TQ8QAAADcAAAADwAAAGRycy9kb3ducmV2LnhtbESPT4vCMBTE74LfITzBm039s6vbNYqI&#10;gifRriB7ezTPtmzzUpqo9dubBcHjMDO/YebL1lTiRo0rLSsYRjEI4szqknMFp5/tYAbCeWSNlWVS&#10;8CAHy0W3M8dE2zsf6Zb6XAQIuwQVFN7XiZQuK8igi2xNHLyLbQz6IJtc6gbvAW4qOYrjT2mw5LBQ&#10;YE3rgrK/9GoU/Obj1LXp/mAeF3+eVvuPXbapler32tU3CE+tf4df7Z1WMPqawP+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3tNDxAAAANwAAAAPAAAAAAAAAAAA&#10;AAAAAKECAABkcnMvZG93bnJldi54bWxQSwUGAAAAAAQABAD5AAAAkgMAAAAA&#10;" strokecolor="gray" strokeweight=".25pt"/>
                <v:line id="Line 267" o:spid="_x0000_s1055" style="position:absolute;visibility:visible;mso-wrap-style:square" from="4216,8772" to="7908,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22MQAAADcAAAADwAAAGRycy9kb3ducmV2LnhtbESPQYvCMBSE74L/ITzBm6YqulobRRYF&#10;T7JbBfH2aJ5tsXkpTbbWf79ZWPA4zMw3TLLtTCVaalxpWcFkHIEgzqwuOVdwOR9GSxDOI2usLJOC&#10;FznYbvq9BGNtn/xNbepzESDsYlRQeF/HUrqsIINubGvi4N1tY9AH2eRSN/gMcFPJaRQtpMGSw0KB&#10;NX0WlD3SH6Pgls9S16WnL/O6++tHdZofs32t1HDQ7dYgPHX+Hf5vH7WC6WoOf2fC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nbYxAAAANwAAAAPAAAAAAAAAAAA&#10;AAAAAKECAABkcnMvZG93bnJldi54bWxQSwUGAAAAAAQABAD5AAAAkgMAAAAA&#10;" strokecolor="gray" strokeweight=".25pt"/>
                <v:line id="Line 268" o:spid="_x0000_s1056" style="position:absolute;visibility:visible;mso-wrap-style:square" from="4216,9056" to="7908,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Dor8UAAADcAAAADwAAAGRycy9kb3ducmV2LnhtbESPT2vCQBTE7wW/w/KE3sxGS20bs4pI&#10;C57ErkLp7ZF9+YPZtyG7xvjtu4VCj8PM/IbJN6NtxUC9bxwrmCcpCOLCmYYrBefTx+wVhA/IBlvH&#10;pOBOHjbryUOOmXE3/qRBh0pECPsMFdQhdJmUvqjJok9cRxy90vUWQ5R9JU2Ptwi3rVyk6VJabDgu&#10;1NjRrqbioq9WwXf1pP2oD0d7L8PXS3t43hfvnVKP03G7AhFoDP/hv/beKFi8Le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0Dor8UAAADcAAAADwAAAAAAAAAA&#10;AAAAAAChAgAAZHJzL2Rvd25yZXYueG1sUEsFBgAAAAAEAAQA+QAAAJMDAAAAAA==&#10;" strokecolor="gray" strokeweight=".25pt"/>
                <v:line id="Line 269" o:spid="_x0000_s1057" style="position:absolute;visibility:visible;mso-wrap-style:square" from="4216,9340" to="7908,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NNMMAAADcAAAADwAAAGRycy9kb3ducmV2LnhtbESPzarCMBSE94LvEI5wd5qqXH+qUUS8&#10;4Eq0CuLu0BzbYnNSmqj17W8EweUwM98w82VjSvGg2hWWFfR7EQji1OqCMwWn4193AsJ5ZI2lZVLw&#10;IgfLRbs1x1jbJx/okfhMBAi7GBXk3lexlC7NyaDr2Yo4eFdbG/RB1pnUNT4D3JRyEEUjabDgsJBj&#10;Reuc0ltyNwou2TBxTbLbm9fVn8fl7nebbiqlfjrNagbCU+O/4U97qxUMpmN4nw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TTTDAAAA3AAAAA8AAAAAAAAAAAAA&#10;AAAAoQIAAGRycy9kb3ducmV2LnhtbFBLBQYAAAAABAAEAPkAAACRAwAAAAA=&#10;" strokecolor="gray" strokeweight=".25pt"/>
                <v:line id="Line 270" o:spid="_x0000_s1058" style="position:absolute;visibility:visible;mso-wrap-style:square" from="4216,9624" to="7908,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RsAAAADcAAAADwAAAGRycy9kb3ducmV2LnhtbERPy4rCMBTdC/5DuAPubDoOvqpRREZw&#10;JVoFcXdprm2xuSlN1Pr3ZiG4PJz3fNmaSjyocaVlBb9RDII4s7rkXMHpuOlPQDiPrLGyTApe5GC5&#10;6HbmmGj75AM9Up+LEMIuQQWF93UipcsKMugiWxMH7mobgz7AJpe6wWcIN5UcxPFIGiw5NBRY07qg&#10;7JbejYJL/pe6Nt3tzevqz+NqN9xm/7VSvZ92NQPhqfVf8ce91QoG07A2nA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2UbAAAAA3AAAAA8AAAAAAAAAAAAAAAAA&#10;oQIAAGRycy9kb3ducmV2LnhtbFBLBQYAAAAABAAEAPkAAACOAwAAAAA=&#10;" strokecolor="gray" strokeweight=".25pt"/>
                <v:line id="Line 271" o:spid="_x0000_s1059" style="position:absolute;visibility:visible;mso-wrap-style:square" from="4216,9908" to="7908,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83cQAAADcAAAADwAAAGRycy9kb3ducmV2LnhtbESPT4vCMBTE74LfITxhb2uqi7taG0VE&#10;wZPsVkG8PZrXP9i8lCZq/fZGWPA4zMxvmGTZmVrcqHWVZQWjYQSCOLO64kLB8bD9nIJwHlljbZkU&#10;PMjBctHvJRhre+c/uqW+EAHCLkYFpfdNLKXLSjLohrYhDl5uW4M+yLaQusV7gJtajqPoWxqsOCyU&#10;2NC6pOySXo2Cc/GVui7d/5pH7k8/9X6yyzaNUh+DbjUH4anz7/B/e6cVjGcz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3zdxAAAANwAAAAPAAAAAAAAAAAA&#10;AAAAAKECAABkcnMvZG93bnJldi54bWxQSwUGAAAAAAQABAD5AAAAkgMAAAAA&#10;" strokecolor="gray" strokeweight=".25pt"/>
                <v:line id="Line 272" o:spid="_x0000_s1060" style="position:absolute;visibility:visible;mso-wrap-style:square" from="4216,10192" to="7908,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PWr4AAADcAAAADwAAAGRycy9kb3ducmV2LnhtbERPSwrCMBDdC94hjOBOUxU/VKOIKLgS&#10;rYK4G5qxLTaT0kSttzcLweXj/RerxpTiRbUrLCsY9CMQxKnVBWcKLuddbwbCeWSNpWVS8CEHq2W7&#10;tcBY2zef6JX4TIQQdjEqyL2vYildmpNB17cVceDutjboA6wzqWt8h3BTymEUTaTBgkNDjhVtckof&#10;ydMouGWjxDXJ4Wg+d3+dlofxPt1WSnU7zXoOwlPj/+Kfe68VjKIwP5wJR0A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Dk9avgAAANwAAAAPAAAAAAAAAAAAAAAAAKEC&#10;AABkcnMvZG93bnJldi54bWxQSwUGAAAAAAQABAD5AAAAjAMAAAAA&#10;" strokecolor="gray" strokeweight=".25pt"/>
                <v:line id="Line 273" o:spid="_x0000_s1061" style="position:absolute;visibility:visible;mso-wrap-style:square" from="4216,10476" to="7908,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qwcUAAADcAAAADwAAAGRycy9kb3ducmV2LnhtbESPQWuDQBSE74H8h+UVeourlTbBZpVQ&#10;WsgptCYQenu4Lyp134q7VfPvu4VAjsPMfMNsi9l0YqTBtZYVJFEMgriyuuVawen4sdqAcB5ZY2eZ&#10;FFzJQZEvF1vMtJ34i8bS1yJA2GWooPG+z6R0VUMGXWR74uBd7GDQBznUUg84Bbjp5FMcv0iDLYeF&#10;Bnt6a6j6KX+Ngu86Ld1cHj7N9eLP6+7wvK/ee6UeH+bdKwhPs7+Hb+29VpDGCfyfC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LqwcUAAADcAAAADwAAAAAAAAAA&#10;AAAAAAChAgAAZHJzL2Rvd25yZXYueG1sUEsFBgAAAAAEAAQA+QAAAJMDAAAAAA==&#10;" strokecolor="gray" strokeweight=".25pt"/>
                <v:line id="Line 274" o:spid="_x0000_s1062" style="position:absolute;visibility:visible;mso-wrap-style:square" from="4216,10760" to="7908,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0tsMAAADcAAAADwAAAGRycy9kb3ducmV2LnhtbESPQYvCMBSE78L+h/AWvNnUFnWpRlkW&#10;BU+iVVi8PZpnW2xeShO1/nsjLOxxmJlvmMWqN424U+dqywrGUQyCuLC65lLB6bgZfYFwHlljY5kU&#10;PMnBavkxWGCm7YMPdM99KQKEXYYKKu/bTEpXVGTQRbYlDt7FdgZ9kF0pdYePADeNTOJ4Kg3WHBYq&#10;bOmnouKa34yCc5nmrs93e/O8+N9Zs5tsi3Wr1PCz/56D8NT7//Bfe6sVpHEC7zPh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dLbDAAAA3AAAAA8AAAAAAAAAAAAA&#10;AAAAoQIAAGRycy9kb3ducmV2LnhtbFBLBQYAAAAABAAEAPkAAACRAwAAAAA=&#10;" strokecolor="gray" strokeweight=".25pt"/>
                <v:line id="Line 275" o:spid="_x0000_s1063" style="position:absolute;visibility:visible;mso-wrap-style:square" from="4216,11044" to="7908,1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RLcMAAADcAAAADwAAAGRycy9kb3ducmV2LnhtbESPQYvCMBSE74L/ITzBm6Za1pXaVERW&#10;8CRrVxBvj+bZFpuX0mS1/vvNguBxmJlvmHTdm0bcqXO1ZQWzaQSCuLC65lLB6Wc3WYJwHlljY5kU&#10;PMnBOhsOUky0ffCR7rkvRYCwS1BB5X2bSOmKigy6qW2Jg3e1nUEfZFdK3eEjwE0j51G0kAZrDgsV&#10;trStqLjlv0bBpYxz1+eHb/O8+vNnc/jYF1+tUuNRv1mB8NT7d/jV3msFcRTD/5l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0S3DAAAA3AAAAA8AAAAAAAAAAAAA&#10;AAAAoQIAAGRycy9kb3ducmV2LnhtbFBLBQYAAAAABAAEAPkAAACRAwAAAAA=&#10;" strokecolor="gray" strokeweight=".25pt"/>
                <v:line id="Line 276" o:spid="_x0000_s1064" style="position:absolute;visibility:visible;mso-wrap-style:square" from="4216,11328" to="7908,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JWcUAAADcAAAADwAAAGRycy9kb3ducmV2LnhtbESPT2vCQBTE7wW/w/IEb81G06pEV5Fi&#10;wZPUKIi3R/blD2bfhuzWxG/fLRR6HGbmN8x6O5hGPKhztWUF0ygGQZxbXXOp4HL+fF2CcB5ZY2OZ&#10;FDzJwXYzelljqm3PJ3pkvhQBwi5FBZX3bSqlyysy6CLbEgevsJ1BH2RXSt1hH+CmkbM4nkuDNYeF&#10;Clv6qCi/Z99Gwa1MMjdkxy/zLPx10RzfD/m+VWoyHnYrEJ4G/x/+ax+0giR+g9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VJWcUAAADcAAAADwAAAAAAAAAA&#10;AAAAAAChAgAAZHJzL2Rvd25yZXYueG1sUEsFBgAAAAAEAAQA+QAAAJMDAAAAAA==&#10;" strokecolor="gray" strokeweight=".25pt"/>
                <v:line id="Line 277" o:spid="_x0000_s1065" style="position:absolute;visibility:visible;mso-wrap-style:square" from="4216,11612" to="7908,1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swsQAAADcAAAADwAAAGRycy9kb3ducmV2LnhtbESPQWvCQBSE7wX/w/IEb3Vjg1Wiq4i0&#10;kJPYKIi3R/aZBLNvQ3Ybk3/vCoUeh5n5hllve1OLjlpXWVYwm0YgiHOrKy4UnE/f70sQziNrrC2T&#10;goEcbDejtzUm2j74h7rMFyJA2CWooPS+SaR0eUkG3dQ2xMG72dagD7ItpG7xEeCmlh9R9CkNVhwW&#10;SmxoX1J+z36NgmsRZ67PDkcz3PxlUR/maf7VKDUZ97sVCE+9/w//tVOtII7m8DoTj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ezCxAAAANwAAAAPAAAAAAAAAAAA&#10;AAAAAKECAABkcnMvZG93bnJldi54bWxQSwUGAAAAAAQABAD5AAAAkgMAAAAA&#10;" strokecolor="gray" strokeweight=".25pt"/>
                <v:line id="Line 278" o:spid="_x0000_s1066" style="position:absolute;visibility:visible;mso-wrap-style:square" from="4216,11896" to="7908,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ytcQAAADcAAAADwAAAGRycy9kb3ducmV2LnhtbESPT2vCQBTE7wW/w/IEb3VjxSgxq4i0&#10;4Cm0URBvj+zLH8y+Ddmtxm/vCoUeh5n5DZNuB9OKG/WusaxgNo1AEBdWN1wpOB2/3lcgnEfW2Fom&#10;BQ9ysN2M3lJMtL3zD91yX4kAYZeggtr7LpHSFTUZdFPbEQevtL1BH2RfSd3jPcBNKz+iKJYGGw4L&#10;NXa0r6m45r9GwaWa527Is2/zKP152WaLQ/HZKTUZD7s1CE+D/w//tQ9awTyK4XU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3K1xAAAANwAAAAPAAAAAAAAAAAA&#10;AAAAAKECAABkcnMvZG93bnJldi54bWxQSwUGAAAAAAQABAD5AAAAkgMAAAAA&#10;" strokecolor="gray" strokeweight=".25pt"/>
                <v:line id="Line 279" o:spid="_x0000_s1067" style="position:absolute;visibility:visible;mso-wrap-style:square" from="4216,12180" to="7908,1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XLsIAAADcAAAADwAAAGRycy9kb3ducmV2LnhtbESPzarCMBSE9xd8h3AEd9dUxR+qUUQU&#10;XIlWQdwdmmNbbE5KE7W+vREEl8PMfMPMFo0pxYNqV1hW0OtGIIhTqwvOFJyOm/8JCOeRNZaWScGL&#10;HCzmrb8Zxto++UCPxGciQNjFqCD3voqldGlOBl3XVsTBu9raoA+yzqSu8RngppT9KBpJgwWHhRwr&#10;WuWU3pK7UXDJBolrkt3evK7+PC53w226rpTqtJvlFISnxv/C3/ZWKxhEY/icC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XLsIAAADcAAAADwAAAAAAAAAAAAAA&#10;AAChAgAAZHJzL2Rvd25yZXYueG1sUEsFBgAAAAAEAAQA+QAAAJADAAAAAA==&#10;" strokecolor="gray" strokeweight=".25pt"/>
                <v:line id="Line 280" o:spid="_x0000_s1068" style="position:absolute;visibility:visible;mso-wrap-style:square" from="4216,12464" to="7908,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hDXL4AAADcAAAADwAAAGRycy9kb3ducmV2LnhtbERPSwrCMBDdC94hjOBOUxU/VKOIKLgS&#10;rYK4G5qxLTaT0kSttzcLweXj/RerxpTiRbUrLCsY9CMQxKnVBWcKLuddbwbCeWSNpWVS8CEHq2W7&#10;tcBY2zef6JX4TIQQdjEqyL2vYildmpNB17cVceDutjboA6wzqWt8h3BTymEUTaTBgkNDjhVtckof&#10;ydMouGWjxDXJ4Wg+d3+dlofxPt1WSnU7zXoOwlPj/+Kfe68VjKKwNpwJR0A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eENcvgAAANwAAAAPAAAAAAAAAAAAAAAAAKEC&#10;AABkcnMvZG93bnJldi54bWxQSwUGAAAAAAQABAD5AAAAjAMAAAAA&#10;" strokecolor="gray" strokeweight=".25pt"/>
                <v:line id="Line 281" o:spid="_x0000_s1069" style="position:absolute;visibility:visible;mso-wrap-style:square" from="4216,12748" to="7908,1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mx8UAAADcAAAADwAAAGRycy9kb3ducmV2LnhtbESPT2vCQBTE7wW/w/IEb81GQ6tGV5Fi&#10;wZPUKIi3R/blD2bfhuzWxG/fLRR6HGbmN8x6O5hGPKhztWUF0ygGQZxbXXOp4HL+fF2AcB5ZY2OZ&#10;FDzJwXYzelljqm3PJ3pkvhQBwi5FBZX3bSqlyysy6CLbEgevsJ1BH2RXSt1hH+CmkbM4fpcGaw4L&#10;Fbb0UVF+z76NgluZZG7Ijl/mWfjrvDm+HfJ9q9RkPOxWIDwN/j/81z5oBUm8hN8z4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Tmx8UAAADcAAAADwAAAAAAAAAA&#10;AAAAAAChAgAAZHJzL2Rvd25yZXYueG1sUEsFBgAAAAAEAAQA+QAAAJMDAAAAAA==&#10;" strokecolor="gray" strokeweight=".25pt"/>
                <v:line id="Line 282" o:spid="_x0000_s1070" style="position:absolute;visibility:visible;mso-wrap-style:square" from="4216,13032" to="7908,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Zh74AAADcAAAADwAAAGRycy9kb3ducmV2LnhtbERPSwrCMBDdC94hjOBOUxU/VKOIKLgS&#10;rYK4G5qxLTaT0kSttzcLweXj/RerxpTiRbUrLCsY9CMQxKnVBWcKLuddbwbCeWSNpWVS8CEHq2W7&#10;tcBY2zef6JX4TIQQdjEqyL2vYildmpNB17cVceDutjboA6wzqWt8h3BTymEUTaTBgkNDjhVtckof&#10;ydMouGWjxDXJ4Wg+d3+dlofxPt1WSnU7zXoOwlPj/+Kfe68VjAZhfjgTj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19mHvgAAANwAAAAPAAAAAAAAAAAAAAAAAKEC&#10;AABkcnMvZG93bnJldi54bWxQSwUGAAAAAAQABAD5AAAAjAMAAAAA&#10;" strokecolor="gray" strokeweight=".25pt"/>
                <v:line id="Line 283" o:spid="_x0000_s1071" style="position:absolute;visibility:visible;mso-wrap-style:square" from="4216,13316" to="7908,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HMUAAADcAAAADwAAAGRycy9kb3ducmV2LnhtbESPQWuDQBSE74X+h+UFemtWK2mDcZVS&#10;UvAUWlMIuT3cF5W4b8XdJPrvs4VCj8PMfMNkxWR6caXRdZYVxMsIBHFtdceNgp/95/MahPPIGnvL&#10;pGAmB0X++JBhqu2Nv+la+UYECLsUFbTeD6mUrm7JoFvagTh4Jzsa9EGOjdQj3gLc9PIlil6lwY7D&#10;QosDfbRUn6uLUXBskspN1e7LzCd/eOt3q7LeDko9Lab3DQhPk/8P/7VLrSCJY/g9E4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t8HMUAAADcAAAADwAAAAAAAAAA&#10;AAAAAAChAgAAZHJzL2Rvd25yZXYueG1sUEsFBgAAAAAEAAQA+QAAAJMDAAAAAA==&#10;" strokecolor="gray" strokeweight=".25pt"/>
                <v:line id="Line 284" o:spid="_x0000_s1072" style="position:absolute;visibility:visible;mso-wrap-style:square" from="4216,13600" to="7908,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ia8QAAADcAAAADwAAAGRycy9kb3ducmV2LnhtbESPT4vCMBTE78J+h/AWvNnUin+oxrIs&#10;Cp5E68Li7dE822LzUpqo9dsbYWGPw8z8hlllvWnEnTpXW1YwjmIQxIXVNZcKfk7b0QKE88gaG8uk&#10;4EkOsvXHYIWptg8+0j33pQgQdikqqLxvUyldUZFBF9mWOHgX2xn0QXal1B0+Atw0MonjmTRYc1io&#10;sKXvioprfjMKzuUkd32+P5jnxf/Om/10V2xapYaf/dcShKfe/4f/2jutYDJO4H0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eJrxAAAANwAAAAPAAAAAAAAAAAA&#10;AAAAAKECAABkcnMvZG93bnJldi54bWxQSwUGAAAAAAQABAD5AAAAkgMAAAAA&#10;" strokecolor="gray" strokeweight=".25pt"/>
                <v:line id="Line 285" o:spid="_x0000_s1073" style="position:absolute;visibility:visible;mso-wrap-style:square" from="4216,13884" to="7908,1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VH8MMAAADcAAAADwAAAGRycy9kb3ducmV2LnhtbESPQYvCMBSE74L/ITzBm6ZuWZXaVGRR&#10;8CRrFcTbo3m2xealNFHrv98sLOxxmJlvmHTdm0Y8qXO1ZQWzaQSCuLC65lLB+bSbLEE4j6yxsUwK&#10;3uRgnQ0HKSbavvhIz9yXIkDYJaig8r5NpHRFRQbd1LbEwbvZzqAPsiul7vAV4KaRH1E0lwZrDgsV&#10;tvRVUXHPH0bBtYxz1+eHb/O++cuiOXzui22r1HjUb1YgPPX+P/zX3msF8SyG3zPhCM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FR/DDAAAA3AAAAA8AAAAAAAAAAAAA&#10;AAAAoQIAAGRycy9kb3ducmV2LnhtbFBLBQYAAAAABAAEAPkAAACRAwAAAAA=&#10;" strokecolor="gray" strokeweight=".25pt"/>
                <v:line id="Line 286" o:spid="_x0000_s1074" style="position:absolute;visibility:visible;mso-wrap-style:square" from="4216,14168" to="7908,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hMUAAADcAAAADwAAAGRycy9kb3ducmV2LnhtbESPW2sCMRSE3wv+h3AE37pZL62yGkWK&#10;gk/SRkF8O2zOXnBzsmxSXf99Uyj0cZiZb5jVpreNuFPna8cKxkkKgjh3puZSwfm0f12A8AHZYOOY&#10;FDzJw2Y9eFlhZtyDv+iuQykihH2GCqoQ2kxKn1dk0SeuJY5e4TqLIcqulKbDR4TbRk7S9F1arDku&#10;VNjSR0X5TX9bBddyqn2vj5/2WYTLvDm+HfJdq9Ro2G+XIAL14T/81z4YBdPx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fhMUAAADcAAAADwAAAAAAAAAA&#10;AAAAAAChAgAAZHJzL2Rvd25yZXYueG1sUEsFBgAAAAAEAAQA+QAAAJMDAAAAAA==&#10;" strokecolor="gray" strokeweight=".25pt"/>
                <v:line id="Line 287" o:spid="_x0000_s1075" style="position:absolute;visibility:visible;mso-wrap-style:square" from="4216,2054" to="7908,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6H8UAAADcAAAADwAAAGRycy9kb3ducmV2LnhtbESPT2vCQBTE74LfYXlCb2ZjRS1pVhGp&#10;4CloLJTeHtmXPzT7NmRXTb59Vyj0OMzMb5h0N5hW3Kl3jWUFiygGQVxY3XCl4PN6nL+BcB5ZY2uZ&#10;FIzkYLedTlJMtH3whe65r0SAsEtQQe19l0jpipoMush2xMErbW/QB9lXUvf4CHDTytc4XkuDDYeF&#10;Gjs61FT85Dej4Lta5m7Is7MZS/+1abPVqfjolHqZDft3EJ4G/x/+a5+0guViBc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B6H8UAAADcAAAADwAAAAAAAAAA&#10;AAAAAAChAgAAZHJzL2Rvd25yZXYueG1sUEsFBgAAAAAEAAQA+QAAAJMDAAAAAA==&#10;" strokecolor="gray" strokeweight=".25pt"/>
                <v:line id="Line 288" o:spid="_x0000_s1076" style="position:absolute;visibility:visible;mso-wrap-style:square" from="4216,2338" to="7908,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aMQAAADcAAAADwAAAGRycy9kb3ducmV2LnhtbESPQYvCMBSE78L+h/AWvNlUy6pUY1kW&#10;FzyJVkG8PZpnW2xeSpPV+u/NguBxmJlvmGXWm0bcqHO1ZQXjKAZBXFhdc6ngePgdzUE4j6yxsUwK&#10;HuQgW30Mlphqe+c93XJfigBhl6KCyvs2ldIVFRl0kW2Jg3exnUEfZFdK3eE9wE0jJ3E8lQZrDgsV&#10;tvRTUXHN/4yCc5nkrs+3O/O4+NOs2X5tinWr1PCz/16A8NT7d/jV3mgFyXgK/2fC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uRoxAAAANwAAAAPAAAAAAAAAAAA&#10;AAAAAKECAABkcnMvZG93bnJldi54bWxQSwUGAAAAAAQABAD5AAAAkgMAAAAA&#10;" strokecolor="gray" strokeweight=".25pt"/>
                <v:line id="Line 289" o:spid="_x0000_s1077" style="position:absolute;visibility:visible;mso-wrap-style:square" from="4216,2622" to="7908,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5B88IAAADcAAAADwAAAGRycy9kb3ducmV2LnhtbESPQYvCMBSE74L/ITzBm6YqbqUaRUTB&#10;k7jdBfH2aJ5tsXkpTdT6740geBxm5htmsWpNJe7UuNKygtEwAkGcWV1yruD/bzeYgXAeWWNlmRQ8&#10;ycFq2e0sMNH2wb90T30uAoRdggoK7+tESpcVZNANbU0cvIttDPogm1zqBh8Bbio5jqIfabDksFBg&#10;TZuCsmt6MwrO+SR1bXo4mufFn+LqMN1n21qpfq9dz0F4av03/GnvtYLJKIb3mXA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5B88IAAADcAAAADwAAAAAAAAAAAAAA&#10;AAChAgAAZHJzL2Rvd25yZXYueG1sUEsFBgAAAAAEAAQA+QAAAJADAAAAAA==&#10;" strokecolor="gray" strokeweight=".25pt"/>
                <v:line id="Line 290" o:spid="_x0000_s1078" style="position:absolute;visibility:visible;mso-wrap-style:square" from="1765,6324" to="10372,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9TsIAAADcAAAADwAAAGRycy9kb3ducmV2LnhtbERPz2uDMBS+F/o/hFfYrcZ2MoYzyigU&#10;PHQHXemuD/NmZObFmqx1//1yGOz48f0uqsWO4kazHxwr2CUpCOLO6YF7Bef34/YZhA/IGkfHpOCH&#10;PFTlelVgrt2dG7q1oRcxhH2OCkwIUy6l7wxZ9ImbiCP36WaLIcK5l3rGewy3o9yn6ZO0OHBsMDjR&#10;wVD31X5bBdlbbfTHcvKnJq0vNFyzw7V1Sj1sltcXEIGW8C/+c9daweMuro1n4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s9TsIAAADcAAAADwAAAAAAAAAAAAAA&#10;AAChAgAAZHJzL2Rvd25yZXYueG1sUEsFBgAAAAAEAAQA+QAAAJADAAAAAA==&#10;" strokeweight="2.25pt"/>
                <v:line id="Line 291" o:spid="_x0000_s1079" style="position:absolute;visibility:visible;mso-wrap-style:square" from="1765,7664" to="10372,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Y1cUAAADcAAAADwAAAGRycy9kb3ducmV2LnhtbESPQWvCQBSE70L/w/IK3szGKqWNWaUI&#10;hRziwbS010f2mQ3Nvo3Z1cR/7xYKPQ4z8w2T7ybbiSsNvnWsYJmkIIhrp1tuFHx+vC9eQPiArLFz&#10;TApu5GG3fZjlmGk38pGuVWhEhLDPUIEJoc+k9LUhiz5xPXH0Tm6wGKIcGqkHHCPcdvIpTZ+lxZbj&#10;gsGe9obqn+piFawPhdHfU+nLY1p8UXte78+VU2r+OL1tQASawn/4r11oBavlK/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eY1cUAAADcAAAADwAAAAAAAAAA&#10;AAAAAAChAgAAZHJzL2Rvd25yZXYueG1sUEsFBgAAAAAEAAQA+QAAAJMDAAAAAA==&#10;" strokeweight="2.25pt"/>
                <v:shapetype id="_x0000_t202" coordsize="21600,21600" o:spt="202" path="m,l,21600r21600,l21600,xe">
                  <v:stroke joinstyle="miter"/>
                  <v:path gradientshapeok="t" o:connecttype="rect"/>
                </v:shapetype>
                <v:shape id="Text Box 292" o:spid="_x0000_s1080" type="#_x0000_t202" style="position:absolute;left:4387;top:6581;width:3192;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x4scA&#10;AADcAAAADwAAAGRycy9kb3ducmV2LnhtbESPT2vCQBTE70K/w/IKvYjZaEVszCq1KNTe/IPY2zP7&#10;mgSzb0N2NWk/fbdQ8DjMzG+YdNGZStyocaVlBcMoBkGcWV1yruCwXw+mIJxH1lhZJgXf5GAxf+il&#10;mGjb8pZuO5+LAGGXoILC+zqR0mUFGXSRrYmD92Ubgz7IJpe6wTbATSVHcTyRBksOCwXW9FZQdtld&#10;jYJr/9T6S7z6nG4+zltLP6cjLcdKPT12rzMQnjp/D/+337WC59EL/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yMeLHAAAA3AAAAA8AAAAAAAAAAAAAAAAAmAIAAGRy&#10;cy9kb3ducmV2LnhtbFBLBQYAAAAABAAEAPUAAACMAwAAAAA=&#10;" filled="f" stroked="f" strokecolor="gray" strokeweight=".25pt">
                  <v:textbox>
                    <w:txbxContent>
                      <w:p w:rsidR="004A62E0" w:rsidRPr="00574275" w:rsidRDefault="004A62E0" w:rsidP="00401D1D">
                        <w:pPr>
                          <w:jc w:val="center"/>
                          <w:rPr>
                            <w:b/>
                            <w:sz w:val="56"/>
                            <w:szCs w:val="56"/>
                          </w:rPr>
                        </w:pPr>
                        <w:r w:rsidRPr="00574275">
                          <w:rPr>
                            <w:b/>
                            <w:sz w:val="56"/>
                            <w:szCs w:val="56"/>
                          </w:rPr>
                          <w:t xml:space="preserve">TRACK </w:t>
                        </w:r>
                      </w:p>
                    </w:txbxContent>
                  </v:textbox>
                </v:shape>
                <v:shape id="Text Box 293" o:spid="_x0000_s1081" type="#_x0000_t202" style="position:absolute;left:7962;top:14186;width:230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rTcEA&#10;AADcAAAADwAAAGRycy9kb3ducmV2LnhtbERPyW7CMBC9V+IfrEHiUhEH0rIEDCpIrbhC+YAhniwi&#10;HkexS5K/rw9IHJ/evt33phYPal1lWcEsikEQZ1ZXXCi4/n5PVyCcR9ZYWyYFAznY70ZvW0y17fhM&#10;j4svRAhhl6KC0vsmldJlJRl0kW2IA5fb1qAPsC2kbrEL4aaW8zheSIMVh4YSGzqWlN0vf0ZBfure&#10;P9fd7cdfl+ePxQGr5c0OSk3G/dcGhKfev8RP90krSJI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603BAAAA3AAAAA8AAAAAAAAAAAAAAAAAmAIAAGRycy9kb3du&#10;cmV2LnhtbFBLBQYAAAAABAAEAPUAAACGAwAAAAA=&#10;" stroked="f">
                  <v:textbox>
                    <w:txbxContent>
                      <w:p w:rsidR="004A62E0" w:rsidRDefault="004A62E0" w:rsidP="00512C6C">
                        <w:pPr>
                          <w:pStyle w:val="FormsText11"/>
                        </w:pPr>
                        <w:r>
                          <w:t>Scale 300mm grid</w:t>
                        </w:r>
                      </w:p>
                    </w:txbxContent>
                  </v:textbox>
                </v:shape>
                <w10:anchorlock/>
              </v:group>
            </w:pict>
          </mc:Fallback>
        </mc:AlternateContent>
      </w:r>
    </w:p>
    <w:p w:rsidR="00512C6C" w:rsidRPr="000D3672" w:rsidRDefault="00512C6C" w:rsidP="00574275"/>
    <w:p w:rsidR="00401D1D" w:rsidRDefault="00401D1D" w:rsidP="0039196C">
      <w:pPr>
        <w:sectPr w:rsidR="00401D1D" w:rsidSect="0039196C">
          <w:headerReference w:type="default" r:id="rId17"/>
          <w:footerReference w:type="default" r:id="rId18"/>
          <w:headerReference w:type="first" r:id="rId19"/>
          <w:footerReference w:type="first" r:id="rId20"/>
          <w:pgSz w:w="11906" w:h="16838" w:code="9"/>
          <w:pgMar w:top="1134" w:right="1134" w:bottom="1134" w:left="1134" w:header="567" w:footer="567" w:gutter="0"/>
          <w:cols w:space="708"/>
          <w:docGrid w:linePitch="360"/>
        </w:sectPr>
      </w:pPr>
    </w:p>
    <w:p w:rsidR="00512C6C" w:rsidRPr="00574275" w:rsidRDefault="00512C6C" w:rsidP="00574275">
      <w:r w:rsidRPr="00574275">
        <w:drawing>
          <wp:inline distT="0" distB="0" distL="0" distR="0" wp14:anchorId="61F3AFF0" wp14:editId="5CB162C0">
            <wp:extent cx="5594061" cy="9360000"/>
            <wp:effectExtent l="2858" t="0" r="0" b="0"/>
            <wp:docPr id="264" name="Picture 264" descr="Assessment sheet dwg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sessment sheet dwg Model (1)"/>
                    <pic:cNvPicPr>
                      <a:picLocks noChangeAspect="1" noChangeArrowheads="1"/>
                    </pic:cNvPicPr>
                  </pic:nvPicPr>
                  <pic:blipFill rotWithShape="1">
                    <a:blip r:embed="rId21" cstate="print">
                      <a:grayscl/>
                      <a:extLst>
                        <a:ext uri="{28A0092B-C50C-407E-A947-70E740481C1C}">
                          <a14:useLocalDpi xmlns:a14="http://schemas.microsoft.com/office/drawing/2010/main" val="0"/>
                        </a:ext>
                      </a:extLst>
                    </a:blip>
                    <a:srcRect l="5888" r="17781"/>
                    <a:stretch/>
                  </pic:blipFill>
                  <pic:spPr bwMode="auto">
                    <a:xfrm rot="16200000">
                      <a:off x="0" y="0"/>
                      <a:ext cx="5594061" cy="936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512C6C" w:rsidRPr="00574275" w:rsidSect="00574275">
      <w:headerReference w:type="default" r:id="rId22"/>
      <w:footerReference w:type="default" r:id="rId23"/>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E0" w:rsidRDefault="004A62E0" w:rsidP="0039196C">
      <w:r>
        <w:separator/>
      </w:r>
    </w:p>
  </w:endnote>
  <w:endnote w:type="continuationSeparator" w:id="0">
    <w:p w:rsidR="004A62E0" w:rsidRDefault="004A62E0" w:rsidP="0039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4A62E0">
    <w:pPr>
      <w:pBdr>
        <w:bottom w:val="single" w:sz="2" w:space="0" w:color="auto"/>
      </w:pBdr>
      <w:rPr>
        <w:noProof w:val="0"/>
        <w:sz w:val="16"/>
        <w:szCs w:val="16"/>
      </w:rPr>
    </w:pPr>
  </w:p>
  <w:p w:rsidR="004A62E0" w:rsidRPr="004A0111" w:rsidRDefault="004A62E0" w:rsidP="004A62E0">
    <w:pPr>
      <w:tabs>
        <w:tab w:val="right" w:pos="9639"/>
      </w:tabs>
      <w:rPr>
        <w:rFonts w:cs="Arial"/>
        <w:noProof w:val="0"/>
        <w:sz w:val="16"/>
        <w:szCs w:val="16"/>
      </w:rPr>
    </w:pPr>
    <w:r w:rsidRPr="004A0111">
      <w:rPr>
        <w:rFonts w:cs="Arial"/>
        <w:noProof w:val="0"/>
        <w:sz w:val="16"/>
        <w:szCs w:val="16"/>
      </w:rPr>
      <w:t>© Sydney Trains</w:t>
    </w:r>
    <w:r w:rsidRPr="004A0111">
      <w:rPr>
        <w:rFonts w:cs="Arial"/>
        <w:noProof w:val="0"/>
        <w:sz w:val="16"/>
        <w:szCs w:val="16"/>
      </w:rPr>
      <w:tab/>
      <w:t xml:space="preserve">Page </w:t>
    </w:r>
    <w:r w:rsidRPr="004A0111">
      <w:rPr>
        <w:rFonts w:cs="Arial"/>
        <w:noProof w:val="0"/>
        <w:sz w:val="16"/>
        <w:szCs w:val="16"/>
      </w:rPr>
      <w:fldChar w:fldCharType="begin"/>
    </w:r>
    <w:r w:rsidRPr="004A0111">
      <w:rPr>
        <w:rFonts w:cs="Arial"/>
        <w:noProof w:val="0"/>
        <w:sz w:val="16"/>
        <w:szCs w:val="16"/>
      </w:rPr>
      <w:instrText xml:space="preserve"> PAGE </w:instrText>
    </w:r>
    <w:r w:rsidRPr="004A0111">
      <w:rPr>
        <w:rFonts w:cs="Arial"/>
        <w:noProof w:val="0"/>
        <w:sz w:val="16"/>
        <w:szCs w:val="16"/>
      </w:rPr>
      <w:fldChar w:fldCharType="separate"/>
    </w:r>
    <w:r>
      <w:rPr>
        <w:rFonts w:cs="Arial"/>
        <w:sz w:val="16"/>
        <w:szCs w:val="16"/>
      </w:rPr>
      <w:t>2</w:t>
    </w:r>
    <w:r w:rsidRPr="004A0111">
      <w:rPr>
        <w:rFonts w:cs="Arial"/>
        <w:noProof w:val="0"/>
        <w:sz w:val="16"/>
        <w:szCs w:val="16"/>
      </w:rPr>
      <w:fldChar w:fldCharType="end"/>
    </w:r>
    <w:r w:rsidRPr="004A0111">
      <w:rPr>
        <w:rFonts w:cs="Arial"/>
        <w:noProof w:val="0"/>
        <w:sz w:val="16"/>
        <w:szCs w:val="16"/>
      </w:rPr>
      <w:t xml:space="preserve"> of </w:t>
    </w:r>
    <w:r w:rsidRPr="004A0111">
      <w:rPr>
        <w:rFonts w:cs="Arial"/>
        <w:noProof w:val="0"/>
        <w:sz w:val="16"/>
        <w:szCs w:val="16"/>
      </w:rPr>
      <w:fldChar w:fldCharType="begin"/>
    </w:r>
    <w:r w:rsidRPr="004A0111">
      <w:rPr>
        <w:rFonts w:cs="Arial"/>
        <w:noProof w:val="0"/>
        <w:sz w:val="16"/>
        <w:szCs w:val="16"/>
      </w:rPr>
      <w:instrText xml:space="preserve"> NUMPAGES </w:instrText>
    </w:r>
    <w:r w:rsidRPr="004A0111">
      <w:rPr>
        <w:rFonts w:cs="Arial"/>
        <w:noProof w:val="0"/>
        <w:sz w:val="16"/>
        <w:szCs w:val="16"/>
      </w:rPr>
      <w:fldChar w:fldCharType="separate"/>
    </w:r>
    <w:r>
      <w:rPr>
        <w:rFonts w:cs="Arial"/>
        <w:sz w:val="16"/>
        <w:szCs w:val="16"/>
      </w:rPr>
      <w:t>7</w:t>
    </w:r>
    <w:r w:rsidRPr="004A0111">
      <w:rPr>
        <w:rFonts w:cs="Arial"/>
        <w:noProof w:val="0"/>
        <w:sz w:val="16"/>
        <w:szCs w:val="16"/>
      </w:rPr>
      <w:fldChar w:fldCharType="end"/>
    </w:r>
  </w:p>
  <w:p w:rsidR="004A62E0" w:rsidRPr="00574275" w:rsidRDefault="004A62E0" w:rsidP="00574275">
    <w:pPr>
      <w:tabs>
        <w:tab w:val="center" w:pos="4820"/>
        <w:tab w:val="right" w:pos="9639"/>
      </w:tabs>
      <w:rPr>
        <w:rFonts w:cs="Arial"/>
        <w:noProof w:val="0"/>
        <w:color w:val="000000" w:themeColor="text1"/>
        <w:sz w:val="16"/>
        <w:szCs w:val="16"/>
      </w:rPr>
    </w:pPr>
    <w:r w:rsidRPr="004A0111">
      <w:rPr>
        <w:rFonts w:cs="Arial"/>
        <w:noProof w:val="0"/>
        <w:color w:val="000000" w:themeColor="text1"/>
        <w:sz w:val="16"/>
        <w:szCs w:val="16"/>
      </w:rPr>
      <w:t>Date in Force: 26 August 2019</w:t>
    </w:r>
    <w:r w:rsidRPr="004A0111">
      <w:rPr>
        <w:rFonts w:cs="Arial"/>
        <w:noProof w:val="0"/>
        <w:color w:val="000000" w:themeColor="text1"/>
        <w:sz w:val="16"/>
        <w:szCs w:val="16"/>
      </w:rPr>
      <w:tab/>
    </w:r>
    <w:r w:rsidRPr="004A0111">
      <w:rPr>
        <w:rFonts w:cs="Arial"/>
        <w:noProof w:val="0"/>
        <w:color w:val="FF0000"/>
        <w:sz w:val="16"/>
        <w:szCs w:val="16"/>
      </w:rPr>
      <w:t>UNCONTROLLED WHEN PRINTED</w:t>
    </w:r>
    <w:r w:rsidRPr="004A0111">
      <w:rPr>
        <w:rFonts w:cs="Arial"/>
        <w:noProof w:val="0"/>
        <w:color w:val="000000" w:themeColor="text1"/>
        <w:sz w:val="16"/>
        <w:szCs w:val="16"/>
      </w:rPr>
      <w:tab/>
      <w:t>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39196C">
    <w:pPr>
      <w:pBdr>
        <w:bottom w:val="single" w:sz="2" w:space="0" w:color="auto"/>
      </w:pBdr>
      <w:rPr>
        <w:noProof w:val="0"/>
        <w:sz w:val="16"/>
        <w:szCs w:val="16"/>
      </w:rPr>
    </w:pPr>
  </w:p>
  <w:p w:rsidR="004A62E0" w:rsidRPr="004A0111" w:rsidRDefault="004A62E0" w:rsidP="0039196C">
    <w:pPr>
      <w:tabs>
        <w:tab w:val="right" w:pos="9639"/>
      </w:tabs>
      <w:rPr>
        <w:rFonts w:cs="Arial"/>
        <w:noProof w:val="0"/>
        <w:sz w:val="16"/>
        <w:szCs w:val="16"/>
      </w:rPr>
    </w:pPr>
    <w:r w:rsidRPr="004A0111">
      <w:rPr>
        <w:rFonts w:cs="Arial"/>
        <w:noProof w:val="0"/>
        <w:sz w:val="16"/>
        <w:szCs w:val="16"/>
      </w:rPr>
      <w:t>© Sydney Trains</w:t>
    </w:r>
    <w:r w:rsidRPr="004A0111">
      <w:rPr>
        <w:rFonts w:cs="Arial"/>
        <w:noProof w:val="0"/>
        <w:sz w:val="16"/>
        <w:szCs w:val="16"/>
      </w:rPr>
      <w:tab/>
      <w:t xml:space="preserve">Page </w:t>
    </w:r>
    <w:r w:rsidRPr="004A0111">
      <w:rPr>
        <w:rFonts w:cs="Arial"/>
        <w:noProof w:val="0"/>
        <w:sz w:val="16"/>
        <w:szCs w:val="16"/>
      </w:rPr>
      <w:fldChar w:fldCharType="begin"/>
    </w:r>
    <w:r w:rsidRPr="004A0111">
      <w:rPr>
        <w:rFonts w:cs="Arial"/>
        <w:noProof w:val="0"/>
        <w:sz w:val="16"/>
        <w:szCs w:val="16"/>
      </w:rPr>
      <w:instrText xml:space="preserve"> PAGE </w:instrText>
    </w:r>
    <w:r w:rsidRPr="004A0111">
      <w:rPr>
        <w:rFonts w:cs="Arial"/>
        <w:noProof w:val="0"/>
        <w:sz w:val="16"/>
        <w:szCs w:val="16"/>
      </w:rPr>
      <w:fldChar w:fldCharType="separate"/>
    </w:r>
    <w:r w:rsidR="008D7663">
      <w:rPr>
        <w:rFonts w:cs="Arial"/>
        <w:sz w:val="16"/>
        <w:szCs w:val="16"/>
      </w:rPr>
      <w:t>1</w:t>
    </w:r>
    <w:r w:rsidRPr="004A0111">
      <w:rPr>
        <w:rFonts w:cs="Arial"/>
        <w:noProof w:val="0"/>
        <w:sz w:val="16"/>
        <w:szCs w:val="16"/>
      </w:rPr>
      <w:fldChar w:fldCharType="end"/>
    </w:r>
    <w:r w:rsidRPr="004A0111">
      <w:rPr>
        <w:rFonts w:cs="Arial"/>
        <w:noProof w:val="0"/>
        <w:sz w:val="16"/>
        <w:szCs w:val="16"/>
      </w:rPr>
      <w:t xml:space="preserve"> of </w:t>
    </w:r>
    <w:r w:rsidRPr="004A0111">
      <w:rPr>
        <w:rFonts w:cs="Arial"/>
        <w:noProof w:val="0"/>
        <w:sz w:val="16"/>
        <w:szCs w:val="16"/>
      </w:rPr>
      <w:fldChar w:fldCharType="begin"/>
    </w:r>
    <w:r w:rsidRPr="004A0111">
      <w:rPr>
        <w:rFonts w:cs="Arial"/>
        <w:noProof w:val="0"/>
        <w:sz w:val="16"/>
        <w:szCs w:val="16"/>
      </w:rPr>
      <w:instrText xml:space="preserve"> NUMPAGES </w:instrText>
    </w:r>
    <w:r w:rsidRPr="004A0111">
      <w:rPr>
        <w:rFonts w:cs="Arial"/>
        <w:noProof w:val="0"/>
        <w:sz w:val="16"/>
        <w:szCs w:val="16"/>
      </w:rPr>
      <w:fldChar w:fldCharType="separate"/>
    </w:r>
    <w:r w:rsidR="008D7663">
      <w:rPr>
        <w:rFonts w:cs="Arial"/>
        <w:sz w:val="16"/>
        <w:szCs w:val="16"/>
      </w:rPr>
      <w:t>6</w:t>
    </w:r>
    <w:r w:rsidRPr="004A0111">
      <w:rPr>
        <w:rFonts w:cs="Arial"/>
        <w:noProof w:val="0"/>
        <w:sz w:val="16"/>
        <w:szCs w:val="16"/>
      </w:rPr>
      <w:fldChar w:fldCharType="end"/>
    </w:r>
  </w:p>
  <w:p w:rsidR="004A62E0" w:rsidRPr="00574275" w:rsidRDefault="004A62E0" w:rsidP="00574275">
    <w:pPr>
      <w:tabs>
        <w:tab w:val="center" w:pos="4820"/>
        <w:tab w:val="right" w:pos="9639"/>
      </w:tabs>
      <w:rPr>
        <w:rFonts w:cs="Arial"/>
        <w:noProof w:val="0"/>
        <w:color w:val="000000" w:themeColor="text1"/>
        <w:sz w:val="16"/>
        <w:szCs w:val="16"/>
      </w:rPr>
    </w:pPr>
    <w:r w:rsidRPr="004A0111">
      <w:rPr>
        <w:rFonts w:cs="Arial"/>
        <w:noProof w:val="0"/>
        <w:color w:val="000000" w:themeColor="text1"/>
        <w:sz w:val="16"/>
        <w:szCs w:val="16"/>
      </w:rPr>
      <w:t>Date in Force: 26 August 2019</w:t>
    </w:r>
    <w:r w:rsidRPr="004A0111">
      <w:rPr>
        <w:rFonts w:cs="Arial"/>
        <w:noProof w:val="0"/>
        <w:color w:val="000000" w:themeColor="text1"/>
        <w:sz w:val="16"/>
        <w:szCs w:val="16"/>
      </w:rPr>
      <w:tab/>
    </w:r>
    <w:r w:rsidRPr="004A0111">
      <w:rPr>
        <w:rFonts w:cs="Arial"/>
        <w:noProof w:val="0"/>
        <w:color w:val="FF0000"/>
        <w:sz w:val="16"/>
        <w:szCs w:val="16"/>
      </w:rPr>
      <w:t>UNCONTROLLED WHEN PRINTED</w:t>
    </w:r>
    <w:r w:rsidRPr="004A0111">
      <w:rPr>
        <w:rFonts w:cs="Arial"/>
        <w:noProof w:val="0"/>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39196C">
    <w:pPr>
      <w:pBdr>
        <w:bottom w:val="single" w:sz="2" w:space="0" w:color="auto"/>
      </w:pBdr>
      <w:rPr>
        <w:noProof w:val="0"/>
        <w:sz w:val="16"/>
        <w:szCs w:val="16"/>
      </w:rPr>
    </w:pPr>
  </w:p>
  <w:p w:rsidR="004A62E0" w:rsidRPr="004A0111" w:rsidRDefault="004A62E0" w:rsidP="0039196C">
    <w:pPr>
      <w:tabs>
        <w:tab w:val="right" w:pos="9639"/>
      </w:tabs>
      <w:rPr>
        <w:rFonts w:cs="Arial"/>
        <w:noProof w:val="0"/>
        <w:sz w:val="16"/>
        <w:szCs w:val="16"/>
      </w:rPr>
    </w:pPr>
    <w:r>
      <w:rPr>
        <w:rFonts w:cs="Arial"/>
        <w:noProof w:val="0"/>
        <w:sz w:val="16"/>
        <w:szCs w:val="16"/>
      </w:rPr>
      <w:t>© Sydney Trains</w:t>
    </w:r>
    <w:r>
      <w:rPr>
        <w:rFonts w:cs="Arial"/>
        <w:noProof w:val="0"/>
        <w:sz w:val="16"/>
        <w:szCs w:val="16"/>
      </w:rPr>
      <w:ptab w:relativeTo="margin" w:alignment="right" w:leader="none"/>
    </w:r>
    <w:r w:rsidRPr="004A0111">
      <w:rPr>
        <w:rFonts w:cs="Arial"/>
        <w:noProof w:val="0"/>
        <w:sz w:val="16"/>
        <w:szCs w:val="16"/>
      </w:rPr>
      <w:t xml:space="preserve">Page </w:t>
    </w:r>
    <w:r w:rsidRPr="004A0111">
      <w:rPr>
        <w:rFonts w:cs="Arial"/>
        <w:noProof w:val="0"/>
        <w:sz w:val="16"/>
        <w:szCs w:val="16"/>
      </w:rPr>
      <w:fldChar w:fldCharType="begin"/>
    </w:r>
    <w:r w:rsidRPr="004A0111">
      <w:rPr>
        <w:rFonts w:cs="Arial"/>
        <w:noProof w:val="0"/>
        <w:sz w:val="16"/>
        <w:szCs w:val="16"/>
      </w:rPr>
      <w:instrText xml:space="preserve"> PAGE </w:instrText>
    </w:r>
    <w:r w:rsidRPr="004A0111">
      <w:rPr>
        <w:rFonts w:cs="Arial"/>
        <w:noProof w:val="0"/>
        <w:sz w:val="16"/>
        <w:szCs w:val="16"/>
      </w:rPr>
      <w:fldChar w:fldCharType="separate"/>
    </w:r>
    <w:r w:rsidR="008D7663">
      <w:rPr>
        <w:rFonts w:cs="Arial"/>
        <w:sz w:val="16"/>
        <w:szCs w:val="16"/>
      </w:rPr>
      <w:t>2</w:t>
    </w:r>
    <w:r w:rsidRPr="004A0111">
      <w:rPr>
        <w:rFonts w:cs="Arial"/>
        <w:noProof w:val="0"/>
        <w:sz w:val="16"/>
        <w:szCs w:val="16"/>
      </w:rPr>
      <w:fldChar w:fldCharType="end"/>
    </w:r>
    <w:r w:rsidRPr="004A0111">
      <w:rPr>
        <w:rFonts w:cs="Arial"/>
        <w:noProof w:val="0"/>
        <w:sz w:val="16"/>
        <w:szCs w:val="16"/>
      </w:rPr>
      <w:t xml:space="preserve"> of </w:t>
    </w:r>
    <w:r w:rsidRPr="004A0111">
      <w:rPr>
        <w:rFonts w:cs="Arial"/>
        <w:noProof w:val="0"/>
        <w:sz w:val="16"/>
        <w:szCs w:val="16"/>
      </w:rPr>
      <w:fldChar w:fldCharType="begin"/>
    </w:r>
    <w:r w:rsidRPr="004A0111">
      <w:rPr>
        <w:rFonts w:cs="Arial"/>
        <w:noProof w:val="0"/>
        <w:sz w:val="16"/>
        <w:szCs w:val="16"/>
      </w:rPr>
      <w:instrText xml:space="preserve"> NUMPAGES </w:instrText>
    </w:r>
    <w:r w:rsidRPr="004A0111">
      <w:rPr>
        <w:rFonts w:cs="Arial"/>
        <w:noProof w:val="0"/>
        <w:sz w:val="16"/>
        <w:szCs w:val="16"/>
      </w:rPr>
      <w:fldChar w:fldCharType="separate"/>
    </w:r>
    <w:r w:rsidR="008D7663">
      <w:rPr>
        <w:rFonts w:cs="Arial"/>
        <w:sz w:val="16"/>
        <w:szCs w:val="16"/>
      </w:rPr>
      <w:t>6</w:t>
    </w:r>
    <w:r w:rsidRPr="004A0111">
      <w:rPr>
        <w:rFonts w:cs="Arial"/>
        <w:noProof w:val="0"/>
        <w:sz w:val="16"/>
        <w:szCs w:val="16"/>
      </w:rPr>
      <w:fldChar w:fldCharType="end"/>
    </w:r>
  </w:p>
  <w:p w:rsidR="004A62E0" w:rsidRPr="00574275" w:rsidRDefault="004A62E0" w:rsidP="00574275">
    <w:pPr>
      <w:tabs>
        <w:tab w:val="center" w:pos="4820"/>
        <w:tab w:val="right" w:pos="9639"/>
      </w:tabs>
      <w:rPr>
        <w:rFonts w:cs="Arial"/>
        <w:noProof w:val="0"/>
        <w:color w:val="000000" w:themeColor="text1"/>
        <w:sz w:val="16"/>
        <w:szCs w:val="16"/>
      </w:rPr>
    </w:pPr>
    <w:r w:rsidRPr="004A0111">
      <w:rPr>
        <w:rFonts w:cs="Arial"/>
        <w:noProof w:val="0"/>
        <w:color w:val="000000" w:themeColor="text1"/>
        <w:sz w:val="16"/>
        <w:szCs w:val="16"/>
      </w:rPr>
      <w:t>Date in Force: 26 August 2019</w:t>
    </w:r>
    <w:r>
      <w:rPr>
        <w:rFonts w:cs="Arial"/>
        <w:noProof w:val="0"/>
        <w:color w:val="000000" w:themeColor="text1"/>
        <w:sz w:val="16"/>
        <w:szCs w:val="16"/>
      </w:rPr>
      <w:ptab w:relativeTo="margin" w:alignment="center" w:leader="none"/>
    </w:r>
    <w:r w:rsidRPr="004A0111">
      <w:rPr>
        <w:rFonts w:cs="Arial"/>
        <w:noProof w:val="0"/>
        <w:color w:val="FF0000"/>
        <w:sz w:val="16"/>
        <w:szCs w:val="16"/>
      </w:rPr>
      <w:t>UNCONTROLLED WHEN PRINTED</w:t>
    </w:r>
    <w:r>
      <w:rPr>
        <w:rFonts w:cs="Arial"/>
        <w:noProof w:val="0"/>
        <w:color w:val="000000" w:themeColor="text1"/>
        <w:sz w:val="16"/>
        <w:szCs w:val="16"/>
      </w:rPr>
      <w:ptab w:relativeTo="margin" w:alignment="right" w:leader="none"/>
    </w:r>
    <w:r w:rsidRPr="004A0111">
      <w:rPr>
        <w:rFonts w:cs="Arial"/>
        <w:noProof w:val="0"/>
        <w:color w:val="000000" w:themeColor="text1"/>
        <w:sz w:val="16"/>
        <w:szCs w:val="16"/>
      </w:rPr>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1669C1" w:rsidRDefault="004A62E0" w:rsidP="00574275"/>
  <w:p w:rsidR="004A62E0" w:rsidRPr="001669C1" w:rsidRDefault="004A62E0" w:rsidP="00574275">
    <w:r>
      <w:t>© Sydney Trains</w:t>
    </w:r>
    <w:r>
      <w:tab/>
    </w:r>
    <w:r w:rsidRPr="001669C1">
      <w:t xml:space="preserve">Page </w:t>
    </w:r>
    <w:r w:rsidRPr="001669C1">
      <w:fldChar w:fldCharType="begin"/>
    </w:r>
    <w:r w:rsidRPr="001669C1">
      <w:instrText xml:space="preserve"> PAGE </w:instrText>
    </w:r>
    <w:r w:rsidRPr="001669C1">
      <w:fldChar w:fldCharType="separate"/>
    </w:r>
    <w:r>
      <w:t>3</w:t>
    </w:r>
    <w:r w:rsidRPr="001669C1">
      <w:fldChar w:fldCharType="end"/>
    </w:r>
    <w:r w:rsidRPr="001669C1">
      <w:t xml:space="preserve"> of </w:t>
    </w:r>
    <w:r w:rsidRPr="001669C1">
      <w:fldChar w:fldCharType="begin"/>
    </w:r>
    <w:r w:rsidRPr="001669C1">
      <w:instrText xml:space="preserve"> NUMPAGES </w:instrText>
    </w:r>
    <w:r w:rsidRPr="001669C1">
      <w:fldChar w:fldCharType="separate"/>
    </w:r>
    <w:r>
      <w:t>6</w:t>
    </w:r>
    <w:r w:rsidRPr="001669C1">
      <w:fldChar w:fldCharType="end"/>
    </w:r>
  </w:p>
  <w:p w:rsidR="004A62E0" w:rsidRPr="005F499E" w:rsidRDefault="004A62E0" w:rsidP="00574275">
    <w:r w:rsidRPr="001669C1">
      <w:t xml:space="preserve">Date in Force: </w:t>
    </w:r>
    <w:r>
      <w:t>2</w:t>
    </w:r>
    <w:r w:rsidRPr="007556E9">
      <w:t xml:space="preserve"> </w:t>
    </w:r>
    <w:r>
      <w:t>March 2019</w:t>
    </w:r>
    <w:r w:rsidRPr="001669C1">
      <w:tab/>
    </w:r>
    <w:r w:rsidRPr="001669C1">
      <w:rPr>
        <w:color w:val="FF0000"/>
      </w:rPr>
      <w:t>UNCONTROLLED WHEN PRINTED</w:t>
    </w:r>
    <w:r w:rsidRPr="001669C1">
      <w:tab/>
      <w:t>Version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39196C">
    <w:pPr>
      <w:pBdr>
        <w:bottom w:val="single" w:sz="2" w:space="0" w:color="auto"/>
      </w:pBdr>
      <w:rPr>
        <w:noProof w:val="0"/>
        <w:sz w:val="16"/>
        <w:szCs w:val="16"/>
      </w:rPr>
    </w:pPr>
  </w:p>
  <w:p w:rsidR="004A62E0" w:rsidRPr="004A0111" w:rsidRDefault="004A62E0" w:rsidP="0039196C">
    <w:pPr>
      <w:tabs>
        <w:tab w:val="right" w:pos="9639"/>
      </w:tabs>
      <w:rPr>
        <w:rFonts w:cs="Arial"/>
        <w:noProof w:val="0"/>
        <w:sz w:val="16"/>
        <w:szCs w:val="16"/>
      </w:rPr>
    </w:pPr>
    <w:r w:rsidRPr="004A0111">
      <w:rPr>
        <w:rFonts w:cs="Arial"/>
        <w:noProof w:val="0"/>
        <w:sz w:val="16"/>
        <w:szCs w:val="16"/>
      </w:rPr>
      <w:t>© Sydney Trains</w:t>
    </w:r>
    <w:r w:rsidRPr="004A0111">
      <w:rPr>
        <w:rFonts w:cs="Arial"/>
        <w:noProof w:val="0"/>
        <w:sz w:val="16"/>
        <w:szCs w:val="16"/>
      </w:rPr>
      <w:tab/>
      <w:t xml:space="preserve">Page </w:t>
    </w:r>
    <w:r w:rsidRPr="004A0111">
      <w:rPr>
        <w:rFonts w:cs="Arial"/>
        <w:noProof w:val="0"/>
        <w:sz w:val="16"/>
        <w:szCs w:val="16"/>
      </w:rPr>
      <w:fldChar w:fldCharType="begin"/>
    </w:r>
    <w:r w:rsidRPr="004A0111">
      <w:rPr>
        <w:rFonts w:cs="Arial"/>
        <w:noProof w:val="0"/>
        <w:sz w:val="16"/>
        <w:szCs w:val="16"/>
      </w:rPr>
      <w:instrText xml:space="preserve"> PAGE </w:instrText>
    </w:r>
    <w:r w:rsidRPr="004A0111">
      <w:rPr>
        <w:rFonts w:cs="Arial"/>
        <w:noProof w:val="0"/>
        <w:sz w:val="16"/>
        <w:szCs w:val="16"/>
      </w:rPr>
      <w:fldChar w:fldCharType="separate"/>
    </w:r>
    <w:r w:rsidR="008D7663">
      <w:rPr>
        <w:rFonts w:cs="Arial"/>
        <w:sz w:val="16"/>
        <w:szCs w:val="16"/>
      </w:rPr>
      <w:t>5</w:t>
    </w:r>
    <w:r w:rsidRPr="004A0111">
      <w:rPr>
        <w:rFonts w:cs="Arial"/>
        <w:noProof w:val="0"/>
        <w:sz w:val="16"/>
        <w:szCs w:val="16"/>
      </w:rPr>
      <w:fldChar w:fldCharType="end"/>
    </w:r>
    <w:r w:rsidRPr="004A0111">
      <w:rPr>
        <w:rFonts w:cs="Arial"/>
        <w:noProof w:val="0"/>
        <w:sz w:val="16"/>
        <w:szCs w:val="16"/>
      </w:rPr>
      <w:t xml:space="preserve"> of </w:t>
    </w:r>
    <w:r w:rsidRPr="004A0111">
      <w:rPr>
        <w:rFonts w:cs="Arial"/>
        <w:noProof w:val="0"/>
        <w:sz w:val="16"/>
        <w:szCs w:val="16"/>
      </w:rPr>
      <w:fldChar w:fldCharType="begin"/>
    </w:r>
    <w:r w:rsidRPr="004A0111">
      <w:rPr>
        <w:rFonts w:cs="Arial"/>
        <w:noProof w:val="0"/>
        <w:sz w:val="16"/>
        <w:szCs w:val="16"/>
      </w:rPr>
      <w:instrText xml:space="preserve"> NUMPAGES </w:instrText>
    </w:r>
    <w:r w:rsidRPr="004A0111">
      <w:rPr>
        <w:rFonts w:cs="Arial"/>
        <w:noProof w:val="0"/>
        <w:sz w:val="16"/>
        <w:szCs w:val="16"/>
      </w:rPr>
      <w:fldChar w:fldCharType="separate"/>
    </w:r>
    <w:r w:rsidR="008D7663">
      <w:rPr>
        <w:rFonts w:cs="Arial"/>
        <w:sz w:val="16"/>
        <w:szCs w:val="16"/>
      </w:rPr>
      <w:t>6</w:t>
    </w:r>
    <w:r w:rsidRPr="004A0111">
      <w:rPr>
        <w:rFonts w:cs="Arial"/>
        <w:noProof w:val="0"/>
        <w:sz w:val="16"/>
        <w:szCs w:val="16"/>
      </w:rPr>
      <w:fldChar w:fldCharType="end"/>
    </w:r>
  </w:p>
  <w:p w:rsidR="004A62E0" w:rsidRPr="00574275" w:rsidRDefault="004A62E0" w:rsidP="00574275">
    <w:pPr>
      <w:tabs>
        <w:tab w:val="center" w:pos="4820"/>
        <w:tab w:val="right" w:pos="9639"/>
      </w:tabs>
      <w:rPr>
        <w:rFonts w:cs="Arial"/>
        <w:noProof w:val="0"/>
        <w:color w:val="000000" w:themeColor="text1"/>
        <w:sz w:val="16"/>
        <w:szCs w:val="16"/>
      </w:rPr>
    </w:pPr>
    <w:r w:rsidRPr="004A0111">
      <w:rPr>
        <w:rFonts w:cs="Arial"/>
        <w:noProof w:val="0"/>
        <w:color w:val="000000" w:themeColor="text1"/>
        <w:sz w:val="16"/>
        <w:szCs w:val="16"/>
      </w:rPr>
      <w:t>Date in Force: 26 August 2019</w:t>
    </w:r>
    <w:r w:rsidRPr="004A0111">
      <w:rPr>
        <w:rFonts w:cs="Arial"/>
        <w:noProof w:val="0"/>
        <w:color w:val="000000" w:themeColor="text1"/>
        <w:sz w:val="16"/>
        <w:szCs w:val="16"/>
      </w:rPr>
      <w:tab/>
    </w:r>
    <w:r w:rsidRPr="004A0111">
      <w:rPr>
        <w:rFonts w:cs="Arial"/>
        <w:noProof w:val="0"/>
        <w:color w:val="FF0000"/>
        <w:sz w:val="16"/>
        <w:szCs w:val="16"/>
      </w:rPr>
      <w:t>UNCONTROLLED WHEN PRINTED</w:t>
    </w:r>
    <w:r w:rsidRPr="004A0111">
      <w:rPr>
        <w:rFonts w:cs="Arial"/>
        <w:noProof w:val="0"/>
        <w:color w:val="000000" w:themeColor="text1"/>
        <w:sz w:val="16"/>
        <w:szCs w:val="16"/>
      </w:rPr>
      <w:tab/>
      <w:t>Version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1669C1" w:rsidRDefault="004A62E0" w:rsidP="00574275"/>
  <w:p w:rsidR="004A62E0" w:rsidRPr="001669C1" w:rsidRDefault="004A62E0" w:rsidP="00574275">
    <w:r>
      <w:t>© Sydney Trains</w:t>
    </w:r>
    <w:r>
      <w:tab/>
    </w:r>
    <w:r w:rsidRPr="001669C1">
      <w:t xml:space="preserve">Page </w:t>
    </w:r>
    <w:r w:rsidRPr="001669C1">
      <w:fldChar w:fldCharType="begin"/>
    </w:r>
    <w:r w:rsidRPr="001669C1">
      <w:instrText xml:space="preserve"> PAGE </w:instrText>
    </w:r>
    <w:r w:rsidRPr="001669C1">
      <w:fldChar w:fldCharType="separate"/>
    </w:r>
    <w:r>
      <w:t>4</w:t>
    </w:r>
    <w:r w:rsidRPr="001669C1">
      <w:fldChar w:fldCharType="end"/>
    </w:r>
    <w:r w:rsidRPr="001669C1">
      <w:t xml:space="preserve"> of </w:t>
    </w:r>
    <w:r w:rsidRPr="001669C1">
      <w:fldChar w:fldCharType="begin"/>
    </w:r>
    <w:r w:rsidRPr="001669C1">
      <w:instrText xml:space="preserve"> NUMPAGES </w:instrText>
    </w:r>
    <w:r w:rsidRPr="001669C1">
      <w:fldChar w:fldCharType="separate"/>
    </w:r>
    <w:r>
      <w:t>6</w:t>
    </w:r>
    <w:r w:rsidRPr="001669C1">
      <w:fldChar w:fldCharType="end"/>
    </w:r>
  </w:p>
  <w:p w:rsidR="004A62E0" w:rsidRPr="005F499E" w:rsidRDefault="004A62E0" w:rsidP="00574275">
    <w:r w:rsidRPr="001669C1">
      <w:t xml:space="preserve">Date in Force: </w:t>
    </w:r>
    <w:r>
      <w:t>2</w:t>
    </w:r>
    <w:r w:rsidRPr="007556E9">
      <w:t xml:space="preserve"> </w:t>
    </w:r>
    <w:r>
      <w:t>March 2019</w:t>
    </w:r>
    <w:r w:rsidRPr="001669C1">
      <w:tab/>
    </w:r>
    <w:r w:rsidRPr="001669C1">
      <w:rPr>
        <w:color w:val="FF0000"/>
      </w:rPr>
      <w:t>UNCONTROLLED WHEN PRINTED</w:t>
    </w:r>
    <w:r w:rsidRPr="001669C1">
      <w:tab/>
      <w:t>Version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1D" w:rsidRPr="004A0111" w:rsidRDefault="00401D1D" w:rsidP="0039196C">
    <w:pPr>
      <w:pBdr>
        <w:bottom w:val="single" w:sz="2" w:space="0" w:color="auto"/>
      </w:pBdr>
      <w:rPr>
        <w:noProof w:val="0"/>
        <w:sz w:val="16"/>
        <w:szCs w:val="16"/>
      </w:rPr>
    </w:pPr>
  </w:p>
  <w:p w:rsidR="00401D1D" w:rsidRPr="004A0111" w:rsidRDefault="00401D1D" w:rsidP="0039196C">
    <w:pPr>
      <w:tabs>
        <w:tab w:val="right" w:pos="9639"/>
      </w:tabs>
      <w:rPr>
        <w:rFonts w:cs="Arial"/>
        <w:noProof w:val="0"/>
        <w:sz w:val="16"/>
        <w:szCs w:val="16"/>
      </w:rPr>
    </w:pPr>
    <w:r w:rsidRPr="004A0111">
      <w:rPr>
        <w:rFonts w:cs="Arial"/>
        <w:noProof w:val="0"/>
        <w:sz w:val="16"/>
        <w:szCs w:val="16"/>
      </w:rPr>
      <w:t>© Sydney Trains</w:t>
    </w:r>
    <w:r>
      <w:rPr>
        <w:rFonts w:cs="Arial"/>
        <w:noProof w:val="0"/>
        <w:sz w:val="16"/>
        <w:szCs w:val="16"/>
      </w:rPr>
      <w:ptab w:relativeTo="margin" w:alignment="right" w:leader="none"/>
    </w:r>
    <w:r w:rsidRPr="004A0111">
      <w:rPr>
        <w:rFonts w:cs="Arial"/>
        <w:noProof w:val="0"/>
        <w:sz w:val="16"/>
        <w:szCs w:val="16"/>
      </w:rPr>
      <w:t xml:space="preserve">Page </w:t>
    </w:r>
    <w:r w:rsidRPr="004A0111">
      <w:rPr>
        <w:rFonts w:cs="Arial"/>
        <w:noProof w:val="0"/>
        <w:sz w:val="16"/>
        <w:szCs w:val="16"/>
      </w:rPr>
      <w:fldChar w:fldCharType="begin"/>
    </w:r>
    <w:r w:rsidRPr="004A0111">
      <w:rPr>
        <w:rFonts w:cs="Arial"/>
        <w:noProof w:val="0"/>
        <w:sz w:val="16"/>
        <w:szCs w:val="16"/>
      </w:rPr>
      <w:instrText xml:space="preserve"> PAGE </w:instrText>
    </w:r>
    <w:r w:rsidRPr="004A0111">
      <w:rPr>
        <w:rFonts w:cs="Arial"/>
        <w:noProof w:val="0"/>
        <w:sz w:val="16"/>
        <w:szCs w:val="16"/>
      </w:rPr>
      <w:fldChar w:fldCharType="separate"/>
    </w:r>
    <w:r w:rsidR="008D7663">
      <w:rPr>
        <w:rFonts w:cs="Arial"/>
        <w:sz w:val="16"/>
        <w:szCs w:val="16"/>
      </w:rPr>
      <w:t>6</w:t>
    </w:r>
    <w:r w:rsidRPr="004A0111">
      <w:rPr>
        <w:rFonts w:cs="Arial"/>
        <w:noProof w:val="0"/>
        <w:sz w:val="16"/>
        <w:szCs w:val="16"/>
      </w:rPr>
      <w:fldChar w:fldCharType="end"/>
    </w:r>
    <w:r w:rsidRPr="004A0111">
      <w:rPr>
        <w:rFonts w:cs="Arial"/>
        <w:noProof w:val="0"/>
        <w:sz w:val="16"/>
        <w:szCs w:val="16"/>
      </w:rPr>
      <w:t xml:space="preserve"> of </w:t>
    </w:r>
    <w:r w:rsidRPr="004A0111">
      <w:rPr>
        <w:rFonts w:cs="Arial"/>
        <w:noProof w:val="0"/>
        <w:sz w:val="16"/>
        <w:szCs w:val="16"/>
      </w:rPr>
      <w:fldChar w:fldCharType="begin"/>
    </w:r>
    <w:r w:rsidRPr="004A0111">
      <w:rPr>
        <w:rFonts w:cs="Arial"/>
        <w:noProof w:val="0"/>
        <w:sz w:val="16"/>
        <w:szCs w:val="16"/>
      </w:rPr>
      <w:instrText xml:space="preserve"> NUMPAGES </w:instrText>
    </w:r>
    <w:r w:rsidRPr="004A0111">
      <w:rPr>
        <w:rFonts w:cs="Arial"/>
        <w:noProof w:val="0"/>
        <w:sz w:val="16"/>
        <w:szCs w:val="16"/>
      </w:rPr>
      <w:fldChar w:fldCharType="separate"/>
    </w:r>
    <w:r w:rsidR="008D7663">
      <w:rPr>
        <w:rFonts w:cs="Arial"/>
        <w:sz w:val="16"/>
        <w:szCs w:val="16"/>
      </w:rPr>
      <w:t>6</w:t>
    </w:r>
    <w:r w:rsidRPr="004A0111">
      <w:rPr>
        <w:rFonts w:cs="Arial"/>
        <w:noProof w:val="0"/>
        <w:sz w:val="16"/>
        <w:szCs w:val="16"/>
      </w:rPr>
      <w:fldChar w:fldCharType="end"/>
    </w:r>
  </w:p>
  <w:p w:rsidR="00401D1D" w:rsidRPr="00574275" w:rsidRDefault="00401D1D" w:rsidP="00574275">
    <w:pPr>
      <w:tabs>
        <w:tab w:val="center" w:pos="4820"/>
        <w:tab w:val="right" w:pos="9639"/>
      </w:tabs>
      <w:rPr>
        <w:rFonts w:cs="Arial"/>
        <w:noProof w:val="0"/>
        <w:color w:val="000000" w:themeColor="text1"/>
        <w:sz w:val="16"/>
        <w:szCs w:val="16"/>
      </w:rPr>
    </w:pPr>
    <w:r w:rsidRPr="004A0111">
      <w:rPr>
        <w:rFonts w:cs="Arial"/>
        <w:noProof w:val="0"/>
        <w:color w:val="000000" w:themeColor="text1"/>
        <w:sz w:val="16"/>
        <w:szCs w:val="16"/>
      </w:rPr>
      <w:t>Date in Force: 26 August 2019</w:t>
    </w:r>
    <w:r>
      <w:rPr>
        <w:rFonts w:cs="Arial"/>
        <w:noProof w:val="0"/>
        <w:color w:val="000000" w:themeColor="text1"/>
        <w:sz w:val="16"/>
        <w:szCs w:val="16"/>
      </w:rPr>
      <w:ptab w:relativeTo="margin" w:alignment="center" w:leader="none"/>
    </w:r>
    <w:r w:rsidRPr="004A0111">
      <w:rPr>
        <w:rFonts w:cs="Arial"/>
        <w:noProof w:val="0"/>
        <w:color w:val="FF0000"/>
        <w:sz w:val="16"/>
        <w:szCs w:val="16"/>
      </w:rPr>
      <w:t>UNCONTROLLED WHEN PRINTED</w:t>
    </w:r>
    <w:r>
      <w:rPr>
        <w:rFonts w:cs="Arial"/>
        <w:noProof w:val="0"/>
        <w:color w:val="000000" w:themeColor="text1"/>
        <w:sz w:val="16"/>
        <w:szCs w:val="16"/>
      </w:rPr>
      <w:ptab w:relativeTo="margin" w:alignment="right" w:leader="none"/>
    </w:r>
    <w:r w:rsidRPr="004A0111">
      <w:rPr>
        <w:rFonts w:cs="Arial"/>
        <w:noProof w:val="0"/>
        <w:color w:val="000000" w:themeColor="text1"/>
        <w:sz w:val="16"/>
        <w:szCs w:val="16"/>
      </w:rP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E0" w:rsidRDefault="004A62E0" w:rsidP="0039196C">
      <w:r>
        <w:separator/>
      </w:r>
    </w:p>
  </w:footnote>
  <w:footnote w:type="continuationSeparator" w:id="0">
    <w:p w:rsidR="004A62E0" w:rsidRDefault="004A62E0" w:rsidP="0039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4A62E0">
    <w:pPr>
      <w:rPr>
        <w:noProof w:val="0"/>
        <w:sz w:val="16"/>
        <w:szCs w:val="16"/>
        <w:lang w:val="en-GB"/>
      </w:rPr>
    </w:pPr>
    <w:r w:rsidRPr="004A0111">
      <w:rPr>
        <w:noProof w:val="0"/>
        <w:sz w:val="16"/>
        <w:szCs w:val="16"/>
        <w:lang w:val="en-GB"/>
      </w:rPr>
      <w:t>Sydney Trains Engineering Form – Signalling and Control Systems</w:t>
    </w:r>
  </w:p>
  <w:p w:rsidR="004A62E0" w:rsidRPr="004A0111" w:rsidRDefault="004A62E0" w:rsidP="004A62E0">
    <w:pPr>
      <w:pBdr>
        <w:bottom w:val="single" w:sz="4" w:space="1" w:color="auto"/>
      </w:pBdr>
      <w:tabs>
        <w:tab w:val="right" w:pos="9638"/>
      </w:tabs>
      <w:rPr>
        <w:noProof w:val="0"/>
        <w:sz w:val="16"/>
        <w:szCs w:val="16"/>
        <w:lang w:val="en-GB"/>
      </w:rPr>
    </w:pPr>
    <w:r w:rsidRPr="004A0111">
      <w:rPr>
        <w:noProof w:val="0"/>
        <w:sz w:val="16"/>
        <w:szCs w:val="16"/>
        <w:lang w:val="en-GB"/>
      </w:rPr>
      <w:t>Inspection and Testing of Signalling – Level Crossing Site Inspection Form</w:t>
    </w:r>
    <w:r w:rsidRPr="004A0111">
      <w:rPr>
        <w:noProof w:val="0"/>
        <w:sz w:val="16"/>
        <w:szCs w:val="16"/>
        <w:lang w:val="en-GB"/>
      </w:rPr>
      <w:tab/>
      <w:t>PR S 47117 FM2</w:t>
    </w:r>
    <w:r>
      <w:rPr>
        <w:noProof w:val="0"/>
        <w:sz w:val="16"/>
        <w:szCs w:val="16"/>
        <w:lang w:val="en-GB"/>
      </w:rPr>
      <w:t>50</w:t>
    </w:r>
  </w:p>
  <w:p w:rsidR="004A62E0" w:rsidRPr="004A0111" w:rsidRDefault="004A62E0" w:rsidP="004A62E0">
    <w:pPr>
      <w:rPr>
        <w:noProof w:val="0"/>
        <w:sz w:val="16"/>
        <w:szCs w:val="16"/>
        <w:lang w:val="en-GB" w:eastAsia="en-US"/>
      </w:rPr>
    </w:pPr>
  </w:p>
  <w:p w:rsidR="004A62E0" w:rsidRPr="00574275" w:rsidRDefault="004A62E0" w:rsidP="00574275">
    <w:pPr>
      <w:rPr>
        <w:noProof w:val="0"/>
        <w:sz w:val="16"/>
        <w:szCs w:val="16"/>
        <w:lang w:val="en-GB"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
    <w:tblGrid>
      <w:gridCol w:w="3796"/>
      <w:gridCol w:w="6093"/>
    </w:tblGrid>
    <w:tr w:rsidR="004A62E0" w:rsidTr="00574275">
      <w:tc>
        <w:tcPr>
          <w:tcW w:w="3796" w:type="dxa"/>
          <w:hideMark/>
        </w:tcPr>
        <w:p w:rsidR="004A62E0" w:rsidRDefault="004A62E0" w:rsidP="004A62E0">
          <w:pPr>
            <w:pStyle w:val="Header"/>
          </w:pPr>
          <w:r>
            <w:drawing>
              <wp:inline distT="0" distB="0" distL="0" distR="0" wp14:anchorId="2E498A45" wp14:editId="564A52E8">
                <wp:extent cx="2273808" cy="743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093" w:type="dxa"/>
          <w:vAlign w:val="center"/>
          <w:hideMark/>
        </w:tcPr>
        <w:p w:rsidR="004A62E0" w:rsidRPr="00292E79" w:rsidRDefault="004A62E0" w:rsidP="004A62E0">
          <w:pPr>
            <w:pStyle w:val="Header"/>
            <w:jc w:val="right"/>
            <w:rPr>
              <w:b/>
              <w:szCs w:val="20"/>
            </w:rPr>
          </w:pPr>
          <w:r w:rsidRPr="00292E79">
            <w:rPr>
              <w:b/>
              <w:szCs w:val="20"/>
            </w:rPr>
            <w:t>PR S 47117 FM</w:t>
          </w:r>
          <w:r>
            <w:rPr>
              <w:b/>
              <w:szCs w:val="20"/>
            </w:rPr>
            <w:t>250</w:t>
          </w:r>
        </w:p>
        <w:p w:rsidR="004A62E0" w:rsidRPr="005476CA" w:rsidRDefault="004A62E0" w:rsidP="004A62E0">
          <w:pPr>
            <w:pStyle w:val="Header"/>
            <w:jc w:val="right"/>
            <w:rPr>
              <w:b/>
              <w:sz w:val="22"/>
              <w:szCs w:val="22"/>
            </w:rPr>
          </w:pPr>
          <w:r w:rsidRPr="005476CA">
            <w:rPr>
              <w:b/>
              <w:sz w:val="22"/>
              <w:szCs w:val="22"/>
            </w:rPr>
            <w:t>Inspection and Testing of Signalling –</w:t>
          </w:r>
        </w:p>
        <w:p w:rsidR="004A62E0" w:rsidRPr="007B2975" w:rsidRDefault="004A62E0" w:rsidP="004A62E0">
          <w:pPr>
            <w:pStyle w:val="Header"/>
            <w:jc w:val="right"/>
            <w:rPr>
              <w:sz w:val="22"/>
              <w:szCs w:val="22"/>
            </w:rPr>
          </w:pPr>
          <w:r w:rsidRPr="004A0111">
            <w:rPr>
              <w:b/>
              <w:sz w:val="22"/>
              <w:szCs w:val="22"/>
            </w:rPr>
            <w:t>Level Crossing Site Inspection Form</w:t>
          </w:r>
        </w:p>
      </w:tc>
    </w:tr>
  </w:tbl>
  <w:p w:rsidR="004A62E0" w:rsidRPr="001554D9" w:rsidRDefault="004A62E0" w:rsidP="0039196C">
    <w:pPr>
      <w:pStyle w:val="Header"/>
      <w:rPr>
        <w:sz w:val="16"/>
        <w:szCs w:val="16"/>
      </w:rPr>
    </w:pPr>
  </w:p>
  <w:p w:rsidR="004A62E0" w:rsidRPr="00574275" w:rsidRDefault="004A62E0" w:rsidP="0057427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39196C">
    <w:pPr>
      <w:rPr>
        <w:noProof w:val="0"/>
        <w:sz w:val="16"/>
        <w:szCs w:val="16"/>
        <w:lang w:val="en-GB"/>
      </w:rPr>
    </w:pPr>
    <w:r w:rsidRPr="004A0111">
      <w:rPr>
        <w:noProof w:val="0"/>
        <w:sz w:val="16"/>
        <w:szCs w:val="16"/>
        <w:lang w:val="en-GB"/>
      </w:rPr>
      <w:t>Sydney Trains Engineering Form – Signalling and Control Systems</w:t>
    </w:r>
  </w:p>
  <w:p w:rsidR="004A62E0" w:rsidRPr="004A0111" w:rsidRDefault="004A62E0" w:rsidP="0039196C">
    <w:pPr>
      <w:pBdr>
        <w:bottom w:val="single" w:sz="4" w:space="1" w:color="auto"/>
      </w:pBdr>
      <w:rPr>
        <w:noProof w:val="0"/>
        <w:sz w:val="16"/>
        <w:szCs w:val="16"/>
        <w:lang w:val="en-GB"/>
      </w:rPr>
    </w:pPr>
    <w:r w:rsidRPr="004A0111">
      <w:rPr>
        <w:noProof w:val="0"/>
        <w:sz w:val="16"/>
        <w:szCs w:val="16"/>
        <w:lang w:val="en-GB"/>
      </w:rPr>
      <w:t>Inspection and Testing of Signalling – Level Crossing Site Inspection Form</w:t>
    </w:r>
    <w:r>
      <w:rPr>
        <w:noProof w:val="0"/>
        <w:sz w:val="16"/>
        <w:szCs w:val="16"/>
        <w:lang w:val="en-GB"/>
      </w:rPr>
      <w:ptab w:relativeTo="margin" w:alignment="right" w:leader="none"/>
    </w:r>
    <w:r w:rsidRPr="004A0111">
      <w:rPr>
        <w:noProof w:val="0"/>
        <w:sz w:val="16"/>
        <w:szCs w:val="16"/>
        <w:lang w:val="en-GB"/>
      </w:rPr>
      <w:t>PR S 47117 FM2</w:t>
    </w:r>
    <w:r>
      <w:rPr>
        <w:noProof w:val="0"/>
        <w:sz w:val="16"/>
        <w:szCs w:val="16"/>
        <w:lang w:val="en-GB"/>
      </w:rPr>
      <w:t>50</w:t>
    </w:r>
  </w:p>
  <w:p w:rsidR="004A62E0" w:rsidRPr="004A0111" w:rsidRDefault="004A62E0" w:rsidP="0039196C">
    <w:pPr>
      <w:rPr>
        <w:noProof w:val="0"/>
        <w:sz w:val="16"/>
        <w:szCs w:val="16"/>
        <w:lang w:val="en-GB" w:eastAsia="en-US"/>
      </w:rPr>
    </w:pPr>
  </w:p>
  <w:p w:rsidR="004A62E0" w:rsidRPr="00574275" w:rsidRDefault="004A62E0" w:rsidP="00574275">
    <w:pPr>
      <w:rPr>
        <w:noProof w:val="0"/>
        <w:sz w:val="16"/>
        <w:szCs w:val="16"/>
        <w:lang w:val="en-GB"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4A62E0" w:rsidRPr="00146BF9" w:rsidTr="00050D8B">
      <w:tc>
        <w:tcPr>
          <w:tcW w:w="2943" w:type="dxa"/>
        </w:tcPr>
        <w:p w:rsidR="004A62E0" w:rsidRDefault="004A62E0" w:rsidP="00574275">
          <w:pPr>
            <w:pStyle w:val="Header"/>
          </w:pPr>
          <w:r>
            <w:drawing>
              <wp:inline distT="0" distB="0" distL="0" distR="0" wp14:anchorId="3974919F" wp14:editId="48034CE4">
                <wp:extent cx="1661160" cy="51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 bg.JPG"/>
                        <pic:cNvPicPr/>
                      </pic:nvPicPr>
                      <pic:blipFill rotWithShape="1">
                        <a:blip r:embed="rId1">
                          <a:extLst>
                            <a:ext uri="{28A0092B-C50C-407E-A947-70E740481C1C}">
                              <a14:useLocalDpi xmlns:a14="http://schemas.microsoft.com/office/drawing/2010/main" val="0"/>
                            </a:ext>
                          </a:extLst>
                        </a:blip>
                        <a:srcRect l="6683" t="88780" r="59773" b="3829"/>
                        <a:stretch/>
                      </pic:blipFill>
                      <pic:spPr bwMode="auto">
                        <a:xfrm>
                          <a:off x="0" y="0"/>
                          <a:ext cx="1661160" cy="518332"/>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vAlign w:val="bottom"/>
        </w:tcPr>
        <w:p w:rsidR="004A62E0" w:rsidRPr="00114B51" w:rsidRDefault="004A62E0" w:rsidP="00574275">
          <w:pPr>
            <w:pStyle w:val="Header"/>
          </w:pPr>
          <w:r w:rsidRPr="00114B51">
            <w:drawing>
              <wp:anchor distT="0" distB="0" distL="114300" distR="114300" simplePos="0" relativeHeight="251660288" behindDoc="1" locked="0" layoutInCell="1" allowOverlap="1" wp14:anchorId="20EAAFCC" wp14:editId="6666FB80">
                <wp:simplePos x="0" y="0"/>
                <wp:positionH relativeFrom="column">
                  <wp:posOffset>-8255</wp:posOffset>
                </wp:positionH>
                <wp:positionV relativeFrom="paragraph">
                  <wp:posOffset>31750</wp:posOffset>
                </wp:positionV>
                <wp:extent cx="914400"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87070"/>
                        </a:xfrm>
                        <a:prstGeom prst="rect">
                          <a:avLst/>
                        </a:prstGeom>
                        <a:ln>
                          <a:noFill/>
                        </a:ln>
                      </pic:spPr>
                    </pic:pic>
                  </a:graphicData>
                </a:graphic>
                <wp14:sizeRelH relativeFrom="page">
                  <wp14:pctWidth>0</wp14:pctWidth>
                </wp14:sizeRelH>
                <wp14:sizeRelV relativeFrom="page">
                  <wp14:pctHeight>0</wp14:pctHeight>
                </wp14:sizeRelV>
              </wp:anchor>
            </w:drawing>
          </w:r>
          <w:r w:rsidRPr="00114B51">
            <w:t xml:space="preserve">PR S 47117 </w:t>
          </w:r>
          <w:r>
            <w:t>FM1250</w:t>
          </w:r>
        </w:p>
        <w:p w:rsidR="004A62E0" w:rsidRPr="00114B51" w:rsidRDefault="004A62E0" w:rsidP="00574275">
          <w:pPr>
            <w:pStyle w:val="Header"/>
          </w:pPr>
          <w:r>
            <w:t>Level Crossing Site Inspection Form</w:t>
          </w:r>
        </w:p>
        <w:p w:rsidR="004A62E0" w:rsidRPr="00114B51" w:rsidRDefault="004A62E0" w:rsidP="00574275">
          <w:pPr>
            <w:pStyle w:val="Header"/>
            <w:rPr>
              <w:sz w:val="24"/>
            </w:rPr>
          </w:pPr>
          <w:r w:rsidRPr="00114B51">
            <w:t>Inspection and Testing of Signalling</w:t>
          </w:r>
        </w:p>
      </w:tc>
    </w:tr>
  </w:tbl>
  <w:p w:rsidR="004A62E0" w:rsidRDefault="004A62E0" w:rsidP="005742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E0" w:rsidRPr="004A0111" w:rsidRDefault="004A62E0" w:rsidP="0039196C">
    <w:pPr>
      <w:rPr>
        <w:noProof w:val="0"/>
        <w:sz w:val="16"/>
        <w:szCs w:val="16"/>
        <w:lang w:val="en-GB"/>
      </w:rPr>
    </w:pPr>
    <w:r w:rsidRPr="004A0111">
      <w:rPr>
        <w:noProof w:val="0"/>
        <w:sz w:val="16"/>
        <w:szCs w:val="16"/>
        <w:lang w:val="en-GB"/>
      </w:rPr>
      <w:t>Sydney Trains Engineering Form – Signalling and Control Systems</w:t>
    </w:r>
  </w:p>
  <w:p w:rsidR="004A62E0" w:rsidRPr="004A0111" w:rsidRDefault="004A62E0" w:rsidP="0039196C">
    <w:pPr>
      <w:pBdr>
        <w:bottom w:val="single" w:sz="4" w:space="1" w:color="auto"/>
      </w:pBdr>
      <w:tabs>
        <w:tab w:val="right" w:pos="9638"/>
      </w:tabs>
      <w:rPr>
        <w:noProof w:val="0"/>
        <w:sz w:val="16"/>
        <w:szCs w:val="16"/>
        <w:lang w:val="en-GB"/>
      </w:rPr>
    </w:pPr>
    <w:r w:rsidRPr="004A0111">
      <w:rPr>
        <w:noProof w:val="0"/>
        <w:sz w:val="16"/>
        <w:szCs w:val="16"/>
        <w:lang w:val="en-GB"/>
      </w:rPr>
      <w:t>Inspection and Testing of Signalling – Level Crossing Site Inspection Form</w:t>
    </w:r>
    <w:r w:rsidRPr="004A0111">
      <w:rPr>
        <w:noProof w:val="0"/>
        <w:sz w:val="16"/>
        <w:szCs w:val="16"/>
        <w:lang w:val="en-GB"/>
      </w:rPr>
      <w:tab/>
      <w:t>PR S 47117 FM2</w:t>
    </w:r>
    <w:r>
      <w:rPr>
        <w:noProof w:val="0"/>
        <w:sz w:val="16"/>
        <w:szCs w:val="16"/>
        <w:lang w:val="en-GB"/>
      </w:rPr>
      <w:t>50</w:t>
    </w:r>
  </w:p>
  <w:p w:rsidR="004A62E0" w:rsidRPr="004A0111" w:rsidRDefault="004A62E0" w:rsidP="0039196C">
    <w:pPr>
      <w:rPr>
        <w:noProof w:val="0"/>
        <w:sz w:val="16"/>
        <w:szCs w:val="16"/>
        <w:lang w:val="en-GB" w:eastAsia="en-US"/>
      </w:rPr>
    </w:pPr>
  </w:p>
  <w:p w:rsidR="004A62E0" w:rsidRPr="00574275" w:rsidRDefault="004A62E0" w:rsidP="00574275">
    <w:pPr>
      <w:rPr>
        <w:noProof w:val="0"/>
        <w:sz w:val="16"/>
        <w:szCs w:val="16"/>
        <w:lang w:val="en-GB"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4A62E0" w:rsidRPr="00146BF9" w:rsidTr="00050D8B">
      <w:tc>
        <w:tcPr>
          <w:tcW w:w="2943" w:type="dxa"/>
        </w:tcPr>
        <w:p w:rsidR="004A62E0" w:rsidRDefault="004A62E0" w:rsidP="00574275">
          <w:pPr>
            <w:pStyle w:val="Header"/>
          </w:pPr>
          <w:r>
            <w:drawing>
              <wp:inline distT="0" distB="0" distL="0" distR="0" wp14:anchorId="1A4CE59D" wp14:editId="13116DFD">
                <wp:extent cx="1661160" cy="518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 bg.JPG"/>
                        <pic:cNvPicPr/>
                      </pic:nvPicPr>
                      <pic:blipFill rotWithShape="1">
                        <a:blip r:embed="rId1">
                          <a:extLst>
                            <a:ext uri="{28A0092B-C50C-407E-A947-70E740481C1C}">
                              <a14:useLocalDpi xmlns:a14="http://schemas.microsoft.com/office/drawing/2010/main" val="0"/>
                            </a:ext>
                          </a:extLst>
                        </a:blip>
                        <a:srcRect l="6683" t="88780" r="59773" b="3829"/>
                        <a:stretch/>
                      </pic:blipFill>
                      <pic:spPr bwMode="auto">
                        <a:xfrm>
                          <a:off x="0" y="0"/>
                          <a:ext cx="1661160" cy="518332"/>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vAlign w:val="bottom"/>
        </w:tcPr>
        <w:p w:rsidR="004A62E0" w:rsidRPr="00114B51" w:rsidRDefault="004A62E0" w:rsidP="00574275">
          <w:pPr>
            <w:pStyle w:val="Header"/>
          </w:pPr>
          <w:r w:rsidRPr="00114B51">
            <w:drawing>
              <wp:anchor distT="0" distB="0" distL="114300" distR="114300" simplePos="0" relativeHeight="251662336" behindDoc="1" locked="0" layoutInCell="1" allowOverlap="1" wp14:anchorId="27B2541F" wp14:editId="7F5203D9">
                <wp:simplePos x="0" y="0"/>
                <wp:positionH relativeFrom="column">
                  <wp:posOffset>-8255</wp:posOffset>
                </wp:positionH>
                <wp:positionV relativeFrom="paragraph">
                  <wp:posOffset>31750</wp:posOffset>
                </wp:positionV>
                <wp:extent cx="914400" cy="687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87070"/>
                        </a:xfrm>
                        <a:prstGeom prst="rect">
                          <a:avLst/>
                        </a:prstGeom>
                        <a:ln>
                          <a:noFill/>
                        </a:ln>
                      </pic:spPr>
                    </pic:pic>
                  </a:graphicData>
                </a:graphic>
                <wp14:sizeRelH relativeFrom="page">
                  <wp14:pctWidth>0</wp14:pctWidth>
                </wp14:sizeRelH>
                <wp14:sizeRelV relativeFrom="page">
                  <wp14:pctHeight>0</wp14:pctHeight>
                </wp14:sizeRelV>
              </wp:anchor>
            </w:drawing>
          </w:r>
          <w:r w:rsidRPr="00114B51">
            <w:t xml:space="preserve">PR S 47117 </w:t>
          </w:r>
          <w:r>
            <w:t>FM1250</w:t>
          </w:r>
        </w:p>
        <w:p w:rsidR="004A62E0" w:rsidRPr="00114B51" w:rsidRDefault="004A62E0" w:rsidP="00574275">
          <w:pPr>
            <w:pStyle w:val="Header"/>
          </w:pPr>
          <w:r>
            <w:t>Level Crossing Site Inspection Form</w:t>
          </w:r>
        </w:p>
        <w:p w:rsidR="004A62E0" w:rsidRPr="00114B51" w:rsidRDefault="004A62E0" w:rsidP="00574275">
          <w:pPr>
            <w:pStyle w:val="Header"/>
            <w:rPr>
              <w:sz w:val="24"/>
            </w:rPr>
          </w:pPr>
          <w:r w:rsidRPr="00114B51">
            <w:t>Inspection and Testing of Signalling</w:t>
          </w:r>
        </w:p>
      </w:tc>
    </w:tr>
  </w:tbl>
  <w:p w:rsidR="004A62E0" w:rsidRDefault="004A62E0" w:rsidP="005742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D1D" w:rsidRPr="004A0111" w:rsidRDefault="00401D1D" w:rsidP="0039196C">
    <w:pPr>
      <w:rPr>
        <w:noProof w:val="0"/>
        <w:sz w:val="16"/>
        <w:szCs w:val="16"/>
        <w:lang w:val="en-GB"/>
      </w:rPr>
    </w:pPr>
    <w:r w:rsidRPr="004A0111">
      <w:rPr>
        <w:noProof w:val="0"/>
        <w:sz w:val="16"/>
        <w:szCs w:val="16"/>
        <w:lang w:val="en-GB"/>
      </w:rPr>
      <w:t>Sydney Trains Engineering Form – Signalling and Control Systems</w:t>
    </w:r>
  </w:p>
  <w:p w:rsidR="00401D1D" w:rsidRPr="004A0111" w:rsidRDefault="00401D1D" w:rsidP="0039196C">
    <w:pPr>
      <w:pBdr>
        <w:bottom w:val="single" w:sz="4" w:space="1" w:color="auto"/>
      </w:pBdr>
      <w:tabs>
        <w:tab w:val="right" w:pos="9638"/>
      </w:tabs>
      <w:rPr>
        <w:noProof w:val="0"/>
        <w:sz w:val="16"/>
        <w:szCs w:val="16"/>
        <w:lang w:val="en-GB"/>
      </w:rPr>
    </w:pPr>
    <w:r w:rsidRPr="004A0111">
      <w:rPr>
        <w:noProof w:val="0"/>
        <w:sz w:val="16"/>
        <w:szCs w:val="16"/>
        <w:lang w:val="en-GB"/>
      </w:rPr>
      <w:t>Inspection and Testing of Signalling – Level Crossing Site Inspection Form</w:t>
    </w:r>
    <w:r>
      <w:rPr>
        <w:noProof w:val="0"/>
        <w:sz w:val="16"/>
        <w:szCs w:val="16"/>
        <w:lang w:val="en-GB"/>
      </w:rPr>
      <w:ptab w:relativeTo="margin" w:alignment="right" w:leader="none"/>
    </w:r>
    <w:r w:rsidRPr="004A0111">
      <w:rPr>
        <w:noProof w:val="0"/>
        <w:sz w:val="16"/>
        <w:szCs w:val="16"/>
        <w:lang w:val="en-GB"/>
      </w:rPr>
      <w:t>PR S 47117 FM2</w:t>
    </w:r>
    <w:r>
      <w:rPr>
        <w:noProof w:val="0"/>
        <w:sz w:val="16"/>
        <w:szCs w:val="16"/>
        <w:lang w:val="en-GB"/>
      </w:rPr>
      <w:t>50</w:t>
    </w:r>
  </w:p>
  <w:p w:rsidR="00401D1D" w:rsidRPr="004A0111" w:rsidRDefault="00401D1D" w:rsidP="0039196C">
    <w:pPr>
      <w:rPr>
        <w:noProof w:val="0"/>
        <w:sz w:val="16"/>
        <w:szCs w:val="16"/>
        <w:lang w:val="en-GB" w:eastAsia="en-US"/>
      </w:rPr>
    </w:pPr>
  </w:p>
  <w:p w:rsidR="00401D1D" w:rsidRPr="00574275" w:rsidRDefault="00401D1D" w:rsidP="00574275">
    <w:pPr>
      <w:rPr>
        <w:noProof w:val="0"/>
        <w:sz w:val="16"/>
        <w:szCs w:val="16"/>
        <w:lang w:val="en-GB"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20278"/>
    <w:lvl w:ilvl="0">
      <w:start w:val="1"/>
      <w:numFmt w:val="decimal"/>
      <w:lvlText w:val="%1."/>
      <w:lvlJc w:val="left"/>
      <w:pPr>
        <w:tabs>
          <w:tab w:val="num" w:pos="360"/>
        </w:tabs>
        <w:ind w:left="360" w:hanging="360"/>
      </w:pPr>
    </w:lvl>
  </w:abstractNum>
  <w:abstractNum w:abstractNumId="9">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0D35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172AAC"/>
    <w:multiLevelType w:val="hybridMultilevel"/>
    <w:tmpl w:val="672200A2"/>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13">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14">
    <w:nsid w:val="4C186C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916AF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9">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9"/>
  </w:num>
  <w:num w:numId="4">
    <w:abstractNumId w:val="14"/>
  </w:num>
  <w:num w:numId="5">
    <w:abstractNumId w:val="16"/>
  </w:num>
  <w:num w:numId="6">
    <w:abstractNumId w:val="17"/>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18"/>
  </w:num>
  <w:num w:numId="18">
    <w:abstractNumId w:val="13"/>
  </w:num>
  <w:num w:numId="19">
    <w:abstractNumId w:val="8"/>
  </w:num>
  <w:num w:numId="20">
    <w:abstractNumId w:val="11"/>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3"/>
  <w:drawingGridVerticalSpacing w:val="113"/>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26"/>
    <w:rsid w:val="00012B17"/>
    <w:rsid w:val="00050D8B"/>
    <w:rsid w:val="00055584"/>
    <w:rsid w:val="000556CB"/>
    <w:rsid w:val="000609B4"/>
    <w:rsid w:val="00072776"/>
    <w:rsid w:val="000855D2"/>
    <w:rsid w:val="00094B8B"/>
    <w:rsid w:val="000A5798"/>
    <w:rsid w:val="000C175A"/>
    <w:rsid w:val="000D4026"/>
    <w:rsid w:val="00104572"/>
    <w:rsid w:val="00114B51"/>
    <w:rsid w:val="00120D23"/>
    <w:rsid w:val="00135F46"/>
    <w:rsid w:val="001361E0"/>
    <w:rsid w:val="0014322E"/>
    <w:rsid w:val="00147F22"/>
    <w:rsid w:val="001513CC"/>
    <w:rsid w:val="001611B8"/>
    <w:rsid w:val="001669C1"/>
    <w:rsid w:val="00175EC9"/>
    <w:rsid w:val="001C7545"/>
    <w:rsid w:val="001E268C"/>
    <w:rsid w:val="001E39B4"/>
    <w:rsid w:val="001E46C4"/>
    <w:rsid w:val="002056FD"/>
    <w:rsid w:val="00214848"/>
    <w:rsid w:val="00216099"/>
    <w:rsid w:val="00233E4D"/>
    <w:rsid w:val="00285F3A"/>
    <w:rsid w:val="00287C2F"/>
    <w:rsid w:val="002B78B2"/>
    <w:rsid w:val="002C66F2"/>
    <w:rsid w:val="002C6E72"/>
    <w:rsid w:val="00315841"/>
    <w:rsid w:val="0034075B"/>
    <w:rsid w:val="00367F0A"/>
    <w:rsid w:val="0039196C"/>
    <w:rsid w:val="00396092"/>
    <w:rsid w:val="00397413"/>
    <w:rsid w:val="003A4013"/>
    <w:rsid w:val="003B2243"/>
    <w:rsid w:val="003C00C2"/>
    <w:rsid w:val="003F338A"/>
    <w:rsid w:val="00401D1D"/>
    <w:rsid w:val="00401ECC"/>
    <w:rsid w:val="0040213A"/>
    <w:rsid w:val="0040758F"/>
    <w:rsid w:val="0042413D"/>
    <w:rsid w:val="00426662"/>
    <w:rsid w:val="00445746"/>
    <w:rsid w:val="004576BC"/>
    <w:rsid w:val="00481125"/>
    <w:rsid w:val="00491BDD"/>
    <w:rsid w:val="004A62E0"/>
    <w:rsid w:val="004D1C4E"/>
    <w:rsid w:val="004D62AC"/>
    <w:rsid w:val="004E2925"/>
    <w:rsid w:val="004F52E7"/>
    <w:rsid w:val="00510644"/>
    <w:rsid w:val="00512C6C"/>
    <w:rsid w:val="00517466"/>
    <w:rsid w:val="00531D2F"/>
    <w:rsid w:val="00537806"/>
    <w:rsid w:val="00564192"/>
    <w:rsid w:val="00574275"/>
    <w:rsid w:val="005A3801"/>
    <w:rsid w:val="005B098F"/>
    <w:rsid w:val="005C211D"/>
    <w:rsid w:val="005C27DB"/>
    <w:rsid w:val="005C74D1"/>
    <w:rsid w:val="005F499E"/>
    <w:rsid w:val="006044D3"/>
    <w:rsid w:val="006167A7"/>
    <w:rsid w:val="00625D7A"/>
    <w:rsid w:val="006314F5"/>
    <w:rsid w:val="00637B2F"/>
    <w:rsid w:val="00643B11"/>
    <w:rsid w:val="00651894"/>
    <w:rsid w:val="00686219"/>
    <w:rsid w:val="006A2F54"/>
    <w:rsid w:val="006B0694"/>
    <w:rsid w:val="006F0A45"/>
    <w:rsid w:val="00724269"/>
    <w:rsid w:val="00725226"/>
    <w:rsid w:val="007565F7"/>
    <w:rsid w:val="007577FE"/>
    <w:rsid w:val="00765B47"/>
    <w:rsid w:val="0078500D"/>
    <w:rsid w:val="007B05CD"/>
    <w:rsid w:val="007C04A5"/>
    <w:rsid w:val="007D2B85"/>
    <w:rsid w:val="007E44C7"/>
    <w:rsid w:val="0081282E"/>
    <w:rsid w:val="00813CCB"/>
    <w:rsid w:val="00816AAF"/>
    <w:rsid w:val="00833E01"/>
    <w:rsid w:val="0088289B"/>
    <w:rsid w:val="00890A8A"/>
    <w:rsid w:val="008C2961"/>
    <w:rsid w:val="008D7663"/>
    <w:rsid w:val="008E04A0"/>
    <w:rsid w:val="008F3D26"/>
    <w:rsid w:val="009267EF"/>
    <w:rsid w:val="009502E0"/>
    <w:rsid w:val="00964F1F"/>
    <w:rsid w:val="00994471"/>
    <w:rsid w:val="009B298E"/>
    <w:rsid w:val="00A26EA3"/>
    <w:rsid w:val="00A36963"/>
    <w:rsid w:val="00A8226D"/>
    <w:rsid w:val="00A915A0"/>
    <w:rsid w:val="00AC06A5"/>
    <w:rsid w:val="00AE468B"/>
    <w:rsid w:val="00B04FC6"/>
    <w:rsid w:val="00B27D07"/>
    <w:rsid w:val="00B71F24"/>
    <w:rsid w:val="00B87339"/>
    <w:rsid w:val="00BB0B41"/>
    <w:rsid w:val="00BB43EC"/>
    <w:rsid w:val="00BD6ECD"/>
    <w:rsid w:val="00C31A38"/>
    <w:rsid w:val="00C51FA1"/>
    <w:rsid w:val="00C76BAA"/>
    <w:rsid w:val="00C7784D"/>
    <w:rsid w:val="00C93438"/>
    <w:rsid w:val="00CB4C6D"/>
    <w:rsid w:val="00CB636E"/>
    <w:rsid w:val="00CC0890"/>
    <w:rsid w:val="00CD1B11"/>
    <w:rsid w:val="00CD3292"/>
    <w:rsid w:val="00CF4660"/>
    <w:rsid w:val="00CF504F"/>
    <w:rsid w:val="00D23740"/>
    <w:rsid w:val="00D352AB"/>
    <w:rsid w:val="00D62EC5"/>
    <w:rsid w:val="00D70A92"/>
    <w:rsid w:val="00D70ED4"/>
    <w:rsid w:val="00DB72C3"/>
    <w:rsid w:val="00DC21F8"/>
    <w:rsid w:val="00DC5277"/>
    <w:rsid w:val="00DD1B80"/>
    <w:rsid w:val="00DD23E0"/>
    <w:rsid w:val="00DE0D00"/>
    <w:rsid w:val="00DF30E3"/>
    <w:rsid w:val="00DF5714"/>
    <w:rsid w:val="00E0690E"/>
    <w:rsid w:val="00E21CD6"/>
    <w:rsid w:val="00E24E1E"/>
    <w:rsid w:val="00E40122"/>
    <w:rsid w:val="00E419F8"/>
    <w:rsid w:val="00E51458"/>
    <w:rsid w:val="00E60C0B"/>
    <w:rsid w:val="00E9729F"/>
    <w:rsid w:val="00EB116F"/>
    <w:rsid w:val="00EC76C9"/>
    <w:rsid w:val="00EE0402"/>
    <w:rsid w:val="00F02BC8"/>
    <w:rsid w:val="00F2287F"/>
    <w:rsid w:val="00F24943"/>
    <w:rsid w:val="00F26F0F"/>
    <w:rsid w:val="00F3445E"/>
    <w:rsid w:val="00F351C8"/>
    <w:rsid w:val="00F5322D"/>
    <w:rsid w:val="00F61F4E"/>
    <w:rsid w:val="00F64248"/>
    <w:rsid w:val="00F7106D"/>
    <w:rsid w:val="00F80D18"/>
    <w:rsid w:val="00FC0498"/>
    <w:rsid w:val="00FE4EEC"/>
    <w:rsid w:val="00FF4226"/>
    <w:rsid w:val="00FF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6C"/>
    <w:rPr>
      <w:rFonts w:ascii="Arial" w:hAnsi="Arial"/>
      <w:noProof/>
      <w:szCs w:val="24"/>
    </w:rPr>
  </w:style>
  <w:style w:type="paragraph" w:styleId="Heading1">
    <w:name w:val="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basedOn w:val="Normal"/>
    <w:next w:val="Normal"/>
    <w:link w:val="Heading2Char"/>
    <w:qFormat/>
    <w:rsid w:val="00426662"/>
    <w:pPr>
      <w:keepNext/>
      <w:keepLines/>
      <w:outlineLvl w:val="1"/>
    </w:pPr>
    <w:rPr>
      <w:rFonts w:cs="Arial"/>
      <w:b/>
      <w:bCs/>
      <w:iCs/>
      <w:sz w:val="28"/>
      <w:szCs w:val="28"/>
    </w:rPr>
  </w:style>
  <w:style w:type="paragraph" w:styleId="Heading3">
    <w:name w:val="heading 3"/>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2"/>
      </w:numPr>
    </w:pPr>
  </w:style>
  <w:style w:type="numbering" w:styleId="1ai">
    <w:name w:val="Outline List 1"/>
    <w:basedOn w:val="NoList"/>
    <w:rsid w:val="00426662"/>
    <w:pPr>
      <w:numPr>
        <w:numId w:val="3"/>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basedOn w:val="DefaultParagraphFont"/>
    <w:link w:val="Heading1"/>
    <w:rsid w:val="00426662"/>
    <w:rPr>
      <w:rFonts w:ascii="Arial" w:hAnsi="Arial" w:cs="Arial"/>
      <w:b/>
      <w:bCs/>
      <w:kern w:val="32"/>
      <w:sz w:val="36"/>
      <w:szCs w:val="32"/>
    </w:rPr>
  </w:style>
  <w:style w:type="character" w:customStyle="1" w:styleId="Heading2Char">
    <w:name w:val="Heading 2 Char"/>
    <w:basedOn w:val="DefaultParagraphFont"/>
    <w:link w:val="Heading2"/>
    <w:rsid w:val="00426662"/>
    <w:rPr>
      <w:rFonts w:ascii="Arial" w:hAnsi="Arial" w:cs="Arial"/>
      <w:b/>
      <w:bCs/>
      <w:iCs/>
      <w:sz w:val="28"/>
      <w:szCs w:val="28"/>
    </w:rPr>
  </w:style>
  <w:style w:type="character" w:customStyle="1" w:styleId="Heading3Char">
    <w:name w:val="Heading 3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semiHidden/>
    <w:rsid w:val="00426662"/>
    <w:rPr>
      <w:b/>
      <w:bCs/>
      <w:sz w:val="28"/>
      <w:szCs w:val="28"/>
    </w:rPr>
  </w:style>
  <w:style w:type="character" w:customStyle="1" w:styleId="Heading5Char">
    <w:name w:val="Heading 5 Char"/>
    <w:basedOn w:val="DefaultParagraphFont"/>
    <w:link w:val="Heading5"/>
    <w:semiHidden/>
    <w:rsid w:val="00426662"/>
    <w:rPr>
      <w:rFonts w:ascii="Arial" w:hAnsi="Arial"/>
      <w:b/>
      <w:bCs/>
      <w:i/>
      <w:iCs/>
      <w:sz w:val="26"/>
      <w:szCs w:val="26"/>
    </w:rPr>
  </w:style>
  <w:style w:type="character" w:customStyle="1" w:styleId="Heading6Char">
    <w:name w:val="Heading 6 Char"/>
    <w:basedOn w:val="DefaultParagraphFont"/>
    <w:link w:val="Heading6"/>
    <w:semiHidden/>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semiHidden/>
    <w:rsid w:val="00426662"/>
    <w:rPr>
      <w:rFonts w:ascii="Arial" w:hAnsi="Arial" w:cs="Arial"/>
      <w:sz w:val="22"/>
      <w:szCs w:val="22"/>
    </w:rPr>
  </w:style>
  <w:style w:type="numbering" w:styleId="ArticleSection">
    <w:name w:val="Outline List 3"/>
    <w:basedOn w:val="NoList"/>
    <w:rsid w:val="00426662"/>
    <w:pPr>
      <w:numPr>
        <w:numId w:val="6"/>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8"/>
      </w:numPr>
    </w:pPr>
  </w:style>
  <w:style w:type="paragraph" w:styleId="ListBullet2">
    <w:name w:val="List Bullet 2"/>
    <w:basedOn w:val="Normal"/>
    <w:rsid w:val="00426662"/>
    <w:pPr>
      <w:numPr>
        <w:numId w:val="10"/>
      </w:numPr>
    </w:pPr>
  </w:style>
  <w:style w:type="paragraph" w:styleId="ListBullet3">
    <w:name w:val="List Bullet 3"/>
    <w:basedOn w:val="Normal"/>
    <w:rsid w:val="00426662"/>
    <w:pPr>
      <w:numPr>
        <w:numId w:val="12"/>
      </w:numPr>
    </w:pPr>
  </w:style>
  <w:style w:type="paragraph" w:styleId="ListBullet4">
    <w:name w:val="List Bullet 4"/>
    <w:basedOn w:val="Normal"/>
    <w:rsid w:val="00426662"/>
    <w:pPr>
      <w:numPr>
        <w:numId w:val="14"/>
      </w:numPr>
    </w:pPr>
  </w:style>
  <w:style w:type="paragraph" w:styleId="ListBullet5">
    <w:name w:val="List Bullet 5"/>
    <w:basedOn w:val="Normal"/>
    <w:rsid w:val="00426662"/>
    <w:pPr>
      <w:numPr>
        <w:numId w:val="16"/>
      </w:numPr>
    </w:pPr>
  </w:style>
  <w:style w:type="paragraph" w:styleId="ListContinue">
    <w:name w:val="List Continue"/>
    <w:basedOn w:val="Normal"/>
    <w:link w:val="ListContinueChar"/>
    <w:qFormat/>
    <w:rsid w:val="00426662"/>
    <w:pPr>
      <w:numPr>
        <w:numId w:val="17"/>
      </w:numPr>
    </w:pPr>
  </w:style>
  <w:style w:type="character" w:customStyle="1" w:styleId="ListContinueChar">
    <w:name w:val="List Continue Char"/>
    <w:basedOn w:val="DefaultParagraphFont"/>
    <w:link w:val="ListContinue"/>
    <w:rsid w:val="00426662"/>
    <w:rPr>
      <w:rFonts w:ascii="Arial" w:hAnsi="Arial"/>
      <w:sz w:val="22"/>
      <w:szCs w:val="22"/>
    </w:rPr>
  </w:style>
  <w:style w:type="paragraph" w:styleId="ListContinue2">
    <w:name w:val="List Continue 2"/>
    <w:basedOn w:val="Normal"/>
    <w:qFormat/>
    <w:rsid w:val="00426662"/>
    <w:pPr>
      <w:numPr>
        <w:numId w:val="18"/>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20"/>
      </w:numPr>
    </w:pPr>
  </w:style>
  <w:style w:type="paragraph" w:styleId="ListNumber2">
    <w:name w:val="List Number 2"/>
    <w:basedOn w:val="Normal"/>
    <w:rsid w:val="00426662"/>
    <w:pPr>
      <w:numPr>
        <w:numId w:val="22"/>
      </w:numPr>
    </w:pPr>
  </w:style>
  <w:style w:type="paragraph" w:styleId="ListNumber3">
    <w:name w:val="List Number 3"/>
    <w:basedOn w:val="Normal"/>
    <w:rsid w:val="00426662"/>
    <w:pPr>
      <w:numPr>
        <w:numId w:val="24"/>
      </w:numPr>
    </w:pPr>
  </w:style>
  <w:style w:type="paragraph" w:styleId="ListNumber4">
    <w:name w:val="List Number 4"/>
    <w:basedOn w:val="Normal"/>
    <w:rsid w:val="00426662"/>
    <w:pPr>
      <w:numPr>
        <w:numId w:val="26"/>
      </w:numPr>
    </w:pPr>
  </w:style>
  <w:style w:type="paragraph" w:styleId="ListNumber5">
    <w:name w:val="List Number 5"/>
    <w:basedOn w:val="Normal"/>
    <w:rsid w:val="00426662"/>
    <w:pPr>
      <w:numPr>
        <w:numId w:val="28"/>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uiPriority w:val="99"/>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01D1D"/>
    <w:rPr>
      <w:rFonts w:ascii="Arial" w:hAnsi="Arial"/>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62E0"/>
    <w:rPr>
      <w:b/>
      <w:noProof w:val="0"/>
      <w:color w:val="F28E00"/>
      <w:sz w:val="24"/>
      <w:szCs w:val="32"/>
    </w:rPr>
  </w:style>
  <w:style w:type="character" w:customStyle="1" w:styleId="TitleChar">
    <w:name w:val="Title Char"/>
    <w:basedOn w:val="DefaultParagraphFont"/>
    <w:link w:val="Title"/>
    <w:rsid w:val="004A62E0"/>
    <w:rPr>
      <w:rFonts w:ascii="Arial" w:hAnsi="Arial"/>
      <w:b/>
      <w:color w:val="F28E00"/>
      <w:sz w:val="24"/>
      <w:szCs w:val="32"/>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sz w:val="24"/>
    </w:rPr>
  </w:style>
  <w:style w:type="paragraph" w:styleId="TOC2">
    <w:name w:val="toc 2"/>
    <w:basedOn w:val="Normal"/>
    <w:next w:val="Normal"/>
    <w:autoRedefine/>
    <w:uiPriority w:val="39"/>
    <w:rsid w:val="00426662"/>
    <w:pPr>
      <w:tabs>
        <w:tab w:val="right" w:leader="dot" w:pos="9639"/>
      </w:tabs>
      <w:spacing w:line="340" w:lineRule="exact"/>
      <w:ind w:left="360"/>
    </w:pPr>
    <w:rPr>
      <w:sz w:val="24"/>
    </w:rPr>
  </w:style>
  <w:style w:type="paragraph" w:styleId="TOC3">
    <w:name w:val="toc 3"/>
    <w:basedOn w:val="Normal"/>
    <w:next w:val="Normal"/>
    <w:autoRedefine/>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rsid w:val="001513CC"/>
    <w:pPr>
      <w:ind w:left="1134"/>
    </w:pPr>
    <w:rPr>
      <w:szCs w:val="20"/>
    </w:rPr>
  </w:style>
  <w:style w:type="character" w:customStyle="1" w:styleId="CommentTextChar">
    <w:name w:val="Comment Text Char"/>
    <w:basedOn w:val="DefaultParagraphFont"/>
    <w:link w:val="CommentText"/>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29"/>
      </w:numPr>
      <w:spacing w:before="120" w:after="240"/>
      <w:jc w:val="center"/>
    </w:pPr>
    <w:rPr>
      <w:rFonts w:ascii="Arial Bold" w:hAnsi="Arial Bold"/>
      <w:b/>
      <w:iCs/>
      <w:color w:val="000000"/>
      <w:szCs w:val="20"/>
      <w:lang w:eastAsia="en-US"/>
    </w:rPr>
  </w:style>
  <w:style w:type="paragraph" w:customStyle="1" w:styleId="E-Headingnonum2ndlevel">
    <w:name w:val="E-Heading no num 2nd level"/>
    <w:basedOn w:val="Normal"/>
    <w:next w:val="E-paragraphdefault"/>
    <w:link w:val="E-Headingnonum2ndlevelChar"/>
    <w:rsid w:val="00072776"/>
    <w:pPr>
      <w:keepNext/>
      <w:spacing w:before="360" w:after="120" w:line="300" w:lineRule="atLeast"/>
      <w:ind w:left="1134"/>
      <w:jc w:val="both"/>
    </w:pPr>
    <w:rPr>
      <w:rFonts w:ascii="Arial Bold" w:hAnsi="Arial Bold"/>
      <w:sz w:val="26"/>
      <w:szCs w:val="20"/>
    </w:rPr>
  </w:style>
  <w:style w:type="character" w:customStyle="1" w:styleId="E-Headingnonum2ndlevelChar">
    <w:name w:val="E-Heading no num 2nd level Char"/>
    <w:link w:val="E-Headingnonum2ndlevel"/>
    <w:rsid w:val="00072776"/>
    <w:rPr>
      <w:rFonts w:ascii="Arial Bold" w:hAnsi="Arial Bold"/>
      <w:sz w:val="26"/>
    </w:rPr>
  </w:style>
  <w:style w:type="paragraph" w:customStyle="1" w:styleId="FormsText11">
    <w:name w:val="Forms Text 11"/>
    <w:semiHidden/>
    <w:rsid w:val="00512C6C"/>
    <w:rPr>
      <w:rFonts w:ascii="Arial" w:hAnsi="Arial"/>
      <w:sz w:val="22"/>
      <w:lang w:val="en-US"/>
    </w:rPr>
  </w:style>
  <w:style w:type="paragraph" w:customStyle="1" w:styleId="FormText">
    <w:name w:val="Form Text"/>
    <w:basedOn w:val="Normal"/>
    <w:semiHidden/>
    <w:rsid w:val="00765B47"/>
    <w:pPr>
      <w:spacing w:before="60" w:after="60" w:line="240" w:lineRule="atLeast"/>
    </w:pPr>
  </w:style>
  <w:style w:type="paragraph" w:customStyle="1" w:styleId="FormsText">
    <w:name w:val="Forms Text"/>
    <w:link w:val="FormsTextChar"/>
    <w:semiHidden/>
    <w:rsid w:val="00765B47"/>
    <w:rPr>
      <w:rFonts w:ascii="Arial" w:hAnsi="Arial"/>
      <w:sz w:val="24"/>
      <w:lang w:val="en-US"/>
    </w:rPr>
  </w:style>
  <w:style w:type="character" w:customStyle="1" w:styleId="FormsTextChar">
    <w:name w:val="Forms Text Char"/>
    <w:link w:val="FormsText"/>
    <w:semiHidden/>
    <w:rsid w:val="00765B47"/>
    <w:rPr>
      <w:rFonts w:ascii="Arial" w:hAnsi="Arial"/>
      <w:sz w:val="24"/>
      <w:lang w:val="en-US"/>
    </w:rPr>
  </w:style>
  <w:style w:type="character" w:customStyle="1" w:styleId="E-bold">
    <w:name w:val="E-bold"/>
    <w:rsid w:val="004A62E0"/>
    <w:rPr>
      <w:b/>
      <w:dstrike w:val="0"/>
      <w:szCs w:val="24"/>
      <w:vertAlign w:val="baseline"/>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w:qFormat="1"/>
    <w:lsdException w:name="List Number" w:qFormat="1"/>
    <w:lsdException w:name="Title" w:qFormat="1"/>
    <w:lsdException w:name="Default Paragraph Font" w:uiPriority="1"/>
    <w:lsdException w:name="Body Text" w:qFormat="1"/>
    <w:lsdException w:name="List Continue" w:qFormat="1"/>
    <w:lsdException w:name="List Continue 2"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6C"/>
    <w:rPr>
      <w:rFonts w:ascii="Arial" w:hAnsi="Arial"/>
      <w:noProof/>
      <w:szCs w:val="24"/>
    </w:rPr>
  </w:style>
  <w:style w:type="paragraph" w:styleId="Heading1">
    <w:name w:val="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basedOn w:val="Normal"/>
    <w:next w:val="Normal"/>
    <w:link w:val="Heading2Char"/>
    <w:qFormat/>
    <w:rsid w:val="00426662"/>
    <w:pPr>
      <w:keepNext/>
      <w:keepLines/>
      <w:outlineLvl w:val="1"/>
    </w:pPr>
    <w:rPr>
      <w:rFonts w:cs="Arial"/>
      <w:b/>
      <w:bCs/>
      <w:iCs/>
      <w:sz w:val="28"/>
      <w:szCs w:val="28"/>
    </w:rPr>
  </w:style>
  <w:style w:type="paragraph" w:styleId="Heading3">
    <w:name w:val="heading 3"/>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2"/>
      </w:numPr>
    </w:pPr>
  </w:style>
  <w:style w:type="numbering" w:styleId="1ai">
    <w:name w:val="Outline List 1"/>
    <w:basedOn w:val="NoList"/>
    <w:rsid w:val="00426662"/>
    <w:pPr>
      <w:numPr>
        <w:numId w:val="3"/>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basedOn w:val="DefaultParagraphFont"/>
    <w:link w:val="Heading1"/>
    <w:rsid w:val="00426662"/>
    <w:rPr>
      <w:rFonts w:ascii="Arial" w:hAnsi="Arial" w:cs="Arial"/>
      <w:b/>
      <w:bCs/>
      <w:kern w:val="32"/>
      <w:sz w:val="36"/>
      <w:szCs w:val="32"/>
    </w:rPr>
  </w:style>
  <w:style w:type="character" w:customStyle="1" w:styleId="Heading2Char">
    <w:name w:val="Heading 2 Char"/>
    <w:basedOn w:val="DefaultParagraphFont"/>
    <w:link w:val="Heading2"/>
    <w:rsid w:val="00426662"/>
    <w:rPr>
      <w:rFonts w:ascii="Arial" w:hAnsi="Arial" w:cs="Arial"/>
      <w:b/>
      <w:bCs/>
      <w:iCs/>
      <w:sz w:val="28"/>
      <w:szCs w:val="28"/>
    </w:rPr>
  </w:style>
  <w:style w:type="character" w:customStyle="1" w:styleId="Heading3Char">
    <w:name w:val="Heading 3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semiHidden/>
    <w:rsid w:val="00426662"/>
    <w:rPr>
      <w:b/>
      <w:bCs/>
      <w:sz w:val="28"/>
      <w:szCs w:val="28"/>
    </w:rPr>
  </w:style>
  <w:style w:type="character" w:customStyle="1" w:styleId="Heading5Char">
    <w:name w:val="Heading 5 Char"/>
    <w:basedOn w:val="DefaultParagraphFont"/>
    <w:link w:val="Heading5"/>
    <w:semiHidden/>
    <w:rsid w:val="00426662"/>
    <w:rPr>
      <w:rFonts w:ascii="Arial" w:hAnsi="Arial"/>
      <w:b/>
      <w:bCs/>
      <w:i/>
      <w:iCs/>
      <w:sz w:val="26"/>
      <w:szCs w:val="26"/>
    </w:rPr>
  </w:style>
  <w:style w:type="character" w:customStyle="1" w:styleId="Heading6Char">
    <w:name w:val="Heading 6 Char"/>
    <w:basedOn w:val="DefaultParagraphFont"/>
    <w:link w:val="Heading6"/>
    <w:semiHidden/>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semiHidden/>
    <w:rsid w:val="00426662"/>
    <w:rPr>
      <w:rFonts w:ascii="Arial" w:hAnsi="Arial" w:cs="Arial"/>
      <w:sz w:val="22"/>
      <w:szCs w:val="22"/>
    </w:rPr>
  </w:style>
  <w:style w:type="numbering" w:styleId="ArticleSection">
    <w:name w:val="Outline List 3"/>
    <w:basedOn w:val="NoList"/>
    <w:rsid w:val="00426662"/>
    <w:pPr>
      <w:numPr>
        <w:numId w:val="6"/>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8"/>
      </w:numPr>
    </w:pPr>
  </w:style>
  <w:style w:type="paragraph" w:styleId="ListBullet2">
    <w:name w:val="List Bullet 2"/>
    <w:basedOn w:val="Normal"/>
    <w:rsid w:val="00426662"/>
    <w:pPr>
      <w:numPr>
        <w:numId w:val="10"/>
      </w:numPr>
    </w:pPr>
  </w:style>
  <w:style w:type="paragraph" w:styleId="ListBullet3">
    <w:name w:val="List Bullet 3"/>
    <w:basedOn w:val="Normal"/>
    <w:rsid w:val="00426662"/>
    <w:pPr>
      <w:numPr>
        <w:numId w:val="12"/>
      </w:numPr>
    </w:pPr>
  </w:style>
  <w:style w:type="paragraph" w:styleId="ListBullet4">
    <w:name w:val="List Bullet 4"/>
    <w:basedOn w:val="Normal"/>
    <w:rsid w:val="00426662"/>
    <w:pPr>
      <w:numPr>
        <w:numId w:val="14"/>
      </w:numPr>
    </w:pPr>
  </w:style>
  <w:style w:type="paragraph" w:styleId="ListBullet5">
    <w:name w:val="List Bullet 5"/>
    <w:basedOn w:val="Normal"/>
    <w:rsid w:val="00426662"/>
    <w:pPr>
      <w:numPr>
        <w:numId w:val="16"/>
      </w:numPr>
    </w:pPr>
  </w:style>
  <w:style w:type="paragraph" w:styleId="ListContinue">
    <w:name w:val="List Continue"/>
    <w:basedOn w:val="Normal"/>
    <w:link w:val="ListContinueChar"/>
    <w:qFormat/>
    <w:rsid w:val="00426662"/>
    <w:pPr>
      <w:numPr>
        <w:numId w:val="17"/>
      </w:numPr>
    </w:pPr>
  </w:style>
  <w:style w:type="character" w:customStyle="1" w:styleId="ListContinueChar">
    <w:name w:val="List Continue Char"/>
    <w:basedOn w:val="DefaultParagraphFont"/>
    <w:link w:val="ListContinue"/>
    <w:rsid w:val="00426662"/>
    <w:rPr>
      <w:rFonts w:ascii="Arial" w:hAnsi="Arial"/>
      <w:sz w:val="22"/>
      <w:szCs w:val="22"/>
    </w:rPr>
  </w:style>
  <w:style w:type="paragraph" w:styleId="ListContinue2">
    <w:name w:val="List Continue 2"/>
    <w:basedOn w:val="Normal"/>
    <w:qFormat/>
    <w:rsid w:val="00426662"/>
    <w:pPr>
      <w:numPr>
        <w:numId w:val="18"/>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20"/>
      </w:numPr>
    </w:pPr>
  </w:style>
  <w:style w:type="paragraph" w:styleId="ListNumber2">
    <w:name w:val="List Number 2"/>
    <w:basedOn w:val="Normal"/>
    <w:rsid w:val="00426662"/>
    <w:pPr>
      <w:numPr>
        <w:numId w:val="22"/>
      </w:numPr>
    </w:pPr>
  </w:style>
  <w:style w:type="paragraph" w:styleId="ListNumber3">
    <w:name w:val="List Number 3"/>
    <w:basedOn w:val="Normal"/>
    <w:rsid w:val="00426662"/>
    <w:pPr>
      <w:numPr>
        <w:numId w:val="24"/>
      </w:numPr>
    </w:pPr>
  </w:style>
  <w:style w:type="paragraph" w:styleId="ListNumber4">
    <w:name w:val="List Number 4"/>
    <w:basedOn w:val="Normal"/>
    <w:rsid w:val="00426662"/>
    <w:pPr>
      <w:numPr>
        <w:numId w:val="26"/>
      </w:numPr>
    </w:pPr>
  </w:style>
  <w:style w:type="paragraph" w:styleId="ListNumber5">
    <w:name w:val="List Number 5"/>
    <w:basedOn w:val="Normal"/>
    <w:rsid w:val="00426662"/>
    <w:pPr>
      <w:numPr>
        <w:numId w:val="28"/>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uiPriority w:val="99"/>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01D1D"/>
    <w:rPr>
      <w:rFonts w:ascii="Arial" w:hAnsi="Arial"/>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62E0"/>
    <w:rPr>
      <w:b/>
      <w:noProof w:val="0"/>
      <w:color w:val="F28E00"/>
      <w:sz w:val="24"/>
      <w:szCs w:val="32"/>
    </w:rPr>
  </w:style>
  <w:style w:type="character" w:customStyle="1" w:styleId="TitleChar">
    <w:name w:val="Title Char"/>
    <w:basedOn w:val="DefaultParagraphFont"/>
    <w:link w:val="Title"/>
    <w:rsid w:val="004A62E0"/>
    <w:rPr>
      <w:rFonts w:ascii="Arial" w:hAnsi="Arial"/>
      <w:b/>
      <w:color w:val="F28E00"/>
      <w:sz w:val="24"/>
      <w:szCs w:val="32"/>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sz w:val="24"/>
    </w:rPr>
  </w:style>
  <w:style w:type="paragraph" w:styleId="TOC2">
    <w:name w:val="toc 2"/>
    <w:basedOn w:val="Normal"/>
    <w:next w:val="Normal"/>
    <w:autoRedefine/>
    <w:uiPriority w:val="39"/>
    <w:rsid w:val="00426662"/>
    <w:pPr>
      <w:tabs>
        <w:tab w:val="right" w:leader="dot" w:pos="9639"/>
      </w:tabs>
      <w:spacing w:line="340" w:lineRule="exact"/>
      <w:ind w:left="360"/>
    </w:pPr>
    <w:rPr>
      <w:sz w:val="24"/>
    </w:rPr>
  </w:style>
  <w:style w:type="paragraph" w:styleId="TOC3">
    <w:name w:val="toc 3"/>
    <w:basedOn w:val="Normal"/>
    <w:next w:val="Normal"/>
    <w:autoRedefine/>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rsid w:val="001513CC"/>
    <w:pPr>
      <w:ind w:left="1134"/>
    </w:pPr>
    <w:rPr>
      <w:szCs w:val="20"/>
    </w:rPr>
  </w:style>
  <w:style w:type="character" w:customStyle="1" w:styleId="CommentTextChar">
    <w:name w:val="Comment Text Char"/>
    <w:basedOn w:val="DefaultParagraphFont"/>
    <w:link w:val="CommentText"/>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29"/>
      </w:numPr>
      <w:spacing w:before="120" w:after="240"/>
      <w:jc w:val="center"/>
    </w:pPr>
    <w:rPr>
      <w:rFonts w:ascii="Arial Bold" w:hAnsi="Arial Bold"/>
      <w:b/>
      <w:iCs/>
      <w:color w:val="000000"/>
      <w:szCs w:val="20"/>
      <w:lang w:eastAsia="en-US"/>
    </w:rPr>
  </w:style>
  <w:style w:type="paragraph" w:customStyle="1" w:styleId="E-Headingnonum2ndlevel">
    <w:name w:val="E-Heading no num 2nd level"/>
    <w:basedOn w:val="Normal"/>
    <w:next w:val="E-paragraphdefault"/>
    <w:link w:val="E-Headingnonum2ndlevelChar"/>
    <w:rsid w:val="00072776"/>
    <w:pPr>
      <w:keepNext/>
      <w:spacing w:before="360" w:after="120" w:line="300" w:lineRule="atLeast"/>
      <w:ind w:left="1134"/>
      <w:jc w:val="both"/>
    </w:pPr>
    <w:rPr>
      <w:rFonts w:ascii="Arial Bold" w:hAnsi="Arial Bold"/>
      <w:sz w:val="26"/>
      <w:szCs w:val="20"/>
    </w:rPr>
  </w:style>
  <w:style w:type="character" w:customStyle="1" w:styleId="E-Headingnonum2ndlevelChar">
    <w:name w:val="E-Heading no num 2nd level Char"/>
    <w:link w:val="E-Headingnonum2ndlevel"/>
    <w:rsid w:val="00072776"/>
    <w:rPr>
      <w:rFonts w:ascii="Arial Bold" w:hAnsi="Arial Bold"/>
      <w:sz w:val="26"/>
    </w:rPr>
  </w:style>
  <w:style w:type="paragraph" w:customStyle="1" w:styleId="FormsText11">
    <w:name w:val="Forms Text 11"/>
    <w:semiHidden/>
    <w:rsid w:val="00512C6C"/>
    <w:rPr>
      <w:rFonts w:ascii="Arial" w:hAnsi="Arial"/>
      <w:sz w:val="22"/>
      <w:lang w:val="en-US"/>
    </w:rPr>
  </w:style>
  <w:style w:type="paragraph" w:customStyle="1" w:styleId="FormText">
    <w:name w:val="Form Text"/>
    <w:basedOn w:val="Normal"/>
    <w:semiHidden/>
    <w:rsid w:val="00765B47"/>
    <w:pPr>
      <w:spacing w:before="60" w:after="60" w:line="240" w:lineRule="atLeast"/>
    </w:pPr>
  </w:style>
  <w:style w:type="paragraph" w:customStyle="1" w:styleId="FormsText">
    <w:name w:val="Forms Text"/>
    <w:link w:val="FormsTextChar"/>
    <w:semiHidden/>
    <w:rsid w:val="00765B47"/>
    <w:rPr>
      <w:rFonts w:ascii="Arial" w:hAnsi="Arial"/>
      <w:sz w:val="24"/>
      <w:lang w:val="en-US"/>
    </w:rPr>
  </w:style>
  <w:style w:type="character" w:customStyle="1" w:styleId="FormsTextChar">
    <w:name w:val="Forms Text Char"/>
    <w:link w:val="FormsText"/>
    <w:semiHidden/>
    <w:rsid w:val="00765B47"/>
    <w:rPr>
      <w:rFonts w:ascii="Arial" w:hAnsi="Arial"/>
      <w:sz w:val="24"/>
      <w:lang w:val="en-US"/>
    </w:rPr>
  </w:style>
  <w:style w:type="character" w:customStyle="1" w:styleId="E-bold">
    <w:name w:val="E-bold"/>
    <w:rsid w:val="004A62E0"/>
    <w:rPr>
      <w:b/>
      <w:dstrike w:val="0"/>
      <w:szCs w:val="24"/>
      <w:vertAlign w:val="baseline"/>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952">
      <w:bodyDiv w:val="1"/>
      <w:marLeft w:val="0"/>
      <w:marRight w:val="0"/>
      <w:marTop w:val="0"/>
      <w:marBottom w:val="0"/>
      <w:divBdr>
        <w:top w:val="none" w:sz="0" w:space="0" w:color="auto"/>
        <w:left w:val="none" w:sz="0" w:space="0" w:color="auto"/>
        <w:bottom w:val="none" w:sz="0" w:space="0" w:color="auto"/>
        <w:right w:val="none" w:sz="0" w:space="0" w:color="auto"/>
      </w:divBdr>
    </w:div>
    <w:div w:id="805129348">
      <w:bodyDiv w:val="1"/>
      <w:marLeft w:val="0"/>
      <w:marRight w:val="0"/>
      <w:marTop w:val="0"/>
      <w:marBottom w:val="0"/>
      <w:divBdr>
        <w:top w:val="none" w:sz="0" w:space="0" w:color="auto"/>
        <w:left w:val="none" w:sz="0" w:space="0" w:color="auto"/>
        <w:bottom w:val="none" w:sz="0" w:space="0" w:color="auto"/>
        <w:right w:val="none" w:sz="0" w:space="0" w:color="auto"/>
      </w:divBdr>
    </w:div>
    <w:div w:id="1352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08DB-0A7E-4CBD-ABF1-5003A0A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825</Words>
  <Characters>4493</Characters>
  <Application>Microsoft Office Word</Application>
  <DocSecurity>0</DocSecurity>
  <Lines>561</Lines>
  <Paragraphs>312</Paragraphs>
  <ScaleCrop>false</ScaleCrop>
  <HeadingPairs>
    <vt:vector size="2" baseType="variant">
      <vt:variant>
        <vt:lpstr>Title</vt:lpstr>
      </vt:variant>
      <vt:variant>
        <vt:i4>1</vt:i4>
      </vt:variant>
    </vt:vector>
  </HeadingPairs>
  <TitlesOfParts>
    <vt:vector size="1" baseType="lpstr">
      <vt:lpstr>PR S 47117 FM250 V1.0 Inspection and Testing of Signalling – Level Crossing Site Inspection Form</vt:lpstr>
    </vt:vector>
  </TitlesOfParts>
  <Manager>Stuart Tweedie</Manager>
  <Company>Sydney Trains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FM250 V1.0 Inspection and Testing of Signalling – Level Crossing Site Inspection Form</dc:title>
  <dc:creator>Colin Darmenia</dc:creator>
  <cp:keywords>PR S 47117 FM250 V1.0 Inspection and Testing of Signalling – Level Crossing Site Inspection Form</cp:keywords>
  <dc:description>PR S 47117 FM250 V1.0_x000d_
Date in Force: 20 November 2019</dc:description>
  <cp:lastModifiedBy>Santos, Joanna</cp:lastModifiedBy>
  <cp:revision>4</cp:revision>
  <cp:lastPrinted>2019-03-06T06:01:00Z</cp:lastPrinted>
  <dcterms:created xsi:type="dcterms:W3CDTF">2019-11-20T01:17:00Z</dcterms:created>
  <dcterms:modified xsi:type="dcterms:W3CDTF">2019-11-20T01:22:00Z</dcterms:modified>
  <cp:category>Engineering Form - Signalling and Control Systems</cp:category>
</cp:coreProperties>
</file>