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08"/>
        <w:gridCol w:w="1559"/>
      </w:tblGrid>
      <w:tr w:rsidR="00392FBE" w:rsidRPr="000D7A33" w:rsidTr="00392FBE">
        <w:trPr>
          <w:cantSplit/>
          <w:trHeight w:val="498"/>
        </w:trPr>
        <w:tc>
          <w:tcPr>
            <w:tcW w:w="6947" w:type="dxa"/>
            <w:gridSpan w:val="5"/>
            <w:vMerge w:val="restart"/>
            <w:tcBorders>
              <w:top w:val="single" w:sz="12" w:space="0" w:color="auto"/>
              <w:left w:val="single" w:sz="12" w:space="0" w:color="auto"/>
            </w:tcBorders>
            <w:vAlign w:val="center"/>
          </w:tcPr>
          <w:p w:rsidR="00392FBE" w:rsidRPr="001641DA" w:rsidRDefault="00392FBE"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392FBE" w:rsidRPr="000D7A33" w:rsidRDefault="00392FBE" w:rsidP="00A27F32">
            <w:pPr>
              <w:ind w:left="0"/>
              <w:jc w:val="center"/>
              <w:rPr>
                <w:rFonts w:cs="Tahoma"/>
                <w:szCs w:val="16"/>
              </w:rPr>
            </w:pPr>
            <w:r w:rsidRPr="001641DA">
              <w:rPr>
                <w:rFonts w:cs="Tahoma"/>
                <w:b/>
                <w:sz w:val="28"/>
                <w:szCs w:val="28"/>
              </w:rPr>
              <w:t>Part 1</w:t>
            </w:r>
          </w:p>
        </w:tc>
        <w:tc>
          <w:tcPr>
            <w:tcW w:w="2267" w:type="dxa"/>
            <w:gridSpan w:val="2"/>
            <w:tcBorders>
              <w:top w:val="single" w:sz="12" w:space="0" w:color="auto"/>
              <w:bottom w:val="single" w:sz="4" w:space="0" w:color="auto"/>
              <w:right w:val="single" w:sz="12" w:space="0" w:color="auto"/>
            </w:tcBorders>
            <w:vAlign w:val="center"/>
          </w:tcPr>
          <w:p w:rsidR="00392FBE" w:rsidRPr="000D7A33" w:rsidRDefault="00392FBE" w:rsidP="00A27F32">
            <w:pPr>
              <w:ind w:left="0"/>
              <w:rPr>
                <w:rFonts w:cs="Tahoma"/>
                <w:b/>
                <w:szCs w:val="16"/>
              </w:rPr>
            </w:pPr>
            <w:r w:rsidRPr="000D7A33">
              <w:rPr>
                <w:rFonts w:cs="Tahoma"/>
                <w:b/>
                <w:szCs w:val="16"/>
              </w:rPr>
              <w:t xml:space="preserve">No. </w:t>
            </w:r>
          </w:p>
        </w:tc>
      </w:tr>
      <w:tr w:rsidR="00392FBE" w:rsidRPr="000D7A33" w:rsidTr="00392FBE">
        <w:trPr>
          <w:cantSplit/>
          <w:trHeight w:val="406"/>
        </w:trPr>
        <w:tc>
          <w:tcPr>
            <w:tcW w:w="6947" w:type="dxa"/>
            <w:gridSpan w:val="5"/>
            <w:vMerge/>
            <w:tcBorders>
              <w:left w:val="single" w:sz="12" w:space="0" w:color="auto"/>
            </w:tcBorders>
            <w:vAlign w:val="center"/>
          </w:tcPr>
          <w:p w:rsidR="00392FBE" w:rsidRPr="000D7A33" w:rsidRDefault="00392FBE" w:rsidP="00A27F32">
            <w:pPr>
              <w:ind w:left="0"/>
              <w:rPr>
                <w:rFonts w:cs="Tahoma"/>
                <w:szCs w:val="16"/>
                <w:lang w:val="en-US"/>
              </w:rPr>
            </w:pPr>
          </w:p>
        </w:tc>
        <w:tc>
          <w:tcPr>
            <w:tcW w:w="2267" w:type="dxa"/>
            <w:gridSpan w:val="2"/>
            <w:tcBorders>
              <w:bottom w:val="single" w:sz="4" w:space="0" w:color="auto"/>
              <w:right w:val="single" w:sz="12" w:space="0" w:color="auto"/>
            </w:tcBorders>
            <w:vAlign w:val="center"/>
          </w:tcPr>
          <w:p w:rsidR="00392FBE" w:rsidRPr="000D7A33" w:rsidRDefault="00392FBE" w:rsidP="00A27F32">
            <w:pPr>
              <w:ind w:left="0"/>
              <w:jc w:val="right"/>
              <w:rPr>
                <w:rFonts w:cs="Tahoma"/>
                <w:b/>
                <w:szCs w:val="16"/>
              </w:rPr>
            </w:pPr>
            <w:r w:rsidRPr="000D7A33">
              <w:rPr>
                <w:rFonts w:cs="Tahoma"/>
                <w:b/>
                <w:szCs w:val="16"/>
              </w:rPr>
              <w:t>Page 1 of 2</w:t>
            </w:r>
          </w:p>
        </w:tc>
      </w:tr>
      <w:tr w:rsidR="00392FBE" w:rsidRPr="000D7A33" w:rsidTr="00392FBE">
        <w:trPr>
          <w:cantSplit/>
          <w:trHeight w:val="454"/>
        </w:trPr>
        <w:tc>
          <w:tcPr>
            <w:tcW w:w="6947" w:type="dxa"/>
            <w:gridSpan w:val="5"/>
            <w:tcBorders>
              <w:left w:val="single" w:sz="12" w:space="0" w:color="auto"/>
            </w:tcBorders>
            <w:vAlign w:val="center"/>
          </w:tcPr>
          <w:p w:rsidR="00392FBE" w:rsidRPr="000D7A33" w:rsidRDefault="00392FBE" w:rsidP="00A27F32">
            <w:pPr>
              <w:ind w:left="0"/>
              <w:rPr>
                <w:rFonts w:cs="Tahoma"/>
                <w:b/>
                <w:szCs w:val="16"/>
              </w:rPr>
            </w:pPr>
            <w:r w:rsidRPr="000D7A33">
              <w:rPr>
                <w:rFonts w:cs="Tahoma"/>
                <w:b/>
                <w:szCs w:val="16"/>
              </w:rPr>
              <w:t>Project:</w:t>
            </w:r>
          </w:p>
        </w:tc>
        <w:tc>
          <w:tcPr>
            <w:tcW w:w="2267" w:type="dxa"/>
            <w:gridSpan w:val="2"/>
            <w:tcBorders>
              <w:right w:val="single" w:sz="12" w:space="0" w:color="auto"/>
            </w:tcBorders>
            <w:vAlign w:val="center"/>
          </w:tcPr>
          <w:p w:rsidR="00392FBE" w:rsidRPr="000D7A33" w:rsidRDefault="00392FBE" w:rsidP="00A27F32">
            <w:pPr>
              <w:ind w:left="0"/>
              <w:rPr>
                <w:rFonts w:cs="Tahoma"/>
                <w:b/>
                <w:szCs w:val="16"/>
              </w:rPr>
            </w:pPr>
            <w:r w:rsidRPr="000D7A33">
              <w:rPr>
                <w:rFonts w:cs="Tahoma"/>
                <w:b/>
                <w:szCs w:val="16"/>
              </w:rPr>
              <w:t>Register No:</w:t>
            </w:r>
          </w:p>
        </w:tc>
      </w:tr>
      <w:tr w:rsidR="00392FBE" w:rsidRPr="000D7A33" w:rsidTr="00392FBE">
        <w:trPr>
          <w:cantSplit/>
          <w:trHeight w:val="454"/>
        </w:trPr>
        <w:tc>
          <w:tcPr>
            <w:tcW w:w="3687" w:type="dxa"/>
            <w:gridSpan w:val="4"/>
            <w:tcBorders>
              <w:left w:val="single" w:sz="12" w:space="0" w:color="auto"/>
              <w:right w:val="nil"/>
            </w:tcBorders>
            <w:vAlign w:val="center"/>
          </w:tcPr>
          <w:p w:rsidR="00392FBE" w:rsidRPr="000D7A33" w:rsidRDefault="00392FBE" w:rsidP="00A27F32">
            <w:pPr>
              <w:ind w:left="0"/>
              <w:rPr>
                <w:rFonts w:cs="Tahoma"/>
                <w:b/>
                <w:szCs w:val="16"/>
              </w:rPr>
            </w:pPr>
            <w:r w:rsidRPr="000D7A33">
              <w:rPr>
                <w:rFonts w:cs="Tahoma"/>
                <w:b/>
                <w:szCs w:val="16"/>
              </w:rPr>
              <w:t>Shift Time from:</w:t>
            </w:r>
          </w:p>
        </w:tc>
        <w:tc>
          <w:tcPr>
            <w:tcW w:w="3260" w:type="dxa"/>
            <w:tcBorders>
              <w:left w:val="nil"/>
              <w:right w:val="single" w:sz="4" w:space="0" w:color="auto"/>
            </w:tcBorders>
            <w:vAlign w:val="center"/>
          </w:tcPr>
          <w:p w:rsidR="00392FBE" w:rsidRPr="000D7A33" w:rsidRDefault="00392FBE" w:rsidP="00A27F32">
            <w:pPr>
              <w:ind w:left="0"/>
              <w:rPr>
                <w:rFonts w:cs="Tahoma"/>
                <w:b/>
                <w:szCs w:val="16"/>
              </w:rPr>
            </w:pPr>
            <w:r w:rsidRPr="000D7A33">
              <w:rPr>
                <w:rFonts w:cs="Tahoma"/>
                <w:b/>
                <w:szCs w:val="16"/>
              </w:rPr>
              <w:t>To:</w:t>
            </w:r>
          </w:p>
        </w:tc>
        <w:tc>
          <w:tcPr>
            <w:tcW w:w="2267" w:type="dxa"/>
            <w:gridSpan w:val="2"/>
            <w:tcBorders>
              <w:left w:val="nil"/>
              <w:right w:val="single" w:sz="12" w:space="0" w:color="auto"/>
            </w:tcBorders>
            <w:vAlign w:val="center"/>
          </w:tcPr>
          <w:p w:rsidR="00392FBE" w:rsidRPr="000D7A33" w:rsidRDefault="00392FBE" w:rsidP="00A27F32">
            <w:pPr>
              <w:ind w:left="0"/>
              <w:rPr>
                <w:rFonts w:cs="Tahoma"/>
                <w:b/>
                <w:szCs w:val="16"/>
              </w:rPr>
            </w:pPr>
            <w:r w:rsidRPr="000D7A33">
              <w:rPr>
                <w:rFonts w:cs="Tahoma"/>
                <w:b/>
                <w:szCs w:val="16"/>
              </w:rPr>
              <w:t>Date:</w:t>
            </w:r>
          </w:p>
        </w:tc>
      </w:tr>
      <w:tr w:rsidR="00392FBE" w:rsidRPr="000D7A33" w:rsidTr="00392FBE">
        <w:trPr>
          <w:cantSplit/>
          <w:trHeight w:val="454"/>
        </w:trPr>
        <w:tc>
          <w:tcPr>
            <w:tcW w:w="1843" w:type="dxa"/>
            <w:gridSpan w:val="2"/>
            <w:tcBorders>
              <w:left w:val="single" w:sz="12" w:space="0" w:color="auto"/>
              <w:right w:val="nil"/>
            </w:tcBorders>
            <w:vAlign w:val="center"/>
          </w:tcPr>
          <w:p w:rsidR="00392FBE" w:rsidRPr="000D7A33" w:rsidRDefault="00392FBE" w:rsidP="00A27F32">
            <w:pPr>
              <w:ind w:left="0"/>
              <w:rPr>
                <w:rFonts w:cs="Tahoma"/>
                <w:b/>
                <w:szCs w:val="16"/>
              </w:rPr>
            </w:pPr>
            <w:r w:rsidRPr="000D7A33">
              <w:rPr>
                <w:rFonts w:cs="Tahoma"/>
                <w:b/>
                <w:szCs w:val="16"/>
              </w:rPr>
              <w:t xml:space="preserve">Issued to: </w:t>
            </w:r>
          </w:p>
        </w:tc>
        <w:tc>
          <w:tcPr>
            <w:tcW w:w="5104" w:type="dxa"/>
            <w:gridSpan w:val="3"/>
            <w:tcBorders>
              <w:left w:val="nil"/>
              <w:right w:val="single" w:sz="4" w:space="0" w:color="auto"/>
            </w:tcBorders>
            <w:vAlign w:val="center"/>
          </w:tcPr>
          <w:p w:rsidR="00392FBE" w:rsidRPr="000D7A33" w:rsidRDefault="00392FBE" w:rsidP="00A27F32">
            <w:pPr>
              <w:ind w:left="0"/>
              <w:rPr>
                <w:rFonts w:cs="Tahoma"/>
                <w:b/>
                <w:szCs w:val="16"/>
              </w:rPr>
            </w:pPr>
          </w:p>
        </w:tc>
        <w:tc>
          <w:tcPr>
            <w:tcW w:w="2267" w:type="dxa"/>
            <w:gridSpan w:val="2"/>
            <w:tcBorders>
              <w:left w:val="nil"/>
              <w:right w:val="single" w:sz="12" w:space="0" w:color="auto"/>
            </w:tcBorders>
            <w:vAlign w:val="center"/>
          </w:tcPr>
          <w:p w:rsidR="00392FBE" w:rsidRPr="000D7A33" w:rsidRDefault="00392FBE" w:rsidP="00A27F32">
            <w:pPr>
              <w:ind w:left="0"/>
              <w:rPr>
                <w:rFonts w:cs="Tahoma"/>
                <w:b/>
                <w:szCs w:val="16"/>
              </w:rPr>
            </w:pPr>
            <w:r w:rsidRPr="000D7A33">
              <w:rPr>
                <w:rFonts w:cs="Tahoma"/>
                <w:b/>
                <w:szCs w:val="16"/>
              </w:rPr>
              <w:t>Team No:</w:t>
            </w:r>
          </w:p>
        </w:tc>
      </w:tr>
      <w:tr w:rsidR="00392FBE" w:rsidRPr="000D7A33" w:rsidTr="00392FBE">
        <w:trPr>
          <w:cantSplit/>
          <w:trHeight w:val="454"/>
        </w:trPr>
        <w:tc>
          <w:tcPr>
            <w:tcW w:w="1843" w:type="dxa"/>
            <w:gridSpan w:val="2"/>
            <w:tcBorders>
              <w:left w:val="single" w:sz="12" w:space="0" w:color="auto"/>
              <w:right w:val="nil"/>
            </w:tcBorders>
            <w:vAlign w:val="center"/>
          </w:tcPr>
          <w:p w:rsidR="00392FBE" w:rsidRPr="000D7A33" w:rsidRDefault="00392FBE" w:rsidP="00A27F32">
            <w:pPr>
              <w:ind w:left="0"/>
              <w:rPr>
                <w:rFonts w:cs="Tahoma"/>
                <w:b/>
                <w:szCs w:val="16"/>
              </w:rPr>
            </w:pPr>
            <w:r w:rsidRPr="000D7A33">
              <w:rPr>
                <w:rFonts w:cs="Tahoma"/>
                <w:b/>
                <w:szCs w:val="16"/>
              </w:rPr>
              <w:t xml:space="preserve">Package Lead: </w:t>
            </w:r>
          </w:p>
        </w:tc>
        <w:tc>
          <w:tcPr>
            <w:tcW w:w="5104" w:type="dxa"/>
            <w:gridSpan w:val="3"/>
            <w:tcBorders>
              <w:left w:val="nil"/>
              <w:right w:val="single" w:sz="4" w:space="0" w:color="auto"/>
            </w:tcBorders>
            <w:vAlign w:val="center"/>
          </w:tcPr>
          <w:p w:rsidR="00392FBE" w:rsidRPr="000D7A33" w:rsidRDefault="00392FBE" w:rsidP="00A27F32">
            <w:pPr>
              <w:ind w:left="0"/>
              <w:rPr>
                <w:rFonts w:cs="Tahoma"/>
                <w:b/>
                <w:szCs w:val="16"/>
              </w:rPr>
            </w:pPr>
          </w:p>
        </w:tc>
        <w:tc>
          <w:tcPr>
            <w:tcW w:w="2267" w:type="dxa"/>
            <w:gridSpan w:val="2"/>
            <w:tcBorders>
              <w:left w:val="nil"/>
              <w:right w:val="single" w:sz="12" w:space="0" w:color="auto"/>
            </w:tcBorders>
            <w:vAlign w:val="center"/>
          </w:tcPr>
          <w:p w:rsidR="00392FBE" w:rsidRPr="000D7A33" w:rsidRDefault="00392FBE" w:rsidP="00A27F32">
            <w:pPr>
              <w:ind w:left="0"/>
              <w:rPr>
                <w:rFonts w:cs="Tahoma"/>
                <w:b/>
                <w:szCs w:val="16"/>
              </w:rPr>
            </w:pPr>
            <w:r w:rsidRPr="000D7A33">
              <w:rPr>
                <w:rFonts w:cs="Tahoma"/>
                <w:b/>
                <w:szCs w:val="16"/>
              </w:rPr>
              <w:t>Version No:</w:t>
            </w:r>
          </w:p>
        </w:tc>
      </w:tr>
      <w:tr w:rsidR="00392FBE" w:rsidRPr="000D7A33" w:rsidTr="00392FBE">
        <w:trPr>
          <w:cantSplit/>
          <w:trHeight w:val="454"/>
        </w:trPr>
        <w:tc>
          <w:tcPr>
            <w:tcW w:w="1843" w:type="dxa"/>
            <w:gridSpan w:val="2"/>
            <w:tcBorders>
              <w:left w:val="single" w:sz="12" w:space="0" w:color="auto"/>
              <w:right w:val="nil"/>
            </w:tcBorders>
            <w:vAlign w:val="center"/>
          </w:tcPr>
          <w:p w:rsidR="00392FBE" w:rsidRPr="000D7A33" w:rsidRDefault="00392FBE" w:rsidP="00A27F32">
            <w:pPr>
              <w:ind w:left="0"/>
              <w:rPr>
                <w:rFonts w:cs="Tahoma"/>
                <w:b/>
                <w:szCs w:val="16"/>
              </w:rPr>
            </w:pPr>
            <w:r w:rsidRPr="000D7A33">
              <w:rPr>
                <w:rFonts w:cs="Tahoma"/>
                <w:b/>
                <w:szCs w:val="16"/>
              </w:rPr>
              <w:t>Activity:</w:t>
            </w:r>
          </w:p>
        </w:tc>
        <w:tc>
          <w:tcPr>
            <w:tcW w:w="7371" w:type="dxa"/>
            <w:gridSpan w:val="5"/>
            <w:tcBorders>
              <w:left w:val="nil"/>
              <w:right w:val="single" w:sz="12" w:space="0" w:color="auto"/>
            </w:tcBorders>
            <w:vAlign w:val="center"/>
          </w:tcPr>
          <w:p w:rsidR="00392FBE" w:rsidRPr="000D7A33" w:rsidRDefault="00392FBE" w:rsidP="00A27F32">
            <w:pPr>
              <w:ind w:left="0"/>
              <w:rPr>
                <w:rFonts w:cs="Tahoma"/>
                <w:b/>
                <w:szCs w:val="16"/>
              </w:rPr>
            </w:pPr>
            <w:r w:rsidRPr="002469E5">
              <w:rPr>
                <w:rFonts w:cs="Tahoma"/>
                <w:b/>
                <w:sz w:val="22"/>
                <w:szCs w:val="22"/>
              </w:rPr>
              <w:t>PRODUCTION TAMPING</w:t>
            </w:r>
          </w:p>
        </w:tc>
      </w:tr>
      <w:tr w:rsidR="00392FBE" w:rsidRPr="000D7A33" w:rsidTr="00392FBE">
        <w:trPr>
          <w:cantSplit/>
          <w:trHeight w:hRule="exact" w:val="612"/>
        </w:trPr>
        <w:tc>
          <w:tcPr>
            <w:tcW w:w="9214" w:type="dxa"/>
            <w:gridSpan w:val="7"/>
            <w:tcBorders>
              <w:left w:val="single" w:sz="12" w:space="0" w:color="auto"/>
              <w:bottom w:val="single" w:sz="4" w:space="0" w:color="auto"/>
              <w:right w:val="single" w:sz="12" w:space="0" w:color="auto"/>
            </w:tcBorders>
            <w:vAlign w:val="center"/>
          </w:tcPr>
          <w:p w:rsidR="00392FBE" w:rsidRPr="000D7A33" w:rsidRDefault="00392FBE"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w:t>
            </w:r>
          </w:p>
        </w:tc>
      </w:tr>
      <w:tr w:rsidR="00392FBE" w:rsidRPr="000D7A33" w:rsidTr="00392FBE">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392FBE" w:rsidRPr="000D7A33" w:rsidRDefault="00392FBE"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392FBE" w:rsidRPr="000D7A33" w:rsidRDefault="00392FBE" w:rsidP="00A27F32">
            <w:pPr>
              <w:ind w:left="0"/>
              <w:rPr>
                <w:rFonts w:cs="Tahoma"/>
                <w:b/>
                <w:szCs w:val="16"/>
              </w:rPr>
            </w:pPr>
            <w:r w:rsidRPr="000D7A33">
              <w:rPr>
                <w:rFonts w:cs="Tahoma"/>
                <w:b/>
                <w:szCs w:val="16"/>
              </w:rPr>
              <w:t>Task No.</w:t>
            </w:r>
          </w:p>
        </w:tc>
        <w:tc>
          <w:tcPr>
            <w:tcW w:w="5528" w:type="dxa"/>
            <w:gridSpan w:val="3"/>
            <w:tcBorders>
              <w:top w:val="single" w:sz="4" w:space="0" w:color="auto"/>
              <w:bottom w:val="single" w:sz="4" w:space="0" w:color="auto"/>
            </w:tcBorders>
            <w:shd w:val="clear" w:color="auto" w:fill="D9D9D9" w:themeFill="background1" w:themeFillShade="D9"/>
            <w:vAlign w:val="center"/>
          </w:tcPr>
          <w:p w:rsidR="00392FBE" w:rsidRPr="000D7A33" w:rsidRDefault="00392FBE" w:rsidP="00A27F32">
            <w:pPr>
              <w:ind w:left="0"/>
              <w:rPr>
                <w:rFonts w:cs="Tahoma"/>
                <w:b/>
                <w:szCs w:val="16"/>
              </w:rPr>
            </w:pPr>
            <w:r w:rsidRPr="000D7A33">
              <w:rPr>
                <w:rFonts w:cs="Tahoma"/>
                <w:b/>
                <w:szCs w:val="16"/>
                <w:lang w:val="en-US"/>
              </w:rPr>
              <w:t>WORK DESCRIPTION</w:t>
            </w:r>
          </w:p>
        </w:tc>
        <w:tc>
          <w:tcPr>
            <w:tcW w:w="1559" w:type="dxa"/>
            <w:tcBorders>
              <w:top w:val="single" w:sz="4" w:space="0" w:color="auto"/>
              <w:bottom w:val="single" w:sz="4" w:space="0" w:color="auto"/>
              <w:right w:val="single" w:sz="12" w:space="0" w:color="auto"/>
            </w:tcBorders>
            <w:shd w:val="clear" w:color="auto" w:fill="D9D9D9" w:themeFill="background1" w:themeFillShade="D9"/>
            <w:vAlign w:val="center"/>
          </w:tcPr>
          <w:p w:rsidR="00392FBE" w:rsidRPr="000D7A33" w:rsidRDefault="00392FBE" w:rsidP="00A27F32">
            <w:pPr>
              <w:ind w:left="0"/>
              <w:rPr>
                <w:rFonts w:cs="Tahoma"/>
                <w:b/>
                <w:szCs w:val="16"/>
              </w:rPr>
            </w:pPr>
            <w:r w:rsidRPr="000D7A33">
              <w:rPr>
                <w:rFonts w:cs="Tahoma"/>
                <w:b/>
                <w:szCs w:val="16"/>
              </w:rPr>
              <w:t>Completed</w:t>
            </w:r>
          </w:p>
          <w:p w:rsidR="00392FBE" w:rsidRPr="000D7A33" w:rsidRDefault="00392FBE" w:rsidP="00A27F32">
            <w:pPr>
              <w:ind w:left="0"/>
              <w:rPr>
                <w:rFonts w:cs="Tahoma"/>
                <w:b/>
                <w:szCs w:val="16"/>
              </w:rPr>
            </w:pPr>
            <w:r w:rsidRPr="000D7A33">
              <w:rPr>
                <w:rFonts w:cs="Tahoma"/>
                <w:b/>
                <w:szCs w:val="16"/>
              </w:rPr>
              <w:t>Name / Sign</w:t>
            </w: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7E2095" w:rsidRPr="000D7A33" w:rsidRDefault="007E2095" w:rsidP="004C1ACD">
            <w:pPr>
              <w:ind w:left="0"/>
              <w:rPr>
                <w:rFonts w:cs="Tahoma"/>
                <w:b/>
                <w:szCs w:val="16"/>
              </w:rPr>
            </w:pPr>
            <w:r w:rsidRPr="000D7A33">
              <w:rPr>
                <w:rFonts w:cs="Tahoma"/>
                <w:b/>
                <w:szCs w:val="16"/>
              </w:rPr>
              <w:t>1</w:t>
            </w: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1A</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Walk scope and ensure all track leads, ETCS balises and balise tail cables have been marked with agreed paint</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7E2095" w:rsidRPr="000D7A33" w:rsidRDefault="007E2095" w:rsidP="004C1ACD">
            <w:pPr>
              <w:ind w:left="0"/>
              <w:rPr>
                <w:rFonts w:cs="Tahoma"/>
                <w:b/>
                <w:szCs w:val="16"/>
              </w:rPr>
            </w:pPr>
            <w:r w:rsidRPr="000D7A33">
              <w:rPr>
                <w:rFonts w:cs="Tahoma"/>
                <w:b/>
                <w:szCs w:val="16"/>
              </w:rPr>
              <w:t>2</w:t>
            </w: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2A</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Where required dig out track leads / lower below sleeper level.</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7E2095" w:rsidRPr="000D7A33" w:rsidRDefault="007E2095" w:rsidP="004C1ACD">
            <w:pPr>
              <w:ind w:left="0"/>
              <w:rPr>
                <w:rFonts w:cs="Tahoma"/>
                <w:b/>
                <w:szCs w:val="16"/>
              </w:rPr>
            </w:pPr>
            <w:r w:rsidRPr="000D7A33">
              <w:rPr>
                <w:rFonts w:cs="Tahoma"/>
                <w:b/>
                <w:szCs w:val="16"/>
              </w:rPr>
              <w:t>3</w:t>
            </w: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3A</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Familiarise track staff with the location of equipment and any particular risks for the scope.</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00"/>
        </w:trPr>
        <w:tc>
          <w:tcPr>
            <w:tcW w:w="1276" w:type="dxa"/>
            <w:shd w:val="pct15" w:color="auto" w:fill="FFFFFF"/>
            <w:vAlign w:val="center"/>
          </w:tcPr>
          <w:p w:rsidR="007E2095" w:rsidRPr="000D7A33" w:rsidRDefault="007E2095" w:rsidP="004C1ACD">
            <w:pPr>
              <w:ind w:left="0"/>
              <w:rPr>
                <w:rFonts w:cs="Tahoma"/>
                <w:b/>
                <w:szCs w:val="16"/>
              </w:rPr>
            </w:pPr>
            <w:r w:rsidRPr="000D7A33">
              <w:rPr>
                <w:rFonts w:cs="Tahoma"/>
                <w:b/>
                <w:szCs w:val="16"/>
              </w:rPr>
              <w:t>4</w:t>
            </w:r>
          </w:p>
        </w:tc>
        <w:tc>
          <w:tcPr>
            <w:tcW w:w="851" w:type="dxa"/>
            <w:gridSpan w:val="2"/>
            <w:shd w:val="pct15" w:color="auto" w:fill="FFFFFF"/>
            <w:vAlign w:val="center"/>
          </w:tcPr>
          <w:p w:rsidR="007E2095" w:rsidRPr="000D7A33" w:rsidRDefault="007E2095" w:rsidP="004C1ACD">
            <w:pPr>
              <w:ind w:left="0"/>
              <w:rPr>
                <w:rFonts w:cs="Tahoma"/>
                <w:b/>
                <w:szCs w:val="16"/>
              </w:rPr>
            </w:pPr>
          </w:p>
        </w:tc>
        <w:tc>
          <w:tcPr>
            <w:tcW w:w="5528" w:type="dxa"/>
            <w:gridSpan w:val="3"/>
            <w:shd w:val="pct15" w:color="auto" w:fill="FFFFFF"/>
            <w:vAlign w:val="center"/>
          </w:tcPr>
          <w:p w:rsidR="007E2095" w:rsidRPr="000D7A33" w:rsidRDefault="007E2095" w:rsidP="004C1ACD">
            <w:pPr>
              <w:ind w:left="0"/>
              <w:rPr>
                <w:rFonts w:cs="Tahoma"/>
                <w:b/>
                <w:szCs w:val="16"/>
              </w:rPr>
            </w:pPr>
            <w:r w:rsidRPr="000D7A33">
              <w:rPr>
                <w:rFonts w:cs="Tahoma"/>
                <w:b/>
                <w:szCs w:val="16"/>
              </w:rPr>
              <w:t>Apparatus Inspection, Testing and Certification Activities.</w:t>
            </w:r>
          </w:p>
        </w:tc>
        <w:tc>
          <w:tcPr>
            <w:tcW w:w="1559" w:type="dxa"/>
            <w:shd w:val="pct15" w:color="auto" w:fill="FFFFFF"/>
            <w:vAlign w:val="center"/>
          </w:tcPr>
          <w:p w:rsidR="007E2095" w:rsidRPr="000D7A33" w:rsidRDefault="007E2095" w:rsidP="004C1ACD">
            <w:pPr>
              <w:ind w:left="0"/>
              <w:rPr>
                <w:rFonts w:cs="Tahoma"/>
                <w:b/>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7E2095" w:rsidRPr="000D7A33" w:rsidRDefault="007E2095" w:rsidP="004C1ACD">
            <w:pPr>
              <w:ind w:left="0"/>
              <w:rPr>
                <w:rFonts w:cs="Tahoma"/>
                <w:b/>
                <w:szCs w:val="16"/>
              </w:rPr>
            </w:pP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4A</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 xml:space="preserve">Walk scope, inspect all leads for damage, check tightness. </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7E2095" w:rsidRPr="000D7A33" w:rsidRDefault="007E2095" w:rsidP="004C1ACD">
            <w:pPr>
              <w:ind w:left="0"/>
              <w:rPr>
                <w:rFonts w:cs="Tahoma"/>
                <w:b/>
                <w:szCs w:val="16"/>
              </w:rPr>
            </w:pP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4B</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Record each track lead inspected on the attached tamping Log sheet</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7E2095" w:rsidRPr="000D7A33" w:rsidRDefault="007E2095" w:rsidP="004C1ACD">
            <w:pPr>
              <w:ind w:left="0"/>
              <w:rPr>
                <w:rFonts w:cs="Tahoma"/>
                <w:b/>
                <w:szCs w:val="16"/>
              </w:rPr>
            </w:pP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4C</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Record all repairs affected on the attached tamping log sheet.</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7E2095" w:rsidRPr="000D7A33" w:rsidRDefault="007E2095" w:rsidP="004C1ACD">
            <w:pPr>
              <w:ind w:left="0"/>
              <w:rPr>
                <w:rFonts w:cs="Tahoma"/>
                <w:b/>
                <w:szCs w:val="16"/>
              </w:rPr>
            </w:pP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4D</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Inspect all ETCS balises and tail cables for damage, check balises are securely fixed, and check balise tail cables connection for tightness.</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7E2095" w:rsidRPr="000D7A33" w:rsidRDefault="007E2095" w:rsidP="004C1ACD">
            <w:pPr>
              <w:ind w:left="0"/>
              <w:rPr>
                <w:rFonts w:cs="Tahoma"/>
                <w:b/>
                <w:szCs w:val="16"/>
              </w:rPr>
            </w:pP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4E</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Record all balises inspected on the tamping log sheet.</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7E2095" w:rsidRPr="000D7A33" w:rsidRDefault="007E2095" w:rsidP="004C1ACD">
            <w:pPr>
              <w:ind w:left="0"/>
              <w:rPr>
                <w:rFonts w:cs="Tahoma"/>
                <w:b/>
                <w:szCs w:val="16"/>
              </w:rPr>
            </w:pP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4F</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Inspect and test all Signalling within the limits of the tamping.</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7E2095" w:rsidRPr="000D7A33" w:rsidRDefault="007E2095" w:rsidP="004C1ACD">
            <w:pPr>
              <w:ind w:left="0"/>
              <w:rPr>
                <w:rFonts w:cs="Tahoma"/>
                <w:b/>
                <w:szCs w:val="16"/>
              </w:rPr>
            </w:pP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4G</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Arrange in conjunction with the signaller to visually check the operation and indications associated with the track circuits, trainstops and signals, for dark territory areas check the operation of the Signalling.</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7E2095" w:rsidRPr="000D7A33" w:rsidRDefault="007E2095" w:rsidP="004C1ACD">
            <w:pPr>
              <w:ind w:left="0"/>
              <w:rPr>
                <w:rFonts w:cs="Tahoma"/>
                <w:b/>
                <w:szCs w:val="16"/>
              </w:rPr>
            </w:pPr>
            <w:r w:rsidRPr="000D7A33">
              <w:rPr>
                <w:rFonts w:cs="Tahoma"/>
                <w:b/>
                <w:szCs w:val="16"/>
              </w:rPr>
              <w:t>5</w:t>
            </w: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5A</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Ensure the security of the apparatus, refit locks and secure doors.</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7E2095" w:rsidRPr="000D7A33" w:rsidRDefault="007E2095" w:rsidP="004C1ACD">
            <w:pPr>
              <w:ind w:left="0"/>
              <w:rPr>
                <w:rFonts w:cs="Tahoma"/>
                <w:b/>
                <w:szCs w:val="16"/>
              </w:rPr>
            </w:pPr>
            <w:r w:rsidRPr="000D7A33">
              <w:rPr>
                <w:rFonts w:cs="Tahoma"/>
                <w:b/>
                <w:szCs w:val="16"/>
              </w:rPr>
              <w:t>6</w:t>
            </w: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6A</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Ready to book back into use.</w:t>
            </w:r>
          </w:p>
        </w:tc>
        <w:tc>
          <w:tcPr>
            <w:tcW w:w="1559" w:type="dxa"/>
            <w:vAlign w:val="center"/>
          </w:tcPr>
          <w:p w:rsidR="007E2095" w:rsidRPr="000D7A33" w:rsidRDefault="007E2095" w:rsidP="004C1ACD">
            <w:pPr>
              <w:ind w:left="0"/>
              <w:rPr>
                <w:rFonts w:cs="Tahoma"/>
                <w:szCs w:val="16"/>
              </w:rPr>
            </w:pPr>
          </w:p>
        </w:tc>
      </w:tr>
      <w:tr w:rsidR="007E2095" w:rsidRPr="000D7A33"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40"/>
        </w:trPr>
        <w:tc>
          <w:tcPr>
            <w:tcW w:w="1276" w:type="dxa"/>
            <w:vAlign w:val="center"/>
          </w:tcPr>
          <w:p w:rsidR="007E2095" w:rsidRPr="000D7A33" w:rsidRDefault="007E2095" w:rsidP="004C1ACD">
            <w:pPr>
              <w:ind w:left="0"/>
              <w:rPr>
                <w:rFonts w:cs="Tahoma"/>
                <w:b/>
                <w:szCs w:val="16"/>
              </w:rPr>
            </w:pPr>
            <w:r w:rsidRPr="000D7A33">
              <w:rPr>
                <w:rFonts w:cs="Tahoma"/>
                <w:b/>
                <w:szCs w:val="16"/>
              </w:rPr>
              <w:t>7</w:t>
            </w:r>
          </w:p>
        </w:tc>
        <w:tc>
          <w:tcPr>
            <w:tcW w:w="851" w:type="dxa"/>
            <w:gridSpan w:val="2"/>
            <w:vAlign w:val="center"/>
          </w:tcPr>
          <w:p w:rsidR="007E2095" w:rsidRPr="000D7A33" w:rsidRDefault="007E2095" w:rsidP="004C1ACD">
            <w:pPr>
              <w:ind w:left="0"/>
              <w:rPr>
                <w:rFonts w:cs="Tahoma"/>
                <w:b/>
                <w:szCs w:val="16"/>
              </w:rPr>
            </w:pPr>
            <w:r w:rsidRPr="000D7A33">
              <w:rPr>
                <w:rFonts w:cs="Tahoma"/>
                <w:b/>
                <w:szCs w:val="16"/>
              </w:rPr>
              <w:t>7A</w:t>
            </w:r>
          </w:p>
        </w:tc>
        <w:tc>
          <w:tcPr>
            <w:tcW w:w="5528" w:type="dxa"/>
            <w:gridSpan w:val="3"/>
            <w:vAlign w:val="center"/>
          </w:tcPr>
          <w:p w:rsidR="007E2095" w:rsidRPr="000D7A33" w:rsidRDefault="007E2095" w:rsidP="004C1ACD">
            <w:pPr>
              <w:ind w:left="0"/>
              <w:rPr>
                <w:rFonts w:cs="Tahoma"/>
                <w:szCs w:val="16"/>
              </w:rPr>
            </w:pPr>
            <w:r w:rsidRPr="000D7A33">
              <w:rPr>
                <w:rFonts w:cs="Tahoma"/>
                <w:szCs w:val="16"/>
              </w:rPr>
              <w:t>Send Production Tamping / Grinding log as agreed to Regional signal representative at completion of work.</w:t>
            </w:r>
          </w:p>
        </w:tc>
        <w:tc>
          <w:tcPr>
            <w:tcW w:w="1559" w:type="dxa"/>
            <w:vAlign w:val="center"/>
          </w:tcPr>
          <w:p w:rsidR="007E2095" w:rsidRPr="000D7A33" w:rsidRDefault="007E2095" w:rsidP="004C1ACD">
            <w:pPr>
              <w:ind w:left="0"/>
              <w:rPr>
                <w:rFonts w:cs="Tahoma"/>
                <w:szCs w:val="16"/>
              </w:rPr>
            </w:pP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rsidP="00DD16B3">
      <w:pPr>
        <w:spacing w:after="200" w:line="240" w:lineRule="atLeast"/>
        <w:ind w:left="851"/>
        <w:jc w:val="center"/>
      </w:pPr>
      <w:r>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392FBE"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392FBE" w:rsidRPr="001641DA" w:rsidRDefault="00392FBE"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392FBE" w:rsidRPr="00201C47" w:rsidRDefault="00392FBE"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392FBE" w:rsidRPr="00232B7C" w:rsidRDefault="00392FBE" w:rsidP="00A27F32">
            <w:pPr>
              <w:ind w:left="0"/>
              <w:jc w:val="right"/>
              <w:rPr>
                <w:rFonts w:cs="Tahoma"/>
                <w:b/>
                <w:szCs w:val="20"/>
                <w:lang w:val="en-US"/>
              </w:rPr>
            </w:pPr>
            <w:r w:rsidRPr="00232B7C">
              <w:rPr>
                <w:rFonts w:cs="Tahoma"/>
                <w:b/>
                <w:szCs w:val="20"/>
              </w:rPr>
              <w:t>Page 2 of 2</w:t>
            </w:r>
          </w:p>
        </w:tc>
      </w:tr>
      <w:tr w:rsidR="00392FBE" w:rsidRPr="00201C47" w:rsidTr="00A27F32">
        <w:trPr>
          <w:trHeight w:val="254"/>
        </w:trPr>
        <w:tc>
          <w:tcPr>
            <w:tcW w:w="9214" w:type="dxa"/>
            <w:gridSpan w:val="5"/>
            <w:tcBorders>
              <w:top w:val="single" w:sz="2" w:space="0" w:color="auto"/>
              <w:bottom w:val="single" w:sz="2" w:space="0" w:color="auto"/>
            </w:tcBorders>
          </w:tcPr>
          <w:p w:rsidR="00392FBE" w:rsidRPr="00232B7C" w:rsidRDefault="00392FBE"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392FBE"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392FBE" w:rsidRPr="00201C47" w:rsidRDefault="00392FBE"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392FBE" w:rsidRPr="00201C47" w:rsidRDefault="00392FBE"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392FBE" w:rsidRPr="00201C47" w:rsidRDefault="00392FBE"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392FBE" w:rsidRPr="00201C47" w:rsidRDefault="00392FBE"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392FBE"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392FBE" w:rsidRPr="00201C47" w:rsidRDefault="00392FBE"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92FBE" w:rsidRPr="00201C47" w:rsidRDefault="00392FBE"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92FBE" w:rsidRPr="00201C47" w:rsidRDefault="00392FBE"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392FBE" w:rsidRPr="00232B7C" w:rsidRDefault="00392FBE"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392FBE" w:rsidRPr="00232B7C" w:rsidRDefault="00392FBE" w:rsidP="00A27F32">
            <w:pPr>
              <w:ind w:left="0"/>
              <w:rPr>
                <w:rFonts w:cs="Tahoma"/>
                <w:b/>
                <w:szCs w:val="16"/>
              </w:rPr>
            </w:pPr>
            <w:r w:rsidRPr="00232B7C">
              <w:rPr>
                <w:rFonts w:cs="Tahoma"/>
                <w:b/>
                <w:szCs w:val="16"/>
              </w:rPr>
              <w:t>Log       line Item</w:t>
            </w: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trHeight w:val="340"/>
        </w:trPr>
        <w:tc>
          <w:tcPr>
            <w:tcW w:w="1135" w:type="dxa"/>
            <w:tcBorders>
              <w:top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392FBE" w:rsidRPr="00201C47" w:rsidRDefault="00392FB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392FBE" w:rsidRPr="00201C47" w:rsidRDefault="00392FBE" w:rsidP="00A27F32">
            <w:pPr>
              <w:ind w:left="0"/>
              <w:jc w:val="center"/>
              <w:rPr>
                <w:rFonts w:cs="Tahoma"/>
                <w:b/>
                <w:szCs w:val="16"/>
              </w:rPr>
            </w:pPr>
            <w:r w:rsidRPr="00201C47">
              <w:rPr>
                <w:rFonts w:cs="Tahoma"/>
                <w:b/>
                <w:sz w:val="24"/>
                <w:szCs w:val="16"/>
              </w:rPr>
              <w:t>Emergency Phone Numbers</w:t>
            </w:r>
          </w:p>
        </w:tc>
      </w:tr>
      <w:tr w:rsidR="00392FBE"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392FBE" w:rsidRPr="00201C47" w:rsidRDefault="00392FBE"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392FBE" w:rsidRPr="00201C47" w:rsidRDefault="00392FBE"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392FBE" w:rsidRPr="00201C47" w:rsidRDefault="00392FBE"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392FBE" w:rsidRPr="00201C47" w:rsidRDefault="00392FBE"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392FBE" w:rsidRPr="00201C47" w:rsidRDefault="00392FBE"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392FBE" w:rsidRPr="00201C47" w:rsidRDefault="00392FBE" w:rsidP="00A27F32">
            <w:pPr>
              <w:ind w:left="0"/>
              <w:rPr>
                <w:rFonts w:cs="Tahoma"/>
                <w:szCs w:val="16"/>
              </w:rPr>
            </w:pPr>
          </w:p>
        </w:tc>
      </w:tr>
      <w:tr w:rsidR="00392FBE" w:rsidRPr="00201C47" w:rsidTr="00A27F32">
        <w:trPr>
          <w:cantSplit/>
        </w:trPr>
        <w:tc>
          <w:tcPr>
            <w:tcW w:w="9214" w:type="dxa"/>
            <w:gridSpan w:val="5"/>
            <w:tcBorders>
              <w:top w:val="nil"/>
            </w:tcBorders>
          </w:tcPr>
          <w:p w:rsidR="00392FBE" w:rsidRPr="001641DA" w:rsidRDefault="00392FBE" w:rsidP="00A27F32">
            <w:pPr>
              <w:ind w:left="0"/>
              <w:jc w:val="center"/>
              <w:rPr>
                <w:rFonts w:cs="Tahoma"/>
                <w:b/>
                <w:sz w:val="22"/>
                <w:szCs w:val="16"/>
              </w:rPr>
            </w:pPr>
            <w:r w:rsidRPr="00201C47">
              <w:rPr>
                <w:rFonts w:cs="Tahoma"/>
                <w:b/>
                <w:sz w:val="22"/>
                <w:szCs w:val="16"/>
              </w:rPr>
              <w:t>WORK STATUS STATEMENT</w:t>
            </w:r>
          </w:p>
        </w:tc>
      </w:tr>
      <w:tr w:rsidR="00392FBE" w:rsidRPr="00201C47" w:rsidTr="00A27F32">
        <w:trPr>
          <w:cantSplit/>
          <w:trHeight w:val="1964"/>
        </w:trPr>
        <w:tc>
          <w:tcPr>
            <w:tcW w:w="9214" w:type="dxa"/>
            <w:gridSpan w:val="5"/>
          </w:tcPr>
          <w:p w:rsidR="00392FBE" w:rsidRDefault="00392FBE"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392FBE" w:rsidTr="00A27F32">
              <w:trPr>
                <w:trHeight w:val="397"/>
              </w:trPr>
              <w:tc>
                <w:tcPr>
                  <w:tcW w:w="1365" w:type="dxa"/>
                  <w:shd w:val="clear" w:color="auto" w:fill="FFFFFF" w:themeFill="background1"/>
                </w:tcPr>
                <w:p w:rsidR="00392FBE" w:rsidRPr="00532B71" w:rsidRDefault="00392FBE"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392FBE" w:rsidRDefault="00392FBE" w:rsidP="00A27F32">
                  <w:pPr>
                    <w:spacing w:before="60" w:after="60"/>
                    <w:ind w:left="0"/>
                    <w:jc w:val="center"/>
                    <w:rPr>
                      <w:rFonts w:cs="Tahoma"/>
                      <w:sz w:val="18"/>
                      <w:szCs w:val="16"/>
                    </w:rPr>
                  </w:pPr>
                </w:p>
              </w:tc>
            </w:tr>
            <w:tr w:rsidR="00392FBE" w:rsidTr="00A27F32">
              <w:trPr>
                <w:trHeight w:val="397"/>
              </w:trPr>
              <w:tc>
                <w:tcPr>
                  <w:tcW w:w="1365" w:type="dxa"/>
                </w:tcPr>
                <w:p w:rsidR="00392FBE" w:rsidRPr="00532B71" w:rsidRDefault="00392FBE" w:rsidP="00A27F32">
                  <w:pPr>
                    <w:spacing w:before="60" w:after="60"/>
                    <w:ind w:left="0"/>
                    <w:rPr>
                      <w:rFonts w:cs="Tahoma"/>
                      <w:b/>
                      <w:szCs w:val="20"/>
                    </w:rPr>
                  </w:pPr>
                  <w:r w:rsidRPr="00532B71">
                    <w:rPr>
                      <w:rFonts w:cs="Tahoma"/>
                      <w:b/>
                      <w:szCs w:val="20"/>
                    </w:rPr>
                    <w:t>Position</w:t>
                  </w:r>
                </w:p>
              </w:tc>
              <w:tc>
                <w:tcPr>
                  <w:tcW w:w="7595" w:type="dxa"/>
                  <w:gridSpan w:val="3"/>
                </w:tcPr>
                <w:p w:rsidR="00392FBE" w:rsidRDefault="00392FBE" w:rsidP="00A27F32">
                  <w:pPr>
                    <w:spacing w:before="60" w:after="60"/>
                    <w:ind w:left="0"/>
                    <w:jc w:val="center"/>
                    <w:rPr>
                      <w:rFonts w:cs="Tahoma"/>
                      <w:sz w:val="18"/>
                      <w:szCs w:val="16"/>
                    </w:rPr>
                  </w:pPr>
                </w:p>
              </w:tc>
            </w:tr>
            <w:tr w:rsidR="00392FBE" w:rsidTr="00A27F32">
              <w:trPr>
                <w:trHeight w:val="397"/>
              </w:trPr>
              <w:tc>
                <w:tcPr>
                  <w:tcW w:w="1365" w:type="dxa"/>
                </w:tcPr>
                <w:p w:rsidR="00392FBE" w:rsidRPr="00532B71" w:rsidRDefault="00392FBE" w:rsidP="00A27F32">
                  <w:pPr>
                    <w:spacing w:before="60" w:after="60"/>
                    <w:ind w:left="0"/>
                    <w:rPr>
                      <w:rFonts w:cs="Tahoma"/>
                      <w:b/>
                      <w:szCs w:val="20"/>
                    </w:rPr>
                  </w:pPr>
                  <w:r w:rsidRPr="00532B71">
                    <w:rPr>
                      <w:rFonts w:cs="Tahoma"/>
                      <w:b/>
                      <w:szCs w:val="20"/>
                    </w:rPr>
                    <w:t>Signature</w:t>
                  </w:r>
                </w:p>
              </w:tc>
              <w:tc>
                <w:tcPr>
                  <w:tcW w:w="3477" w:type="dxa"/>
                </w:tcPr>
                <w:p w:rsidR="00392FBE" w:rsidRDefault="00392FBE" w:rsidP="00A27F32">
                  <w:pPr>
                    <w:spacing w:before="60" w:after="60"/>
                    <w:ind w:left="0"/>
                    <w:jc w:val="center"/>
                    <w:rPr>
                      <w:rFonts w:cs="Tahoma"/>
                      <w:sz w:val="18"/>
                      <w:szCs w:val="16"/>
                    </w:rPr>
                  </w:pPr>
                </w:p>
              </w:tc>
              <w:tc>
                <w:tcPr>
                  <w:tcW w:w="669" w:type="dxa"/>
                </w:tcPr>
                <w:p w:rsidR="00392FBE" w:rsidRPr="00532B71" w:rsidRDefault="00392FBE" w:rsidP="00A27F32">
                  <w:pPr>
                    <w:spacing w:before="60" w:after="60"/>
                    <w:ind w:left="0"/>
                    <w:jc w:val="center"/>
                    <w:rPr>
                      <w:rFonts w:cs="Tahoma"/>
                      <w:b/>
                      <w:szCs w:val="20"/>
                    </w:rPr>
                  </w:pPr>
                  <w:r w:rsidRPr="00532B71">
                    <w:rPr>
                      <w:rFonts w:cs="Tahoma"/>
                      <w:b/>
                      <w:szCs w:val="20"/>
                    </w:rPr>
                    <w:t>Date</w:t>
                  </w:r>
                </w:p>
              </w:tc>
              <w:tc>
                <w:tcPr>
                  <w:tcW w:w="3449" w:type="dxa"/>
                </w:tcPr>
                <w:p w:rsidR="00392FBE" w:rsidRDefault="00392FBE" w:rsidP="00A27F32">
                  <w:pPr>
                    <w:spacing w:before="60" w:after="60"/>
                    <w:ind w:left="0"/>
                    <w:jc w:val="center"/>
                    <w:rPr>
                      <w:rFonts w:cs="Tahoma"/>
                      <w:sz w:val="18"/>
                      <w:szCs w:val="16"/>
                    </w:rPr>
                  </w:pPr>
                </w:p>
              </w:tc>
            </w:tr>
          </w:tbl>
          <w:p w:rsidR="00392FBE" w:rsidRPr="00201C47" w:rsidRDefault="00392FBE" w:rsidP="00A27F32">
            <w:pPr>
              <w:ind w:left="0"/>
              <w:rPr>
                <w:rFonts w:cs="Tahoma"/>
                <w:b/>
                <w:sz w:val="18"/>
                <w:szCs w:val="16"/>
              </w:rPr>
            </w:pPr>
          </w:p>
        </w:tc>
      </w:tr>
    </w:tbl>
    <w:p w:rsidR="00392FBE" w:rsidRDefault="00392FBE" w:rsidP="00414775">
      <w:pPr>
        <w:ind w:left="0"/>
      </w:pPr>
    </w:p>
    <w:sectPr w:rsidR="00392FBE" w:rsidSect="003B625C">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E5" w:rsidRDefault="00A957E5" w:rsidP="00174C08">
      <w:r>
        <w:separator/>
      </w:r>
    </w:p>
  </w:endnote>
  <w:endnote w:type="continuationSeparator" w:id="0">
    <w:p w:rsidR="00A957E5" w:rsidRDefault="00A957E5"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123A0D" w:rsidRDefault="00174C08" w:rsidP="00123A0D">
    <w:pPr>
      <w:pStyle w:val="Footer"/>
      <w:pBdr>
        <w:top w:val="single" w:sz="4" w:space="1" w:color="auto"/>
      </w:pBdr>
      <w:tabs>
        <w:tab w:val="clear" w:pos="4513"/>
      </w:tabs>
      <w:rPr>
        <w:rFonts w:ascii="Arial" w:hAnsi="Arial" w:cs="Arial"/>
        <w:sz w:val="16"/>
        <w:szCs w:val="16"/>
      </w:rPr>
    </w:pPr>
    <w:r w:rsidRPr="00123A0D">
      <w:rPr>
        <w:rFonts w:ascii="Arial" w:hAnsi="Arial" w:cs="Arial"/>
        <w:sz w:val="16"/>
        <w:szCs w:val="16"/>
      </w:rPr>
      <w:t>© Sydney Trains</w:t>
    </w:r>
    <w:r w:rsidRPr="00123A0D">
      <w:rPr>
        <w:rFonts w:ascii="Arial" w:hAnsi="Arial" w:cs="Arial"/>
        <w:sz w:val="16"/>
        <w:szCs w:val="16"/>
      </w:rPr>
      <w:tab/>
      <w:t xml:space="preserve">Page </w:t>
    </w:r>
    <w:r w:rsidRPr="00123A0D">
      <w:rPr>
        <w:rFonts w:ascii="Arial" w:hAnsi="Arial" w:cs="Arial"/>
        <w:sz w:val="16"/>
        <w:szCs w:val="16"/>
      </w:rPr>
      <w:fldChar w:fldCharType="begin"/>
    </w:r>
    <w:r w:rsidRPr="00123A0D">
      <w:rPr>
        <w:rFonts w:ascii="Arial" w:hAnsi="Arial" w:cs="Arial"/>
        <w:sz w:val="16"/>
        <w:szCs w:val="16"/>
      </w:rPr>
      <w:instrText xml:space="preserve"> PAGE </w:instrText>
    </w:r>
    <w:r w:rsidRPr="00123A0D">
      <w:rPr>
        <w:rFonts w:ascii="Arial" w:hAnsi="Arial" w:cs="Arial"/>
        <w:sz w:val="16"/>
        <w:szCs w:val="16"/>
      </w:rPr>
      <w:fldChar w:fldCharType="separate"/>
    </w:r>
    <w:r w:rsidR="00900E10">
      <w:rPr>
        <w:rFonts w:ascii="Arial" w:hAnsi="Arial" w:cs="Arial"/>
        <w:noProof/>
        <w:sz w:val="16"/>
        <w:szCs w:val="16"/>
      </w:rPr>
      <w:t>2</w:t>
    </w:r>
    <w:r w:rsidRPr="00123A0D">
      <w:rPr>
        <w:rFonts w:ascii="Arial" w:hAnsi="Arial" w:cs="Arial"/>
        <w:sz w:val="16"/>
        <w:szCs w:val="16"/>
      </w:rPr>
      <w:fldChar w:fldCharType="end"/>
    </w:r>
    <w:r w:rsidRPr="00123A0D">
      <w:rPr>
        <w:rFonts w:ascii="Arial" w:hAnsi="Arial" w:cs="Arial"/>
        <w:sz w:val="16"/>
        <w:szCs w:val="16"/>
      </w:rPr>
      <w:t xml:space="preserve"> of </w:t>
    </w:r>
    <w:r w:rsidRPr="00123A0D">
      <w:rPr>
        <w:rFonts w:ascii="Arial" w:hAnsi="Arial" w:cs="Arial"/>
        <w:sz w:val="16"/>
        <w:szCs w:val="16"/>
      </w:rPr>
      <w:fldChar w:fldCharType="begin"/>
    </w:r>
    <w:r w:rsidRPr="00123A0D">
      <w:rPr>
        <w:rFonts w:ascii="Arial" w:hAnsi="Arial" w:cs="Arial"/>
        <w:sz w:val="16"/>
        <w:szCs w:val="16"/>
      </w:rPr>
      <w:instrText xml:space="preserve"> NUMPAGES </w:instrText>
    </w:r>
    <w:r w:rsidRPr="00123A0D">
      <w:rPr>
        <w:rFonts w:ascii="Arial" w:hAnsi="Arial" w:cs="Arial"/>
        <w:sz w:val="16"/>
        <w:szCs w:val="16"/>
      </w:rPr>
      <w:fldChar w:fldCharType="separate"/>
    </w:r>
    <w:r w:rsidR="00900E10">
      <w:rPr>
        <w:rFonts w:ascii="Arial" w:hAnsi="Arial" w:cs="Arial"/>
        <w:noProof/>
        <w:sz w:val="16"/>
        <w:szCs w:val="16"/>
      </w:rPr>
      <w:t>2</w:t>
    </w:r>
    <w:r w:rsidRPr="00123A0D">
      <w:rPr>
        <w:rFonts w:ascii="Arial" w:hAnsi="Arial" w:cs="Arial"/>
        <w:sz w:val="16"/>
        <w:szCs w:val="16"/>
      </w:rPr>
      <w:fldChar w:fldCharType="end"/>
    </w:r>
  </w:p>
  <w:p w:rsidR="00174C08" w:rsidRPr="00123A0D" w:rsidRDefault="00174C08">
    <w:pPr>
      <w:pStyle w:val="Footer"/>
      <w:rPr>
        <w:rFonts w:ascii="Arial" w:hAnsi="Arial" w:cs="Arial"/>
        <w:sz w:val="16"/>
        <w:szCs w:val="16"/>
      </w:rPr>
    </w:pPr>
    <w:r w:rsidRPr="00123A0D">
      <w:rPr>
        <w:rFonts w:ascii="Arial" w:hAnsi="Arial" w:cs="Arial"/>
        <w:sz w:val="16"/>
        <w:szCs w:val="16"/>
      </w:rPr>
      <w:t xml:space="preserve">Date in Force: </w:t>
    </w:r>
    <w:r w:rsidR="003B625C">
      <w:rPr>
        <w:rFonts w:ascii="Arial" w:hAnsi="Arial" w:cs="Arial"/>
        <w:sz w:val="16"/>
        <w:szCs w:val="16"/>
      </w:rPr>
      <w:t>22 October</w:t>
    </w:r>
    <w:r w:rsidRPr="00123A0D">
      <w:rPr>
        <w:rFonts w:ascii="Arial" w:hAnsi="Arial" w:cs="Arial"/>
        <w:sz w:val="16"/>
        <w:szCs w:val="16"/>
      </w:rPr>
      <w:t xml:space="preserve"> 2019</w:t>
    </w:r>
    <w:r w:rsidRPr="00123A0D">
      <w:rPr>
        <w:rFonts w:ascii="Arial" w:hAnsi="Arial" w:cs="Arial"/>
        <w:color w:val="FF0000"/>
        <w:sz w:val="16"/>
        <w:szCs w:val="16"/>
      </w:rPr>
      <w:ptab w:relativeTo="margin" w:alignment="center" w:leader="none"/>
    </w:r>
    <w:r w:rsidRPr="00123A0D">
      <w:rPr>
        <w:rFonts w:ascii="Arial" w:hAnsi="Arial" w:cs="Arial"/>
        <w:color w:val="FF0000"/>
        <w:sz w:val="16"/>
        <w:szCs w:val="16"/>
      </w:rPr>
      <w:t>UNCONTROLLED WHEN PRINTED</w:t>
    </w:r>
    <w:r w:rsidRPr="00123A0D">
      <w:rPr>
        <w:rFonts w:ascii="Arial" w:hAnsi="Arial" w:cs="Arial"/>
        <w:sz w:val="16"/>
        <w:szCs w:val="16"/>
      </w:rPr>
      <w:tab/>
      <w:t xml:space="preserv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5C" w:rsidRDefault="003B625C" w:rsidP="003B625C"/>
  <w:p w:rsidR="003B625C" w:rsidRPr="006D7096" w:rsidRDefault="003B625C" w:rsidP="003B625C">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900E10">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900E10">
      <w:rPr>
        <w:rFonts w:ascii="Arial" w:hAnsi="Arial" w:cs="Arial"/>
        <w:noProof/>
        <w:sz w:val="16"/>
        <w:szCs w:val="16"/>
      </w:rPr>
      <w:t>1</w:t>
    </w:r>
    <w:r w:rsidRPr="006D7096">
      <w:rPr>
        <w:rFonts w:ascii="Arial" w:hAnsi="Arial" w:cs="Arial"/>
        <w:sz w:val="16"/>
        <w:szCs w:val="16"/>
      </w:rPr>
      <w:fldChar w:fldCharType="end"/>
    </w:r>
  </w:p>
  <w:p w:rsidR="003B625C" w:rsidRPr="006D7096" w:rsidRDefault="003B625C" w:rsidP="003B625C">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E5" w:rsidRDefault="00A957E5" w:rsidP="00174C08">
      <w:r>
        <w:separator/>
      </w:r>
    </w:p>
  </w:footnote>
  <w:footnote w:type="continuationSeparator" w:id="0">
    <w:p w:rsidR="00A957E5" w:rsidRDefault="00A957E5"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5C" w:rsidRPr="00A10159" w:rsidRDefault="003B625C" w:rsidP="003B625C">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174C08" w:rsidRPr="003B625C" w:rsidRDefault="003018BE" w:rsidP="003B625C">
    <w:pPr>
      <w:pStyle w:val="Header"/>
      <w:pBdr>
        <w:bottom w:val="single" w:sz="4" w:space="1" w:color="auto"/>
      </w:pBdr>
      <w:tabs>
        <w:tab w:val="clear" w:pos="4513"/>
      </w:tabs>
      <w:rPr>
        <w:rFonts w:ascii="Arial" w:eastAsia="Times New Roman" w:hAnsi="Arial" w:cs="Times New Roman"/>
        <w:sz w:val="16"/>
        <w:szCs w:val="16"/>
        <w:lang w:val="en-GB" w:eastAsia="en-AU"/>
      </w:rPr>
    </w:pPr>
    <w:r>
      <w:rPr>
        <w:rFonts w:ascii="Arial" w:eastAsia="Times New Roman" w:hAnsi="Arial" w:cs="Times New Roman"/>
        <w:sz w:val="16"/>
        <w:szCs w:val="16"/>
        <w:lang w:val="en-GB" w:eastAsia="en-AU"/>
      </w:rPr>
      <w:t>Production Tamping</w:t>
    </w:r>
    <w:r>
      <w:rPr>
        <w:rFonts w:ascii="Arial" w:eastAsia="Times New Roman" w:hAnsi="Arial" w:cs="Times New Roman"/>
        <w:sz w:val="16"/>
        <w:szCs w:val="16"/>
        <w:lang w:val="en-GB" w:eastAsia="en-AU"/>
      </w:rPr>
      <w:tab/>
      <w:t>PR S 47118 FM023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3B625C" w:rsidRPr="006D543A" w:rsidTr="002469E5">
      <w:tc>
        <w:tcPr>
          <w:tcW w:w="3796" w:type="dxa"/>
          <w:hideMark/>
        </w:tcPr>
        <w:p w:rsidR="003B625C" w:rsidRPr="006D543A" w:rsidRDefault="003B625C" w:rsidP="003B625C">
          <w:pPr>
            <w:tabs>
              <w:tab w:val="right" w:pos="9072"/>
            </w:tabs>
            <w:ind w:left="0"/>
          </w:pPr>
          <w:r w:rsidRPr="006D543A">
            <w:rPr>
              <w:noProof/>
            </w:rPr>
            <w:drawing>
              <wp:inline distT="0" distB="0" distL="0" distR="0" wp14:anchorId="6B91FC02" wp14:editId="5A7DB63C">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3B625C" w:rsidRPr="006D543A" w:rsidRDefault="003B625C" w:rsidP="003B625C">
          <w:pPr>
            <w:tabs>
              <w:tab w:val="right" w:pos="9072"/>
            </w:tabs>
            <w:ind w:left="0"/>
            <w:jc w:val="right"/>
            <w:rPr>
              <w:b/>
            </w:rPr>
          </w:pPr>
          <w:r>
            <w:rPr>
              <w:b/>
              <w:noProof/>
            </w:rPr>
            <w:t>PR S 47118</w:t>
          </w:r>
          <w:r>
            <w:rPr>
              <w:b/>
            </w:rPr>
            <w:t xml:space="preserve"> FM023</w:t>
          </w:r>
        </w:p>
        <w:p w:rsidR="003B625C" w:rsidRPr="006D543A" w:rsidRDefault="003B625C" w:rsidP="003B625C">
          <w:pPr>
            <w:tabs>
              <w:tab w:val="right" w:pos="9072"/>
            </w:tabs>
            <w:ind w:left="0"/>
            <w:jc w:val="right"/>
          </w:pPr>
          <w:r>
            <w:rPr>
              <w:b/>
              <w:sz w:val="22"/>
              <w:szCs w:val="22"/>
            </w:rPr>
            <w:t>Production Tamping</w:t>
          </w:r>
        </w:p>
      </w:tc>
    </w:tr>
  </w:tbl>
  <w:p w:rsidR="003B625C" w:rsidRDefault="003B625C" w:rsidP="003B6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66933"/>
    <w:rsid w:val="00087112"/>
    <w:rsid w:val="000930D1"/>
    <w:rsid w:val="00097612"/>
    <w:rsid w:val="000C01AA"/>
    <w:rsid w:val="000D75A1"/>
    <w:rsid w:val="00123A0D"/>
    <w:rsid w:val="0012529A"/>
    <w:rsid w:val="00154CD6"/>
    <w:rsid w:val="00174C08"/>
    <w:rsid w:val="00180F5A"/>
    <w:rsid w:val="00181C20"/>
    <w:rsid w:val="001C313B"/>
    <w:rsid w:val="00226D06"/>
    <w:rsid w:val="002469E5"/>
    <w:rsid w:val="003018BE"/>
    <w:rsid w:val="003277C0"/>
    <w:rsid w:val="00365AA9"/>
    <w:rsid w:val="0038547C"/>
    <w:rsid w:val="00392FBE"/>
    <w:rsid w:val="003961A4"/>
    <w:rsid w:val="003B20D0"/>
    <w:rsid w:val="003B625C"/>
    <w:rsid w:val="003E0062"/>
    <w:rsid w:val="00414775"/>
    <w:rsid w:val="00427E3E"/>
    <w:rsid w:val="00462F37"/>
    <w:rsid w:val="004F52FF"/>
    <w:rsid w:val="005171F0"/>
    <w:rsid w:val="00555388"/>
    <w:rsid w:val="00564413"/>
    <w:rsid w:val="005E333A"/>
    <w:rsid w:val="00637D3E"/>
    <w:rsid w:val="006A3A29"/>
    <w:rsid w:val="006B2AA2"/>
    <w:rsid w:val="006F0026"/>
    <w:rsid w:val="0070152B"/>
    <w:rsid w:val="007034F2"/>
    <w:rsid w:val="007625F1"/>
    <w:rsid w:val="00786AC7"/>
    <w:rsid w:val="007B7949"/>
    <w:rsid w:val="007D6B5E"/>
    <w:rsid w:val="007E2095"/>
    <w:rsid w:val="008F70FB"/>
    <w:rsid w:val="00900E10"/>
    <w:rsid w:val="0097652F"/>
    <w:rsid w:val="009A6365"/>
    <w:rsid w:val="009A7C1E"/>
    <w:rsid w:val="009C31E8"/>
    <w:rsid w:val="009F2E31"/>
    <w:rsid w:val="00A912FB"/>
    <w:rsid w:val="00A957E5"/>
    <w:rsid w:val="00BD744D"/>
    <w:rsid w:val="00BE270E"/>
    <w:rsid w:val="00BF4ED3"/>
    <w:rsid w:val="00C44958"/>
    <w:rsid w:val="00C5573D"/>
    <w:rsid w:val="00C70677"/>
    <w:rsid w:val="00C71415"/>
    <w:rsid w:val="00CB3046"/>
    <w:rsid w:val="00D32BAC"/>
    <w:rsid w:val="00D35CED"/>
    <w:rsid w:val="00D9142C"/>
    <w:rsid w:val="00DD16B3"/>
    <w:rsid w:val="00DD4BCA"/>
    <w:rsid w:val="00E107C5"/>
    <w:rsid w:val="00E97DDA"/>
    <w:rsid w:val="00EF6AB1"/>
    <w:rsid w:val="00F051A5"/>
    <w:rsid w:val="00F35756"/>
    <w:rsid w:val="00F716C3"/>
    <w:rsid w:val="00F9519D"/>
    <w:rsid w:val="00FA64EF"/>
    <w:rsid w:val="00FC7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9A86E1-3198-4AE0-877D-736D2176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123A0D"/>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E3E"/>
    <w:rPr>
      <w:rFonts w:ascii="Tahoma" w:hAnsi="Tahoma" w:cs="Tahoma"/>
      <w:sz w:val="16"/>
      <w:szCs w:val="16"/>
    </w:rPr>
  </w:style>
  <w:style w:type="character" w:customStyle="1" w:styleId="BalloonTextChar">
    <w:name w:val="Balloon Text Char"/>
    <w:basedOn w:val="DefaultParagraphFont"/>
    <w:link w:val="BalloonText"/>
    <w:uiPriority w:val="99"/>
    <w:semiHidden/>
    <w:rsid w:val="00427E3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GIANDINOTO</dc:creator>
  <cp:lastModifiedBy>RAJ, Varsha</cp:lastModifiedBy>
  <cp:revision>2</cp:revision>
  <dcterms:created xsi:type="dcterms:W3CDTF">2019-11-21T20:43:00Z</dcterms:created>
  <dcterms:modified xsi:type="dcterms:W3CDTF">2019-11-21T20:43:00Z</dcterms:modified>
</cp:coreProperties>
</file>