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AA" w:rsidRPr="003E4E65" w:rsidRDefault="003E4E65">
      <w:pPr>
        <w:rPr>
          <w:u w:val="single"/>
        </w:rPr>
      </w:pPr>
      <w:bookmarkStart w:id="0" w:name="_GoBack"/>
      <w:bookmarkEnd w:id="0"/>
      <w:r w:rsidRPr="003E4E65">
        <w:rPr>
          <w:u w:val="single"/>
        </w:rPr>
        <w:t>Next Steps</w:t>
      </w:r>
    </w:p>
    <w:p w:rsidR="003E4E65" w:rsidRPr="003E4E65" w:rsidRDefault="003E4E65" w:rsidP="003E4E65">
      <w:pPr>
        <w:pStyle w:val="ListParagraph"/>
        <w:numPr>
          <w:ilvl w:val="0"/>
          <w:numId w:val="1"/>
        </w:numPr>
        <w:rPr>
          <w:b/>
        </w:rPr>
      </w:pPr>
      <w:r w:rsidRPr="003E4E65">
        <w:rPr>
          <w:b/>
        </w:rPr>
        <w:t>What’s happened to my submission?</w:t>
      </w:r>
    </w:p>
    <w:p w:rsidR="003E4E65" w:rsidRDefault="003E4E65" w:rsidP="003E4E65">
      <w:r>
        <w:t>All submissions have been reviewed. Recommendations for changes to corridors were taken into consideration before the alignments were finalised. If you made a submission, a response will be sent to you.</w:t>
      </w:r>
    </w:p>
    <w:p w:rsidR="003E4E65" w:rsidRPr="003E4E65" w:rsidRDefault="003E4E65" w:rsidP="003E4E65">
      <w:pPr>
        <w:pStyle w:val="ListParagraph"/>
        <w:numPr>
          <w:ilvl w:val="0"/>
          <w:numId w:val="1"/>
        </w:numPr>
        <w:rPr>
          <w:b/>
        </w:rPr>
      </w:pPr>
      <w:r w:rsidRPr="003E4E65">
        <w:rPr>
          <w:b/>
        </w:rPr>
        <w:t>What happens next?</w:t>
      </w:r>
    </w:p>
    <w:p w:rsidR="003E4E65" w:rsidRDefault="003E4E65" w:rsidP="003E4E65">
      <w:r>
        <w:t>The final recommended transport link is thoroughly evaluated and considered in a document called a Strategic Environmental Assessment (SEA), which is reviewed by the Department of Planning, Industry and Environment (DPIE).</w:t>
      </w:r>
    </w:p>
    <w:p w:rsidR="003E4E65" w:rsidRDefault="003E4E65" w:rsidP="003E4E65">
      <w:r>
        <w:t>If DPIE supports the SEA, the Minister for Planning and Public Spaces then rezones the recommended transport link and the rezoning of the land has immediate effect.</w:t>
      </w:r>
    </w:p>
    <w:p w:rsidR="003E4E65" w:rsidRPr="003E4E65" w:rsidRDefault="003E4E65" w:rsidP="003E4E65">
      <w:pPr>
        <w:pStyle w:val="ListParagraph"/>
        <w:numPr>
          <w:ilvl w:val="0"/>
          <w:numId w:val="1"/>
        </w:numPr>
        <w:rPr>
          <w:b/>
        </w:rPr>
      </w:pPr>
      <w:r w:rsidRPr="003E4E65">
        <w:rPr>
          <w:b/>
        </w:rPr>
        <w:t>Can I still provide feedback?</w:t>
      </w:r>
    </w:p>
    <w:p w:rsidR="003E4E65" w:rsidRDefault="003E4E65" w:rsidP="003E4E65">
      <w:r>
        <w:t xml:space="preserve">The period for formal feedback submissions closed on 1 June 2018. If you would like to speak to a member of the project team or have any questions about the North South Rail Line or South West Rail Link Extension, please email us at </w:t>
      </w:r>
      <w:hyperlink r:id="rId5" w:history="1">
        <w:r w:rsidRPr="00186151">
          <w:rPr>
            <w:rStyle w:val="Hyperlink"/>
          </w:rPr>
          <w:t>corridors@transport.nsw.gov.au</w:t>
        </w:r>
      </w:hyperlink>
      <w:r>
        <w:t xml:space="preserve"> </w:t>
      </w:r>
      <w:r>
        <w:t>or give us a call on 1800 837 511. Alternatively, you may wish to write to us at Corridor Investigation Office, Transport for NSW, PO BOX K659 Haymarket NSW 1240.</w:t>
      </w:r>
    </w:p>
    <w:p w:rsidR="003E4E65" w:rsidRPr="003E4E65" w:rsidRDefault="003E4E65" w:rsidP="003E4E65">
      <w:pPr>
        <w:pStyle w:val="ListParagraph"/>
        <w:numPr>
          <w:ilvl w:val="0"/>
          <w:numId w:val="1"/>
        </w:numPr>
        <w:rPr>
          <w:b/>
        </w:rPr>
      </w:pPr>
      <w:r w:rsidRPr="003E4E65">
        <w:rPr>
          <w:b/>
        </w:rPr>
        <w:t>How is impact on the environment being managed?</w:t>
      </w:r>
    </w:p>
    <w:p w:rsidR="003E4E65" w:rsidRDefault="003E4E65" w:rsidP="003E4E65">
      <w:r>
        <w:t>Transport for NSW is partnering with the DPIE to develop a conservation plan for Western Sydney. The plan will protect the region’s threatened, native plants and animals. It will also support the needs of the community through the creation of green and public spaces.</w:t>
      </w:r>
    </w:p>
    <w:p w:rsidR="003E4E65" w:rsidRDefault="003E4E65" w:rsidP="003E4E65">
      <w:r>
        <w:t xml:space="preserve">The conservation plan for the Western Parkland City, which includes the future transport links, is known as the Cumberland Plain Conservation Plan. This plan provides a holistic and coordinated government approach, allowing agencies to work together to protect biodiversity and meet requirements for offsetting in the proposed growth areas. For more information on the conservation plan, visit </w:t>
      </w:r>
      <w:hyperlink r:id="rId6" w:history="1">
        <w:r w:rsidRPr="003E4E65">
          <w:rPr>
            <w:rStyle w:val="Hyperlink"/>
          </w:rPr>
          <w:t>planning.nsw.gov.au/</w:t>
        </w:r>
        <w:proofErr w:type="spellStart"/>
        <w:r w:rsidRPr="003E4E65">
          <w:rPr>
            <w:rStyle w:val="Hyperlink"/>
          </w:rPr>
          <w:t>cpcp</w:t>
        </w:r>
        <w:proofErr w:type="spellEnd"/>
      </w:hyperlink>
      <w:r>
        <w:t>.</w:t>
      </w:r>
    </w:p>
    <w:p w:rsidR="003E4E65" w:rsidRDefault="003E4E65" w:rsidP="003E4E65"/>
    <w:sectPr w:rsidR="003E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B73C0"/>
    <w:multiLevelType w:val="hybridMultilevel"/>
    <w:tmpl w:val="82428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NjK2sLAwNzOyMLdQ0lEKTi0uzszPAykwrAUAKxBxxiwAAAA="/>
  </w:docVars>
  <w:rsids>
    <w:rsidRoot w:val="008D7350"/>
    <w:rsid w:val="003E4E65"/>
    <w:rsid w:val="008D7350"/>
    <w:rsid w:val="00DF0A8E"/>
    <w:rsid w:val="00DF6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AFF5D-7223-4E3A-A91E-A9BEB215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65"/>
    <w:pPr>
      <w:ind w:left="720"/>
      <w:contextualSpacing/>
    </w:pPr>
  </w:style>
  <w:style w:type="character" w:styleId="Hyperlink">
    <w:name w:val="Hyperlink"/>
    <w:basedOn w:val="DefaultParagraphFont"/>
    <w:uiPriority w:val="99"/>
    <w:unhideWhenUsed/>
    <w:rsid w:val="003E4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ning.nsw.gov.au/cpcp" TargetMode="External"/><Relationship Id="rId5" Type="http://schemas.openxmlformats.org/officeDocument/2006/relationships/hyperlink" Target="mailto:corridors@transport.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Transport for NSW</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Austin</dc:creator>
  <cp:keywords/>
  <dc:description/>
  <cp:lastModifiedBy>Silvia Austin</cp:lastModifiedBy>
  <cp:revision>2</cp:revision>
  <dcterms:created xsi:type="dcterms:W3CDTF">2021-10-21T23:26:00Z</dcterms:created>
  <dcterms:modified xsi:type="dcterms:W3CDTF">2021-10-21T23:33:00Z</dcterms:modified>
</cp:coreProperties>
</file>