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3F45" w14:textId="2DD6858B" w:rsidR="00720091" w:rsidRDefault="00720091" w:rsidP="002F7C55">
      <w:r>
        <w:t>Recipient name</w:t>
      </w:r>
      <w:r>
        <w:br/>
        <w:t>Company name</w:t>
      </w:r>
      <w:r>
        <w:br/>
        <w:t>Street address line 1</w:t>
      </w:r>
      <w:r>
        <w:br/>
        <w:t>Street address line 2</w:t>
      </w:r>
      <w:r>
        <w:br/>
        <w:t>City State Postcode</w:t>
      </w:r>
    </w:p>
    <w:p w14:paraId="4E51A93E" w14:textId="77777777" w:rsidR="00720091" w:rsidRDefault="00720091" w:rsidP="002F7C55"/>
    <w:p w14:paraId="19CDED0E" w14:textId="42219813" w:rsidR="00720091" w:rsidRDefault="00720091" w:rsidP="002F7C55">
      <w:r>
        <w:t>Dear Name,</w:t>
      </w:r>
    </w:p>
    <w:p w14:paraId="2EC06A88" w14:textId="77777777" w:rsidR="00720091" w:rsidRPr="00720091" w:rsidRDefault="00720091" w:rsidP="002F7C55">
      <w:pPr>
        <w:rPr>
          <w:lang w:val="en-GB"/>
        </w:rPr>
      </w:pPr>
      <w:r>
        <w:t xml:space="preserve">Body copy </w:t>
      </w:r>
      <w:r w:rsidRPr="00720091">
        <w:rPr>
          <w:lang w:val="en-GB"/>
        </w:rPr>
        <w:t xml:space="preserve">Ur, </w:t>
      </w:r>
      <w:proofErr w:type="spellStart"/>
      <w:r w:rsidRPr="00720091">
        <w:rPr>
          <w:lang w:val="en-GB"/>
        </w:rPr>
        <w:t>solupta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quatiustrunt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harum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eos</w:t>
      </w:r>
      <w:proofErr w:type="spellEnd"/>
      <w:r w:rsidRPr="00720091">
        <w:rPr>
          <w:lang w:val="en-GB"/>
        </w:rPr>
        <w:t xml:space="preserve"> que </w:t>
      </w:r>
      <w:proofErr w:type="spellStart"/>
      <w:r w:rsidRPr="00720091">
        <w:rPr>
          <w:lang w:val="en-GB"/>
        </w:rPr>
        <w:t>iuntio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molum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coremol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oreribe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rroviderio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officto</w:t>
      </w:r>
      <w:proofErr w:type="spellEnd"/>
      <w:r w:rsidRPr="00720091">
        <w:rPr>
          <w:lang w:val="en-GB"/>
        </w:rPr>
        <w:t xml:space="preserve"> quae. </w:t>
      </w:r>
      <w:proofErr w:type="spellStart"/>
      <w:r w:rsidRPr="00720091">
        <w:rPr>
          <w:lang w:val="en-GB"/>
        </w:rPr>
        <w:t>Apis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doluptaestem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laborero</w:t>
      </w:r>
      <w:proofErr w:type="spellEnd"/>
      <w:r w:rsidRPr="00720091">
        <w:rPr>
          <w:lang w:val="en-GB"/>
        </w:rPr>
        <w:t xml:space="preserve"> de </w:t>
      </w:r>
      <w:proofErr w:type="spellStart"/>
      <w:r w:rsidRPr="00720091">
        <w:rPr>
          <w:lang w:val="en-GB"/>
        </w:rPr>
        <w:t>ium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fugitam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fugia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pererum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faceatiur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volorehentem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fugiae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pe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labore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eiur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quisti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doluptat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laut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aut</w:t>
      </w:r>
      <w:proofErr w:type="spellEnd"/>
      <w:r w:rsidRPr="00720091">
        <w:rPr>
          <w:lang w:val="en-GB"/>
        </w:rPr>
        <w:t xml:space="preserve"> quam </w:t>
      </w:r>
      <w:proofErr w:type="spellStart"/>
      <w:r w:rsidRPr="00720091">
        <w:rPr>
          <w:lang w:val="en-GB"/>
        </w:rPr>
        <w:t>quis</w:t>
      </w:r>
      <w:proofErr w:type="spellEnd"/>
      <w:r w:rsidRPr="00720091">
        <w:rPr>
          <w:lang w:val="en-GB"/>
        </w:rPr>
        <w:t xml:space="preserve"> </w:t>
      </w:r>
      <w:bookmarkStart w:id="0" w:name="_GoBack"/>
      <w:proofErr w:type="spellStart"/>
      <w:r w:rsidRPr="00720091">
        <w:rPr>
          <w:lang w:val="en-GB"/>
        </w:rPr>
        <w:t>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esti</w:t>
      </w:r>
      <w:proofErr w:type="spellEnd"/>
      <w:r w:rsidRPr="00720091">
        <w:rPr>
          <w:lang w:val="en-GB"/>
        </w:rPr>
        <w:t xml:space="preserve"> re </w:t>
      </w:r>
      <w:proofErr w:type="spellStart"/>
      <w:r w:rsidRPr="00720091">
        <w:rPr>
          <w:lang w:val="en-GB"/>
        </w:rPr>
        <w:t>nam</w:t>
      </w:r>
      <w:proofErr w:type="spellEnd"/>
      <w:r w:rsidRPr="00720091">
        <w:rPr>
          <w:lang w:val="en-GB"/>
        </w:rPr>
        <w:t xml:space="preserve"> ne </w:t>
      </w:r>
      <w:proofErr w:type="spellStart"/>
      <w:r w:rsidRPr="00720091">
        <w:rPr>
          <w:lang w:val="en-GB"/>
        </w:rPr>
        <w:t>nonectu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ribus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omnia</w:t>
      </w:r>
      <w:proofErr w:type="spellEnd"/>
      <w:r w:rsidRPr="00720091">
        <w:rPr>
          <w:lang w:val="en-GB"/>
        </w:rPr>
        <w:t xml:space="preserve"> ipsum </w:t>
      </w:r>
      <w:proofErr w:type="spellStart"/>
      <w:r w:rsidRPr="00720091">
        <w:rPr>
          <w:lang w:val="en-GB"/>
        </w:rPr>
        <w:t>est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hil</w:t>
      </w:r>
      <w:proofErr w:type="spellEnd"/>
      <w:r w:rsidRPr="00720091">
        <w:rPr>
          <w:lang w:val="en-GB"/>
        </w:rPr>
        <w:t xml:space="preserve"> is </w:t>
      </w:r>
      <w:proofErr w:type="spellStart"/>
      <w:r w:rsidRPr="00720091">
        <w:rPr>
          <w:lang w:val="en-GB"/>
        </w:rPr>
        <w:t>excestis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dolorib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eruntur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anda</w:t>
      </w:r>
      <w:proofErr w:type="spellEnd"/>
      <w:r w:rsidRPr="00720091">
        <w:rPr>
          <w:lang w:val="en-GB"/>
        </w:rPr>
        <w:t xml:space="preserve"> </w:t>
      </w:r>
      <w:bookmarkEnd w:id="0"/>
      <w:proofErr w:type="spellStart"/>
      <w:r w:rsidRPr="00720091">
        <w:rPr>
          <w:lang w:val="en-GB"/>
        </w:rPr>
        <w:t>vollest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andis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sustemped</w:t>
      </w:r>
      <w:proofErr w:type="spellEnd"/>
      <w:r w:rsidRPr="00720091">
        <w:rPr>
          <w:lang w:val="en-GB"/>
        </w:rPr>
        <w:t xml:space="preserve"> quos ex </w:t>
      </w:r>
      <w:proofErr w:type="spellStart"/>
      <w:r w:rsidRPr="00720091">
        <w:rPr>
          <w:lang w:val="en-GB"/>
        </w:rPr>
        <w:t>eatur</w:t>
      </w:r>
      <w:proofErr w:type="spellEnd"/>
      <w:r w:rsidRPr="00720091">
        <w:rPr>
          <w:lang w:val="en-GB"/>
        </w:rPr>
        <w:t>?</w:t>
      </w:r>
    </w:p>
    <w:p w14:paraId="26C3A532" w14:textId="77777777" w:rsidR="00720091" w:rsidRPr="00720091" w:rsidRDefault="00720091" w:rsidP="002F7C55">
      <w:pPr>
        <w:rPr>
          <w:lang w:val="en-GB"/>
        </w:rPr>
      </w:pPr>
      <w:r w:rsidRPr="00720091">
        <w:rPr>
          <w:lang w:val="en-GB"/>
        </w:rPr>
        <w:t xml:space="preserve">Obit </w:t>
      </w:r>
      <w:proofErr w:type="spellStart"/>
      <w:r w:rsidRPr="00720091">
        <w:rPr>
          <w:lang w:val="en-GB"/>
        </w:rPr>
        <w:t>entioratibus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reiciistore</w:t>
      </w:r>
      <w:proofErr w:type="spellEnd"/>
      <w:r w:rsidRPr="00720091">
        <w:rPr>
          <w:lang w:val="en-GB"/>
        </w:rPr>
        <w:t xml:space="preserve">, se </w:t>
      </w:r>
      <w:proofErr w:type="spellStart"/>
      <w:r w:rsidRPr="00720091">
        <w:rPr>
          <w:lang w:val="en-GB"/>
        </w:rPr>
        <w:t>pedit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volorit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moluptatet</w:t>
      </w:r>
      <w:proofErr w:type="spellEnd"/>
      <w:r w:rsidRPr="00720091">
        <w:rPr>
          <w:lang w:val="en-GB"/>
        </w:rPr>
        <w:t xml:space="preserve"> doles </w:t>
      </w:r>
      <w:proofErr w:type="spellStart"/>
      <w:r w:rsidRPr="00720091">
        <w:rPr>
          <w:lang w:val="en-GB"/>
        </w:rPr>
        <w:t>modi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cupta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debis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vellaudandem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ius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dusae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quaspe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omni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arit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doluptat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ium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inus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sinvelenda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consedit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nusam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voluptatur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ommos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ilitemodi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aute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laborep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errovidis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volorehenis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accabor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epudam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num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faceptatur</w:t>
      </w:r>
      <w:proofErr w:type="spellEnd"/>
      <w:r w:rsidRPr="00720091">
        <w:rPr>
          <w:lang w:val="en-GB"/>
        </w:rPr>
        <w:t>?</w:t>
      </w:r>
    </w:p>
    <w:p w14:paraId="501594BE" w14:textId="77777777" w:rsidR="00720091" w:rsidRPr="00720091" w:rsidRDefault="00720091" w:rsidP="002F7C55">
      <w:pPr>
        <w:rPr>
          <w:lang w:val="en-GB"/>
        </w:rPr>
      </w:pPr>
      <w:proofErr w:type="spellStart"/>
      <w:r w:rsidRPr="00720091">
        <w:rPr>
          <w:lang w:val="en-GB"/>
        </w:rPr>
        <w:t>Ebit</w:t>
      </w:r>
      <w:proofErr w:type="spellEnd"/>
      <w:r w:rsidRPr="00720091">
        <w:rPr>
          <w:lang w:val="en-GB"/>
        </w:rPr>
        <w:t xml:space="preserve"> a </w:t>
      </w:r>
      <w:proofErr w:type="spellStart"/>
      <w:r w:rsidRPr="00720091">
        <w:rPr>
          <w:lang w:val="en-GB"/>
        </w:rPr>
        <w:t>dunt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volendi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dolorae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simin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suntur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adiciure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perferunt</w:t>
      </w:r>
      <w:proofErr w:type="spellEnd"/>
      <w:r w:rsidRPr="00720091">
        <w:rPr>
          <w:lang w:val="en-GB"/>
        </w:rPr>
        <w:t>.</w:t>
      </w:r>
    </w:p>
    <w:p w14:paraId="66F81AC2" w14:textId="77777777" w:rsidR="00720091" w:rsidRPr="00720091" w:rsidRDefault="00720091" w:rsidP="002F7C55">
      <w:pPr>
        <w:rPr>
          <w:lang w:val="en-GB"/>
        </w:rPr>
      </w:pPr>
      <w:r w:rsidRPr="00720091">
        <w:rPr>
          <w:lang w:val="en-GB"/>
        </w:rPr>
        <w:t xml:space="preserve">Qui </w:t>
      </w:r>
      <w:proofErr w:type="spellStart"/>
      <w:r w:rsidRPr="00720091">
        <w:rPr>
          <w:lang w:val="en-GB"/>
        </w:rPr>
        <w:t>ilit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sollita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ecaborum</w:t>
      </w:r>
      <w:proofErr w:type="spellEnd"/>
      <w:r w:rsidRPr="00720091">
        <w:rPr>
          <w:lang w:val="en-GB"/>
        </w:rPr>
        <w:t xml:space="preserve"> quae </w:t>
      </w:r>
      <w:proofErr w:type="spellStart"/>
      <w:r w:rsidRPr="00720091">
        <w:rPr>
          <w:lang w:val="en-GB"/>
        </w:rPr>
        <w:t>doluptat</w:t>
      </w:r>
      <w:proofErr w:type="spellEnd"/>
      <w:r w:rsidRPr="00720091">
        <w:rPr>
          <w:lang w:val="en-GB"/>
        </w:rPr>
        <w:t xml:space="preserve"> as </w:t>
      </w:r>
      <w:proofErr w:type="spellStart"/>
      <w:r w:rsidRPr="00720091">
        <w:rPr>
          <w:lang w:val="en-GB"/>
        </w:rPr>
        <w:t>nist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odist</w:t>
      </w:r>
      <w:proofErr w:type="spellEnd"/>
      <w:r w:rsidRPr="00720091">
        <w:rPr>
          <w:lang w:val="en-GB"/>
        </w:rPr>
        <w:t xml:space="preserve">, qui </w:t>
      </w:r>
      <w:proofErr w:type="spellStart"/>
      <w:r w:rsidRPr="00720091">
        <w:rPr>
          <w:lang w:val="en-GB"/>
        </w:rPr>
        <w:t>quisquis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sint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ommossi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tatiuntur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mos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eatatio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mollecepel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ilit</w:t>
      </w:r>
      <w:proofErr w:type="spellEnd"/>
      <w:r w:rsidRPr="00720091">
        <w:rPr>
          <w:lang w:val="en-GB"/>
        </w:rPr>
        <w:t xml:space="preserve"> abo. Mo con et </w:t>
      </w:r>
      <w:proofErr w:type="spellStart"/>
      <w:r w:rsidRPr="00720091">
        <w:rPr>
          <w:lang w:val="en-GB"/>
        </w:rPr>
        <w:t>inciatur</w:t>
      </w:r>
      <w:proofErr w:type="spellEnd"/>
      <w:r w:rsidRPr="00720091">
        <w:rPr>
          <w:lang w:val="en-GB"/>
        </w:rPr>
        <w:t xml:space="preserve">, tem </w:t>
      </w:r>
      <w:proofErr w:type="spellStart"/>
      <w:r w:rsidRPr="00720091">
        <w:rPr>
          <w:lang w:val="en-GB"/>
        </w:rPr>
        <w:t>exercimus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vit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unt</w:t>
      </w:r>
      <w:proofErr w:type="spellEnd"/>
      <w:r w:rsidRPr="00720091">
        <w:rPr>
          <w:lang w:val="en-GB"/>
        </w:rPr>
        <w:t xml:space="preserve"> late et </w:t>
      </w:r>
      <w:proofErr w:type="spellStart"/>
      <w:r w:rsidRPr="00720091">
        <w:rPr>
          <w:lang w:val="en-GB"/>
        </w:rPr>
        <w:t>ium</w:t>
      </w:r>
      <w:proofErr w:type="spellEnd"/>
      <w:r w:rsidRPr="00720091">
        <w:rPr>
          <w:lang w:val="en-GB"/>
        </w:rPr>
        <w:t xml:space="preserve"> et </w:t>
      </w:r>
      <w:proofErr w:type="spellStart"/>
      <w:r w:rsidRPr="00720091">
        <w:rPr>
          <w:lang w:val="en-GB"/>
        </w:rPr>
        <w:t>molupti</w:t>
      </w:r>
      <w:proofErr w:type="spellEnd"/>
      <w:r w:rsidRPr="00720091">
        <w:rPr>
          <w:lang w:val="en-GB"/>
        </w:rPr>
        <w:t xml:space="preserve"> qui </w:t>
      </w:r>
      <w:proofErr w:type="spellStart"/>
      <w:r w:rsidRPr="00720091">
        <w:rPr>
          <w:lang w:val="en-GB"/>
        </w:rPr>
        <w:t>tectiumquas</w:t>
      </w:r>
      <w:proofErr w:type="spellEnd"/>
      <w:r w:rsidRPr="00720091">
        <w:rPr>
          <w:lang w:val="en-GB"/>
        </w:rPr>
        <w:t xml:space="preserve"> et </w:t>
      </w:r>
      <w:proofErr w:type="spellStart"/>
      <w:r w:rsidRPr="00720091">
        <w:rPr>
          <w:lang w:val="en-GB"/>
        </w:rPr>
        <w:t>quatume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nectiis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custi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cus</w:t>
      </w:r>
      <w:proofErr w:type="spellEnd"/>
      <w:r w:rsidRPr="00720091">
        <w:rPr>
          <w:lang w:val="en-GB"/>
        </w:rPr>
        <w:t xml:space="preserve">, sit </w:t>
      </w:r>
      <w:proofErr w:type="spellStart"/>
      <w:r w:rsidRPr="00720091">
        <w:rPr>
          <w:lang w:val="en-GB"/>
        </w:rPr>
        <w:t>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faccab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imagnisci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repelen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desedis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itisquatis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rectore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iduciis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eos</w:t>
      </w:r>
      <w:proofErr w:type="spellEnd"/>
      <w:r w:rsidRPr="00720091">
        <w:rPr>
          <w:lang w:val="en-GB"/>
        </w:rPr>
        <w:t xml:space="preserve"> as </w:t>
      </w:r>
      <w:proofErr w:type="spellStart"/>
      <w:r w:rsidRPr="00720091">
        <w:rPr>
          <w:lang w:val="en-GB"/>
        </w:rPr>
        <w:t>eum</w:t>
      </w:r>
      <w:proofErr w:type="spellEnd"/>
      <w:r w:rsidRPr="00720091">
        <w:rPr>
          <w:lang w:val="en-GB"/>
        </w:rPr>
        <w:t xml:space="preserve"> is </w:t>
      </w:r>
      <w:proofErr w:type="spellStart"/>
      <w:r w:rsidRPr="00720091">
        <w:rPr>
          <w:lang w:val="en-GB"/>
        </w:rPr>
        <w:t>remquatio</w:t>
      </w:r>
      <w:proofErr w:type="spellEnd"/>
      <w:r w:rsidRPr="00720091">
        <w:rPr>
          <w:lang w:val="en-GB"/>
        </w:rPr>
        <w:t xml:space="preserve">. </w:t>
      </w:r>
      <w:proofErr w:type="spellStart"/>
      <w:r w:rsidRPr="00720091">
        <w:rPr>
          <w:lang w:val="en-GB"/>
        </w:rPr>
        <w:t>Conseni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menietum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volenti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onetum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inveliqui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elentet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enit</w:t>
      </w:r>
      <w:proofErr w:type="spellEnd"/>
      <w:r w:rsidRPr="00720091">
        <w:rPr>
          <w:lang w:val="en-GB"/>
        </w:rPr>
        <w:t xml:space="preserve"> que et </w:t>
      </w:r>
      <w:proofErr w:type="spellStart"/>
      <w:r w:rsidRPr="00720091">
        <w:rPr>
          <w:lang w:val="en-GB"/>
        </w:rPr>
        <w:t>ut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dus</w:t>
      </w:r>
      <w:proofErr w:type="spellEnd"/>
      <w:r w:rsidRPr="00720091">
        <w:rPr>
          <w:lang w:val="en-GB"/>
        </w:rPr>
        <w:t xml:space="preserve">, </w:t>
      </w:r>
      <w:proofErr w:type="spellStart"/>
      <w:r w:rsidRPr="00720091">
        <w:rPr>
          <w:lang w:val="en-GB"/>
        </w:rPr>
        <w:t>senihitiunt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volorrum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quia</w:t>
      </w:r>
      <w:proofErr w:type="spellEnd"/>
      <w:r w:rsidRPr="00720091">
        <w:rPr>
          <w:lang w:val="en-GB"/>
        </w:rPr>
        <w:t xml:space="preserve"> </w:t>
      </w:r>
      <w:proofErr w:type="spellStart"/>
      <w:r w:rsidRPr="00720091">
        <w:rPr>
          <w:lang w:val="en-GB"/>
        </w:rPr>
        <w:t>voluptiunt</w:t>
      </w:r>
      <w:proofErr w:type="spellEnd"/>
      <w:r w:rsidRPr="00720091">
        <w:rPr>
          <w:lang w:val="en-GB"/>
        </w:rPr>
        <w:t>.</w:t>
      </w:r>
    </w:p>
    <w:p w14:paraId="0C0BF779" w14:textId="27DB8232" w:rsidR="00720091" w:rsidRDefault="00720091" w:rsidP="002F7C55"/>
    <w:p w14:paraId="6E63E2D6" w14:textId="33A1B18F" w:rsidR="00720091" w:rsidRDefault="00720091" w:rsidP="002F7C55">
      <w:r>
        <w:t>Yours sincerely,</w:t>
      </w:r>
    </w:p>
    <w:p w14:paraId="09022DBF" w14:textId="2D289E07" w:rsidR="00720091" w:rsidRPr="000707EA" w:rsidRDefault="00720091" w:rsidP="002F7C55">
      <w:r>
        <w:t>Sender’s name</w:t>
      </w:r>
    </w:p>
    <w:sectPr w:rsidR="00720091" w:rsidRPr="000707EA" w:rsidSect="002F7C55">
      <w:headerReference w:type="default" r:id="rId6"/>
      <w:footerReference w:type="default" r:id="rId7"/>
      <w:pgSz w:w="11900" w:h="16840"/>
      <w:pgMar w:top="3406" w:right="1440" w:bottom="1440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D60C" w14:textId="77777777" w:rsidR="00B02CAA" w:rsidRDefault="00B02CAA" w:rsidP="00801215">
      <w:pPr>
        <w:spacing w:after="0"/>
      </w:pPr>
      <w:r>
        <w:separator/>
      </w:r>
    </w:p>
  </w:endnote>
  <w:endnote w:type="continuationSeparator" w:id="0">
    <w:p w14:paraId="41071AE6" w14:textId="77777777" w:rsidR="00B02CAA" w:rsidRDefault="00B02CAA" w:rsidP="0080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7B17" w14:textId="771DBED6" w:rsidR="00801215" w:rsidRPr="00D61C5C" w:rsidRDefault="00D61C5C" w:rsidP="00D61C5C">
    <w:pPr>
      <w:pStyle w:val="Footer"/>
      <w:ind w:left="-709"/>
      <w:rPr>
        <w:color w:val="FFFFFF" w:themeColor="background1"/>
        <w:sz w:val="22"/>
      </w:rPr>
    </w:pPr>
    <w:r w:rsidRPr="00D61C5C">
      <w:rPr>
        <w:b/>
        <w:color w:val="FFFFFF" w:themeColor="background1"/>
        <w:sz w:val="22"/>
      </w:rPr>
      <w:t>16–24 September 2017</w:t>
    </w:r>
    <w:r w:rsidRPr="00D61C5C">
      <w:rPr>
        <w:color w:val="FFFFFF" w:themeColor="background1"/>
        <w:sz w:val="22"/>
      </w:rPr>
      <w:br/>
      <w:t>For more information visit transportnsw.info/</w:t>
    </w:r>
    <w:proofErr w:type="spellStart"/>
    <w:r w:rsidRPr="00D61C5C">
      <w:rPr>
        <w:color w:val="FFFFFF" w:themeColor="background1"/>
        <w:sz w:val="22"/>
      </w:rPr>
      <w:t>bikeweek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2B75" w14:textId="77777777" w:rsidR="00B02CAA" w:rsidRDefault="00B02CAA" w:rsidP="00801215">
      <w:pPr>
        <w:spacing w:after="0"/>
      </w:pPr>
      <w:r>
        <w:separator/>
      </w:r>
    </w:p>
  </w:footnote>
  <w:footnote w:type="continuationSeparator" w:id="0">
    <w:p w14:paraId="1250FC30" w14:textId="77777777" w:rsidR="00B02CAA" w:rsidRDefault="00B02CAA" w:rsidP="00801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6541" w14:textId="1D647EAF" w:rsidR="00801215" w:rsidRDefault="008012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5AE4AC" wp14:editId="4D13FCDF">
          <wp:simplePos x="0" y="0"/>
          <wp:positionH relativeFrom="column">
            <wp:posOffset>-976630</wp:posOffset>
          </wp:positionH>
          <wp:positionV relativeFrom="paragraph">
            <wp:posOffset>-447040</wp:posOffset>
          </wp:positionV>
          <wp:extent cx="7660640" cy="108361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W68_Bike_week_letterhead_artwork_for_word_V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0836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4"/>
    <w:rsid w:val="00003644"/>
    <w:rsid w:val="000707EA"/>
    <w:rsid w:val="00146F51"/>
    <w:rsid w:val="002F7C55"/>
    <w:rsid w:val="004B5DA4"/>
    <w:rsid w:val="00720091"/>
    <w:rsid w:val="00786882"/>
    <w:rsid w:val="00801215"/>
    <w:rsid w:val="008370F7"/>
    <w:rsid w:val="00AF72F7"/>
    <w:rsid w:val="00B02CAA"/>
    <w:rsid w:val="00D50461"/>
    <w:rsid w:val="00D61C5C"/>
    <w:rsid w:val="00E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5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C55"/>
    <w:pPr>
      <w:keepNext/>
      <w:keepLines/>
      <w:spacing w:after="120"/>
      <w:outlineLvl w:val="2"/>
    </w:pPr>
    <w:rPr>
      <w:rFonts w:ascii="Arial" w:eastAsiaTheme="majorEastAsia" w:hAnsi="Arial" w:cs="Arial"/>
      <w:bCs/>
      <w:color w:val="000000" w:themeColor="text1"/>
      <w:szCs w:val="32"/>
      <w:lang w:val="en-AU"/>
    </w:rPr>
  </w:style>
  <w:style w:type="paragraph" w:styleId="Heading1">
    <w:name w:val="heading 1"/>
    <w:next w:val="Normal"/>
    <w:link w:val="Heading1Char"/>
    <w:uiPriority w:val="9"/>
    <w:qFormat/>
    <w:rsid w:val="000707EA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color w:val="006D5D"/>
      <w:sz w:val="48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7E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07EA"/>
    <w:pPr>
      <w:outlineLvl w:val="2"/>
    </w:pPr>
    <w:rPr>
      <w:color w:val="000000" w:themeColor="text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7EA"/>
    <w:rPr>
      <w:rFonts w:ascii="Arial" w:eastAsiaTheme="majorEastAsia" w:hAnsi="Arial" w:cs="Arial"/>
      <w:b/>
      <w:bCs/>
      <w:color w:val="006D5D"/>
      <w:sz w:val="4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707EA"/>
    <w:rPr>
      <w:rFonts w:ascii="Arial" w:eastAsiaTheme="majorEastAsia" w:hAnsi="Arial" w:cs="Arial"/>
      <w:b/>
      <w:bCs/>
      <w:color w:val="006D5D"/>
      <w:sz w:val="40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707EA"/>
    <w:rPr>
      <w:rFonts w:ascii="Arial" w:eastAsiaTheme="majorEastAsia" w:hAnsi="Arial" w:cs="Arial"/>
      <w:b/>
      <w:bCs/>
      <w:color w:val="000000" w:themeColor="text1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707EA"/>
    <w:pPr>
      <w:contextualSpacing/>
    </w:pPr>
    <w:rPr>
      <w:rFonts w:cstheme="majorBidi"/>
      <w:bCs w:val="0"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7EA"/>
    <w:rPr>
      <w:rFonts w:ascii="Arial" w:eastAsiaTheme="majorEastAsia" w:hAnsi="Arial" w:cstheme="majorBidi"/>
      <w:spacing w:val="-10"/>
      <w:kern w:val="28"/>
      <w:sz w:val="40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7EA"/>
    <w:pPr>
      <w:numPr>
        <w:ilvl w:val="1"/>
      </w:numPr>
      <w:spacing w:after="160"/>
    </w:pPr>
    <w:rPr>
      <w:rFonts w:eastAsiaTheme="minorEastAsia" w:cstheme="minorBidi"/>
      <w:bCs w:val="0"/>
      <w:i/>
      <w:iCs/>
      <w:color w:val="00A98F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7EA"/>
    <w:rPr>
      <w:rFonts w:ascii="Arial" w:eastAsiaTheme="minorEastAsia" w:hAnsi="Arial"/>
      <w:i/>
      <w:iCs/>
      <w:color w:val="00A98F"/>
      <w:spacing w:val="15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01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15"/>
    <w:rPr>
      <w:rFonts w:ascii="Arial" w:eastAsiaTheme="majorEastAsia" w:hAnsi="Arial" w:cs="Arial"/>
      <w:bCs/>
      <w:color w:val="000000" w:themeColor="text1"/>
      <w:szCs w:val="3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1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15"/>
    <w:rPr>
      <w:rFonts w:ascii="Arial" w:eastAsiaTheme="majorEastAsia" w:hAnsi="Arial" w:cs="Arial"/>
      <w:bCs/>
      <w:color w:val="000000" w:themeColor="text1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Heading 1</vt:lpstr>
      <vt:lpstr>    Heading 2</vt:lpstr>
      <vt:lpstr>        Heading 3</vt:lpstr>
      <vt:lpstr>        sadfsafsafa</vt:lpstr>
      <vt:lpstr>        sadfasfsfsadfasfasdfsafa</vt:lpstr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 Xuan</dc:creator>
  <cp:keywords/>
  <dc:description/>
  <cp:lastModifiedBy>Yunyin Xuan</cp:lastModifiedBy>
  <cp:revision>5</cp:revision>
  <dcterms:created xsi:type="dcterms:W3CDTF">2017-07-27T00:20:00Z</dcterms:created>
  <dcterms:modified xsi:type="dcterms:W3CDTF">2017-07-27T00:25:00Z</dcterms:modified>
</cp:coreProperties>
</file>