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5353"/>
        <w:gridCol w:w="5387"/>
        <w:gridCol w:w="236"/>
        <w:gridCol w:w="660"/>
        <w:gridCol w:w="661"/>
        <w:gridCol w:w="660"/>
        <w:gridCol w:w="661"/>
        <w:gridCol w:w="807"/>
        <w:gridCol w:w="1559"/>
      </w:tblGrid>
      <w:tr w:rsidR="00E403AA" w:rsidRPr="00F2045A" w:rsidTr="00A32453">
        <w:trPr>
          <w:trHeight w:val="85"/>
        </w:trPr>
        <w:tc>
          <w:tcPr>
            <w:tcW w:w="5353" w:type="dxa"/>
            <w:vMerge w:val="restart"/>
            <w:shd w:val="clear" w:color="auto" w:fill="auto"/>
          </w:tcPr>
          <w:p w:rsidR="00E403AA" w:rsidRPr="00F2045A" w:rsidRDefault="00E403AA" w:rsidP="00F7388B">
            <w:r w:rsidRPr="00F2045A">
              <w:rPr>
                <w:noProof/>
              </w:rPr>
              <w:drawing>
                <wp:inline distT="0" distB="0" distL="0" distR="0" wp14:anchorId="57B8E4B1" wp14:editId="6B2A4D77">
                  <wp:extent cx="2095500" cy="942975"/>
                  <wp:effectExtent l="0" t="0" r="0" b="9525"/>
                  <wp:docPr id="29" name="Picture 29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50EAAF0A" wp14:editId="5649E02F">
                  <wp:extent cx="1080770" cy="810260"/>
                  <wp:effectExtent l="0" t="0" r="508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</w:tcPr>
          <w:p w:rsidR="00E403AA" w:rsidRPr="00E403AA" w:rsidRDefault="00E403AA" w:rsidP="00E403AA">
            <w:pPr>
              <w:pStyle w:val="BodyText2"/>
              <w:rPr>
                <w:rStyle w:val="Bold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E403AA" w:rsidRPr="00C40840" w:rsidRDefault="00E403AA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008" w:type="dxa"/>
            <w:gridSpan w:val="6"/>
          </w:tcPr>
          <w:p w:rsidR="00E403AA" w:rsidRDefault="00E403AA" w:rsidP="00E403AA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A32453">
              <w:rPr>
                <w:rStyle w:val="Emphasis"/>
                <w:b/>
                <w:sz w:val="24"/>
                <w:szCs w:val="24"/>
              </w:rPr>
              <w:t>PR S 41416 FM09 Version 1.</w:t>
            </w:r>
            <w:r w:rsidR="00CE2729" w:rsidRPr="00A32453">
              <w:rPr>
                <w:rStyle w:val="Emphasis"/>
                <w:b/>
                <w:sz w:val="24"/>
                <w:szCs w:val="24"/>
              </w:rPr>
              <w:t>1</w:t>
            </w:r>
          </w:p>
          <w:p w:rsidR="00A32453" w:rsidRPr="00A32453" w:rsidRDefault="00A32453" w:rsidP="00E403AA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Authorised Person</w:t>
            </w:r>
          </w:p>
        </w:tc>
      </w:tr>
      <w:tr w:rsidR="00A32453" w:rsidRPr="00F2045A" w:rsidTr="00A32453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A32453" w:rsidRPr="00F2045A" w:rsidRDefault="00A32453" w:rsidP="00F7388B"/>
        </w:tc>
        <w:tc>
          <w:tcPr>
            <w:tcW w:w="5387" w:type="dxa"/>
            <w:shd w:val="clear" w:color="auto" w:fill="auto"/>
          </w:tcPr>
          <w:p w:rsidR="00A32453" w:rsidRPr="00A32453" w:rsidRDefault="00A32453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2453" w:rsidRPr="00A32453" w:rsidRDefault="00A32453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A32453" w:rsidRPr="00A32453" w:rsidRDefault="00A32453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A32453" w:rsidRPr="00A32453" w:rsidRDefault="00A32453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A32453" w:rsidRPr="00A32453" w:rsidRDefault="00A32453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A32453" w:rsidRPr="00A32453" w:rsidRDefault="00A32453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32453" w:rsidRPr="00A32453" w:rsidRDefault="00A32453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2453" w:rsidRPr="00A32453" w:rsidRDefault="00A32453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E403AA" w:rsidRPr="00F2045A" w:rsidTr="00A32453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E403AA" w:rsidRPr="00F2045A" w:rsidRDefault="00E403AA" w:rsidP="00F7388B"/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403AA" w:rsidRPr="00A32453" w:rsidRDefault="00E403AA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403AA" w:rsidRPr="00A32453" w:rsidRDefault="00E403AA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403AA" w:rsidRPr="00A32453" w:rsidRDefault="00E403AA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661" w:type="dxa"/>
            <w:vAlign w:val="center"/>
          </w:tcPr>
          <w:p w:rsidR="00E403AA" w:rsidRPr="00A32453" w:rsidRDefault="00E403AA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660" w:type="dxa"/>
            <w:vAlign w:val="center"/>
          </w:tcPr>
          <w:p w:rsidR="00E403AA" w:rsidRPr="00A32453" w:rsidRDefault="00E403AA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661" w:type="dxa"/>
            <w:vAlign w:val="center"/>
          </w:tcPr>
          <w:p w:rsidR="00E403AA" w:rsidRPr="00A32453" w:rsidRDefault="00E403AA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80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</w:tblGrid>
            <w:tr w:rsidR="00E403AA" w:rsidRPr="00A32453" w:rsidTr="00E403AA">
              <w:tc>
                <w:tcPr>
                  <w:tcW w:w="558" w:type="dxa"/>
                </w:tcPr>
                <w:p w:rsidR="00E403AA" w:rsidRPr="00A32453" w:rsidRDefault="00E403AA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E403AA" w:rsidRPr="00A32453" w:rsidRDefault="00E403AA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03AA" w:rsidRPr="00A32453" w:rsidRDefault="00E403AA" w:rsidP="00F7388B">
            <w:pPr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E403AA" w:rsidRPr="00F2045A" w:rsidTr="00A32453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E403AA" w:rsidRPr="00F2045A" w:rsidRDefault="00E403AA" w:rsidP="00F7388B"/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E403AA" w:rsidRPr="00A32453" w:rsidRDefault="00E403AA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E403AA" w:rsidRPr="00F2045A" w:rsidRDefault="00E403AA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642" w:type="dxa"/>
            <w:gridSpan w:val="4"/>
          </w:tcPr>
          <w:p w:rsidR="00E403AA" w:rsidRPr="00C40840" w:rsidRDefault="00E403AA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2366" w:type="dxa"/>
            <w:gridSpan w:val="2"/>
          </w:tcPr>
          <w:p w:rsidR="00E403AA" w:rsidRDefault="00E403AA" w:rsidP="00F7388B"/>
        </w:tc>
      </w:tr>
    </w:tbl>
    <w:p w:rsidR="00100272" w:rsidRPr="00A32453" w:rsidRDefault="008C28B7" w:rsidP="00E403AA">
      <w:pPr>
        <w:pStyle w:val="Heading1"/>
        <w:rPr>
          <w:b/>
          <w:sz w:val="24"/>
          <w:szCs w:val="24"/>
        </w:rPr>
      </w:pPr>
      <w:r w:rsidRPr="00A32453">
        <w:rPr>
          <w:b/>
          <w:sz w:val="24"/>
          <w:szCs w:val="24"/>
        </w:rPr>
        <w:t>Inspection and Testing for New and Altered Work</w:t>
      </w:r>
      <w:r w:rsidR="00623086" w:rsidRPr="00A32453">
        <w:rPr>
          <w:b/>
          <w:sz w:val="24"/>
          <w:szCs w:val="24"/>
        </w:rPr>
        <w:t xml:space="preserve"> (1 of 3</w:t>
      </w:r>
      <w:r w:rsidR="00460FE4" w:rsidRPr="00A32453">
        <w:rPr>
          <w:b/>
          <w:sz w:val="24"/>
          <w:szCs w:val="24"/>
        </w:rPr>
        <w:t>)</w:t>
      </w:r>
    </w:p>
    <w:p w:rsidR="00E403AA" w:rsidRPr="00AC6E72" w:rsidRDefault="00E403AA" w:rsidP="00E403A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834"/>
      </w:tblGrid>
      <w:tr w:rsidR="00E403AA" w:rsidTr="00F7388B">
        <w:tc>
          <w:tcPr>
            <w:tcW w:w="4928" w:type="dxa"/>
          </w:tcPr>
          <w:p w:rsidR="00E403AA" w:rsidRPr="00C40840" w:rsidRDefault="00E403AA" w:rsidP="00F7388B">
            <w:pPr>
              <w:ind w:hanging="108"/>
              <w:rPr>
                <w:sz w:val="24"/>
              </w:rPr>
            </w:pPr>
            <w:r w:rsidRPr="00E403AA">
              <w:rPr>
                <w:sz w:val="24"/>
              </w:rPr>
              <w:t>Projects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E403AA" w:rsidRDefault="00E403AA" w:rsidP="00F7388B"/>
        </w:tc>
      </w:tr>
    </w:tbl>
    <w:p w:rsidR="00E403AA" w:rsidRPr="00AC6E72" w:rsidRDefault="00E403AA" w:rsidP="00E403AA">
      <w:pPr>
        <w:pStyle w:val="BodyText"/>
        <w:rPr>
          <w:sz w:val="8"/>
          <w:szCs w:val="8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9539"/>
        <w:gridCol w:w="1515"/>
      </w:tblGrid>
      <w:tr w:rsidR="00CE2729" w:rsidRPr="00E403AA" w:rsidTr="004B565B">
        <w:trPr>
          <w:trHeight w:val="227"/>
          <w:tblHeader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CE2729" w:rsidRPr="00E403AA" w:rsidRDefault="00CE2729" w:rsidP="004B565B">
            <w:pPr>
              <w:jc w:val="center"/>
              <w:rPr>
                <w:rStyle w:val="Bold"/>
              </w:rPr>
            </w:pPr>
            <w:r w:rsidRPr="00E403AA">
              <w:rPr>
                <w:rStyle w:val="Bold"/>
              </w:rPr>
              <w:t>Activity</w:t>
            </w:r>
          </w:p>
        </w:tc>
        <w:tc>
          <w:tcPr>
            <w:tcW w:w="9539" w:type="dxa"/>
            <w:shd w:val="clear" w:color="auto" w:fill="D9D9D9" w:themeFill="background1" w:themeFillShade="D9"/>
            <w:vAlign w:val="center"/>
          </w:tcPr>
          <w:p w:rsidR="00CE2729" w:rsidRPr="00E403AA" w:rsidRDefault="00CE2729" w:rsidP="004B565B">
            <w:pPr>
              <w:pStyle w:val="BodyText2"/>
              <w:rPr>
                <w:rStyle w:val="Bold"/>
              </w:rPr>
            </w:pPr>
            <w:r w:rsidRPr="00E403AA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E403AA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E403AA">
              <w:rPr>
                <w:rStyle w:val="Bold"/>
              </w:rPr>
              <w:t xml:space="preserve"> Location / Circuit / Equipment)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bottom"/>
          </w:tcPr>
          <w:p w:rsidR="00CE2729" w:rsidRPr="00E403AA" w:rsidRDefault="00CE2729" w:rsidP="00E403AA">
            <w:pPr>
              <w:pStyle w:val="BodyText2"/>
              <w:rPr>
                <w:rStyle w:val="Bold"/>
              </w:rPr>
            </w:pPr>
            <w:r w:rsidRPr="00E403AA">
              <w:rPr>
                <w:rStyle w:val="Bold"/>
              </w:rPr>
              <w:t>Supervisor initial</w:t>
            </w:r>
          </w:p>
        </w:tc>
      </w:tr>
      <w:tr w:rsidR="00CE2729" w:rsidRPr="00CE2729" w:rsidTr="00714EBF">
        <w:trPr>
          <w:trHeight w:val="397"/>
        </w:trPr>
        <w:tc>
          <w:tcPr>
            <w:tcW w:w="4886" w:type="dxa"/>
          </w:tcPr>
          <w:p w:rsidR="00CE2729" w:rsidRPr="00CE2729" w:rsidRDefault="00CE2729" w:rsidP="00CE2729">
            <w:pPr>
              <w:pStyle w:val="BodyText"/>
            </w:pPr>
            <w:r>
              <w:t>Carry out an Inspection in a Live Signal Location</w:t>
            </w:r>
          </w:p>
        </w:tc>
        <w:tc>
          <w:tcPr>
            <w:tcW w:w="9539" w:type="dxa"/>
          </w:tcPr>
          <w:p w:rsidR="00CE2729" w:rsidRPr="00CE2729" w:rsidRDefault="00CE2729" w:rsidP="009B2231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9B2231">
            <w:pPr>
              <w:pStyle w:val="BodyText"/>
            </w:pPr>
          </w:p>
        </w:tc>
      </w:tr>
      <w:tr w:rsidR="00CE2729" w:rsidRPr="00CE2729" w:rsidTr="007F5866">
        <w:trPr>
          <w:trHeight w:val="397"/>
        </w:trPr>
        <w:tc>
          <w:tcPr>
            <w:tcW w:w="4886" w:type="dxa"/>
          </w:tcPr>
          <w:p w:rsidR="00CE2729" w:rsidRPr="00CE2729" w:rsidRDefault="00CE2729" w:rsidP="00CE2729">
            <w:pPr>
              <w:pStyle w:val="BodyText"/>
            </w:pPr>
            <w:r>
              <w:t>Work Safely in a Live Signal Location</w:t>
            </w:r>
          </w:p>
        </w:tc>
        <w:tc>
          <w:tcPr>
            <w:tcW w:w="9539" w:type="dxa"/>
          </w:tcPr>
          <w:p w:rsidR="00CE2729" w:rsidRPr="00CE2729" w:rsidRDefault="00CE2729" w:rsidP="009B2231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9B2231">
            <w:pPr>
              <w:pStyle w:val="BodyText"/>
            </w:pPr>
          </w:p>
        </w:tc>
      </w:tr>
      <w:tr w:rsidR="00CE2729" w:rsidRPr="00CE2729" w:rsidTr="0018221A">
        <w:trPr>
          <w:trHeight w:val="397"/>
        </w:trPr>
        <w:tc>
          <w:tcPr>
            <w:tcW w:w="4886" w:type="dxa"/>
          </w:tcPr>
          <w:p w:rsidR="00CE2729" w:rsidRPr="00CE2729" w:rsidRDefault="00CE2729" w:rsidP="00CE2729">
            <w:pPr>
              <w:pStyle w:val="BodyText"/>
            </w:pPr>
            <w:r>
              <w:t>Work as a Signals Mechanical Installer</w:t>
            </w:r>
          </w:p>
        </w:tc>
        <w:tc>
          <w:tcPr>
            <w:tcW w:w="9539" w:type="dxa"/>
          </w:tcPr>
          <w:p w:rsidR="00CE2729" w:rsidRPr="00CE2729" w:rsidRDefault="00CE2729" w:rsidP="009B2231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9B2231">
            <w:pPr>
              <w:pStyle w:val="BodyText"/>
            </w:pPr>
          </w:p>
        </w:tc>
      </w:tr>
      <w:tr w:rsidR="00CE2729" w:rsidRPr="00CE2729" w:rsidTr="00875842">
        <w:trPr>
          <w:trHeight w:val="397"/>
        </w:trPr>
        <w:tc>
          <w:tcPr>
            <w:tcW w:w="4886" w:type="dxa"/>
          </w:tcPr>
          <w:p w:rsidR="00CE2729" w:rsidRPr="00CE2729" w:rsidRDefault="00CE2729" w:rsidP="00CE2729">
            <w:pPr>
              <w:pStyle w:val="BodyText"/>
            </w:pPr>
            <w:r>
              <w:t>Work as a Signalling Electrical Installer</w:t>
            </w:r>
          </w:p>
        </w:tc>
        <w:tc>
          <w:tcPr>
            <w:tcW w:w="9539" w:type="dxa"/>
          </w:tcPr>
          <w:p w:rsidR="00CE2729" w:rsidRPr="00CE2729" w:rsidRDefault="00CE2729" w:rsidP="009B2231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9B2231">
            <w:pPr>
              <w:pStyle w:val="BodyText"/>
            </w:pPr>
          </w:p>
        </w:tc>
      </w:tr>
      <w:tr w:rsidR="00CE2729" w:rsidRPr="00CE2729" w:rsidTr="00722512">
        <w:trPr>
          <w:trHeight w:val="397"/>
        </w:trPr>
        <w:tc>
          <w:tcPr>
            <w:tcW w:w="4886" w:type="dxa"/>
          </w:tcPr>
          <w:p w:rsidR="00CE2729" w:rsidRPr="00CE2729" w:rsidRDefault="00CE2729" w:rsidP="009B2231">
            <w:pPr>
              <w:pStyle w:val="BodyText"/>
            </w:pPr>
            <w:r>
              <w:t>Signalling Assistant Tester</w:t>
            </w:r>
          </w:p>
        </w:tc>
        <w:tc>
          <w:tcPr>
            <w:tcW w:w="9539" w:type="dxa"/>
          </w:tcPr>
          <w:p w:rsidR="00CE2729" w:rsidRPr="00CE2729" w:rsidRDefault="00CE2729" w:rsidP="009B2231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>Conduct Documentation Check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>Conduct Correlation Test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>Conduct Apparatus Inspection (Relay / Equipment / Wire Analysis)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>Conduct Wire &amp; Null Count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 xml:space="preserve">Conduct Insulation Test 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>Conduct Bell Continuity Test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>Conduct Hand Trace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  <w:tr w:rsidR="00623086" w:rsidRPr="00CE2729" w:rsidTr="00722512">
        <w:trPr>
          <w:trHeight w:val="397"/>
        </w:trPr>
        <w:tc>
          <w:tcPr>
            <w:tcW w:w="4886" w:type="dxa"/>
          </w:tcPr>
          <w:p w:rsidR="00623086" w:rsidRPr="00CE2729" w:rsidRDefault="00623086" w:rsidP="007C6C30">
            <w:pPr>
              <w:pStyle w:val="BodyText"/>
            </w:pPr>
            <w:r>
              <w:t>Conduct Apparatus Function Test</w:t>
            </w:r>
          </w:p>
        </w:tc>
        <w:tc>
          <w:tcPr>
            <w:tcW w:w="9539" w:type="dxa"/>
          </w:tcPr>
          <w:p w:rsidR="00623086" w:rsidRPr="00CE2729" w:rsidRDefault="00623086" w:rsidP="009B2231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9B2231">
            <w:pPr>
              <w:pStyle w:val="BodyText"/>
            </w:pPr>
          </w:p>
        </w:tc>
      </w:tr>
    </w:tbl>
    <w:p w:rsidR="00967743" w:rsidRPr="00CE2729" w:rsidRDefault="00BC1CC4" w:rsidP="00E403AA">
      <w:pPr>
        <w:rPr>
          <w:rStyle w:val="Emphasis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83DBE" wp14:editId="7CA54AC8">
                <wp:simplePos x="0" y="0"/>
                <wp:positionH relativeFrom="column">
                  <wp:posOffset>-130175</wp:posOffset>
                </wp:positionH>
                <wp:positionV relativeFrom="paragraph">
                  <wp:posOffset>361315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BC1CC4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</w:tr>
                            <w:tr w:rsidR="00BC1CC4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C1CC4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BC1CC4" w:rsidRDefault="00BC1CC4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BC1CC4" w:rsidRDefault="00BC1CC4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BC1CC4" w:rsidRDefault="00BC1CC4" w:rsidP="00BC1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3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28.45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Hql+FreAAAACwEAAA8AAABkcnMvZG93bnJldi54bWxMj8FO&#10;wzAMhu9IvENkJC5oSzdoRkvTCZBAXDf2AG6TtRWNUzXZ2r093gluv+VPvz8X29n14mzH0HnSsFom&#10;ICzV3nTUaDh8fyyeQYSIZLD3ZDVcbIBteXtTYG78RDt73sdGcAmFHDW0MQ65lKFurcOw9IMl3h39&#10;6DDyODbSjDhxuevlOkmUdNgRX2hxsO+trX/2J6fh+DU9pNlUfcbDZvek3rDbVP6i9f3d/PoCIto5&#10;/sFw1Wd1KNmp8icyQfQaFuskZVRDqjIQVyDNVpwqTupRgSwL+f+H8hcAAP//AwBQSwECLQAUAAYA&#10;CAAAACEAtoM4kv4AAADhAQAAEwAAAAAAAAAAAAAAAAAAAAAAW0NvbnRlbnRfVHlwZXNdLnhtbFBL&#10;AQItABQABgAIAAAAIQA4/SH/1gAAAJQBAAALAAAAAAAAAAAAAAAAAC8BAABfcmVscy8ucmVsc1BL&#10;AQItABQABgAIAAAAIQC/G6ojIgIAAB4EAAAOAAAAAAAAAAAAAAAAAC4CAABkcnMvZTJvRG9jLnht&#10;bFBLAQItABQABgAIAAAAIQB6pfha3gAAAAs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BC1CC4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  <w:tc>
                          <w:tcPr>
                            <w:tcW w:w="4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  <w:tc>
                          <w:tcPr>
                            <w:tcW w:w="21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</w:tr>
                      <w:tr w:rsidR="00BC1CC4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BC1CC4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BC1CC4" w:rsidRDefault="00BC1CC4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338" w:type="dxa"/>
                          </w:tcPr>
                          <w:p w:rsidR="00BC1CC4" w:rsidRDefault="00BC1CC4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BC1CC4" w:rsidRDefault="00BC1CC4" w:rsidP="00BC1CC4"/>
                  </w:txbxContent>
                </v:textbox>
              </v:shape>
            </w:pict>
          </mc:Fallback>
        </mc:AlternateContent>
      </w:r>
      <w:r w:rsidR="005A740B" w:rsidRPr="00CE2729">
        <w:rPr>
          <w:rStyle w:val="Emphasis"/>
          <w:color w:val="auto"/>
        </w:rPr>
        <w:t>#</w:t>
      </w:r>
      <w:r w:rsidR="003178B0" w:rsidRPr="00CE2729">
        <w:rPr>
          <w:rStyle w:val="Emphasis"/>
          <w:color w:val="auto"/>
        </w:rPr>
        <w:t xml:space="preserve"> </w:t>
      </w:r>
      <w:r w:rsidR="005901D5" w:rsidRPr="00CE2729">
        <w:rPr>
          <w:rStyle w:val="Emphasis"/>
          <w:color w:val="auto"/>
        </w:rPr>
        <w:t xml:space="preserve">NOTE: Signals Authorised Persons must refer to Specification </w:t>
      </w:r>
      <w:r w:rsidR="00CE2729">
        <w:rPr>
          <w:rStyle w:val="Emphasis"/>
          <w:color w:val="auto"/>
        </w:rPr>
        <w:t>MN S 47011 to determine the m</w:t>
      </w:r>
      <w:r w:rsidR="005901D5" w:rsidRPr="00CE2729">
        <w:rPr>
          <w:rStyle w:val="Emphasis"/>
          <w:color w:val="auto"/>
        </w:rPr>
        <w:t xml:space="preserve">inimum </w:t>
      </w:r>
      <w:r w:rsidR="00CE2729">
        <w:rPr>
          <w:rStyle w:val="Emphasis"/>
          <w:color w:val="auto"/>
        </w:rPr>
        <w:t>a</w:t>
      </w:r>
      <w:r w:rsidR="005901D5" w:rsidRPr="00CE2729">
        <w:rPr>
          <w:rStyle w:val="Emphasis"/>
          <w:color w:val="auto"/>
        </w:rPr>
        <w:t>uthorisation requirements for the activity to be performed.</w:t>
      </w: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5353"/>
        <w:gridCol w:w="5528"/>
        <w:gridCol w:w="236"/>
        <w:gridCol w:w="660"/>
        <w:gridCol w:w="661"/>
        <w:gridCol w:w="660"/>
        <w:gridCol w:w="661"/>
        <w:gridCol w:w="807"/>
        <w:gridCol w:w="1277"/>
      </w:tblGrid>
      <w:tr w:rsidR="00CE2729" w:rsidRPr="00CE2729" w:rsidTr="00A32453">
        <w:trPr>
          <w:trHeight w:val="85"/>
        </w:trPr>
        <w:tc>
          <w:tcPr>
            <w:tcW w:w="5353" w:type="dxa"/>
            <w:vMerge w:val="restart"/>
            <w:shd w:val="clear" w:color="auto" w:fill="auto"/>
          </w:tcPr>
          <w:p w:rsidR="00CE2729" w:rsidRPr="00CE2729" w:rsidRDefault="00CE2729" w:rsidP="007C6C30">
            <w:pPr>
              <w:pageBreakBefore/>
            </w:pPr>
            <w:r w:rsidRPr="00CE2729">
              <w:rPr>
                <w:noProof/>
              </w:rPr>
              <w:lastRenderedPageBreak/>
              <w:drawing>
                <wp:inline distT="0" distB="0" distL="0" distR="0" wp14:anchorId="1E58A24E" wp14:editId="49575D22">
                  <wp:extent cx="2095500" cy="942975"/>
                  <wp:effectExtent l="0" t="0" r="0" b="9525"/>
                  <wp:docPr id="1" name="Picture 1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729">
              <w:rPr>
                <w:noProof/>
              </w:rPr>
              <w:drawing>
                <wp:inline distT="0" distB="0" distL="0" distR="0" wp14:anchorId="379CB02D" wp14:editId="111F8B7D">
                  <wp:extent cx="1080770" cy="810260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CE2729" w:rsidRPr="00CE2729" w:rsidRDefault="00CE2729" w:rsidP="007C6C30">
            <w:pPr>
              <w:pStyle w:val="BodyText2"/>
              <w:rPr>
                <w:rStyle w:val="Bold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E2729" w:rsidRPr="00CE2729" w:rsidRDefault="00CE2729" w:rsidP="007C6C30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4726" w:type="dxa"/>
            <w:gridSpan w:val="6"/>
          </w:tcPr>
          <w:p w:rsidR="00CE2729" w:rsidRDefault="00CE2729" w:rsidP="007C6C30">
            <w:pPr>
              <w:jc w:val="right"/>
              <w:rPr>
                <w:rStyle w:val="Emphasis"/>
                <w:b/>
                <w:color w:val="auto"/>
                <w:sz w:val="24"/>
                <w:szCs w:val="24"/>
              </w:rPr>
            </w:pPr>
            <w:r w:rsidRPr="00A32453">
              <w:rPr>
                <w:rStyle w:val="Emphasis"/>
                <w:b/>
                <w:color w:val="auto"/>
                <w:sz w:val="24"/>
                <w:szCs w:val="24"/>
              </w:rPr>
              <w:t>PR S 41416 FM09 Version 1.1</w:t>
            </w:r>
          </w:p>
          <w:p w:rsidR="00A32453" w:rsidRPr="00A32453" w:rsidRDefault="00A32453" w:rsidP="007C6C30">
            <w:pPr>
              <w:jc w:val="right"/>
              <w:rPr>
                <w:rStyle w:val="Emphasis"/>
                <w:b/>
                <w:color w:val="auto"/>
                <w:sz w:val="24"/>
                <w:szCs w:val="24"/>
              </w:rPr>
            </w:pPr>
            <w:r>
              <w:rPr>
                <w:rStyle w:val="Emphasis"/>
                <w:b/>
                <w:color w:val="auto"/>
                <w:sz w:val="24"/>
                <w:szCs w:val="24"/>
              </w:rPr>
              <w:t>Log Book – Signal Authorised Person</w:t>
            </w:r>
          </w:p>
        </w:tc>
      </w:tr>
      <w:tr w:rsidR="00A32453" w:rsidRPr="00CE2729" w:rsidTr="00A32453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A32453" w:rsidRPr="00CE2729" w:rsidRDefault="00A32453" w:rsidP="007C6C30"/>
        </w:tc>
        <w:tc>
          <w:tcPr>
            <w:tcW w:w="5528" w:type="dxa"/>
            <w:shd w:val="clear" w:color="auto" w:fill="auto"/>
          </w:tcPr>
          <w:p w:rsidR="00A32453" w:rsidRPr="00A32453" w:rsidRDefault="00A32453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2453" w:rsidRPr="00A32453" w:rsidRDefault="00A32453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A32453" w:rsidRPr="00A32453" w:rsidRDefault="00A32453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A32453" w:rsidRPr="00A32453" w:rsidRDefault="00A32453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A32453" w:rsidRPr="00A32453" w:rsidRDefault="00A32453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A32453" w:rsidRPr="00A32453" w:rsidRDefault="00A32453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32453" w:rsidRPr="00A32453" w:rsidRDefault="00A32453" w:rsidP="007C6C30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32453" w:rsidRPr="00A32453" w:rsidRDefault="00A32453" w:rsidP="007C6C30">
            <w:pPr>
              <w:rPr>
                <w:rStyle w:val="Bold"/>
                <w:sz w:val="20"/>
                <w:szCs w:val="20"/>
              </w:rPr>
            </w:pPr>
          </w:p>
        </w:tc>
      </w:tr>
      <w:tr w:rsidR="00CE2729" w:rsidRPr="00CE2729" w:rsidTr="00A32453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CE2729" w:rsidRPr="00CE2729" w:rsidRDefault="00CE2729" w:rsidP="007C6C30"/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E2729" w:rsidRPr="00A32453" w:rsidRDefault="00CE2729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E2729" w:rsidRPr="00A32453" w:rsidRDefault="00CE2729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CE2729" w:rsidRPr="00A32453" w:rsidRDefault="00CE2729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661" w:type="dxa"/>
            <w:vAlign w:val="center"/>
          </w:tcPr>
          <w:p w:rsidR="00CE2729" w:rsidRPr="00A32453" w:rsidRDefault="00CE2729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660" w:type="dxa"/>
            <w:vAlign w:val="center"/>
          </w:tcPr>
          <w:p w:rsidR="00CE2729" w:rsidRPr="00A32453" w:rsidRDefault="00CE2729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661" w:type="dxa"/>
            <w:vAlign w:val="center"/>
          </w:tcPr>
          <w:p w:rsidR="00CE2729" w:rsidRPr="00A32453" w:rsidRDefault="00CE2729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80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</w:tblGrid>
            <w:tr w:rsidR="00CE2729" w:rsidRPr="00A32453" w:rsidTr="007C6C30">
              <w:tc>
                <w:tcPr>
                  <w:tcW w:w="558" w:type="dxa"/>
                </w:tcPr>
                <w:p w:rsidR="00CE2729" w:rsidRPr="00A32453" w:rsidRDefault="00CE2729" w:rsidP="007C6C30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CE2729" w:rsidRPr="00A32453" w:rsidRDefault="00CE2729" w:rsidP="007C6C30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E2729" w:rsidRPr="00A32453" w:rsidRDefault="00CE2729" w:rsidP="007C6C30">
            <w:pPr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CE2729" w:rsidRPr="00CE2729" w:rsidTr="00A32453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CE2729" w:rsidRPr="00CE2729" w:rsidRDefault="00CE2729" w:rsidP="007C6C30"/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CE2729" w:rsidRPr="00A32453" w:rsidRDefault="00CE2729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A32453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CE2729" w:rsidRPr="00CE2729" w:rsidRDefault="00CE2729" w:rsidP="007C6C30">
            <w:pPr>
              <w:pStyle w:val="BodyText2"/>
              <w:rPr>
                <w:rStyle w:val="Bold"/>
              </w:rPr>
            </w:pPr>
          </w:p>
        </w:tc>
        <w:tc>
          <w:tcPr>
            <w:tcW w:w="2642" w:type="dxa"/>
            <w:gridSpan w:val="4"/>
          </w:tcPr>
          <w:p w:rsidR="00CE2729" w:rsidRPr="00CE2729" w:rsidRDefault="00CE2729" w:rsidP="007C6C30">
            <w:pPr>
              <w:pStyle w:val="BodyText2"/>
              <w:rPr>
                <w:rStyle w:val="Emphasis"/>
                <w:color w:val="auto"/>
              </w:rPr>
            </w:pPr>
            <w:r w:rsidRPr="00CE2729">
              <w:rPr>
                <w:rStyle w:val="Emphasis"/>
                <w:color w:val="auto"/>
              </w:rPr>
              <w:t>circle applicable</w:t>
            </w:r>
          </w:p>
        </w:tc>
        <w:tc>
          <w:tcPr>
            <w:tcW w:w="2084" w:type="dxa"/>
            <w:gridSpan w:val="2"/>
          </w:tcPr>
          <w:p w:rsidR="00CE2729" w:rsidRPr="00CE2729" w:rsidRDefault="00CE2729" w:rsidP="007C6C30"/>
        </w:tc>
      </w:tr>
    </w:tbl>
    <w:p w:rsidR="00CE2729" w:rsidRPr="00A32453" w:rsidRDefault="00CE2729" w:rsidP="00CE2729">
      <w:pPr>
        <w:pStyle w:val="Heading1"/>
        <w:rPr>
          <w:b/>
          <w:sz w:val="24"/>
          <w:szCs w:val="24"/>
        </w:rPr>
      </w:pPr>
      <w:r w:rsidRPr="00A32453">
        <w:rPr>
          <w:b/>
          <w:sz w:val="24"/>
          <w:szCs w:val="24"/>
        </w:rPr>
        <w:t>Inspection and Testing for New and Altered Work</w:t>
      </w:r>
      <w:r w:rsidR="00623086" w:rsidRPr="00A32453">
        <w:rPr>
          <w:b/>
          <w:sz w:val="24"/>
          <w:szCs w:val="24"/>
        </w:rPr>
        <w:t xml:space="preserve"> (2 of 3</w:t>
      </w:r>
      <w:r w:rsidRPr="00A32453">
        <w:rPr>
          <w:b/>
          <w:sz w:val="24"/>
          <w:szCs w:val="24"/>
        </w:rPr>
        <w:t>)</w:t>
      </w:r>
    </w:p>
    <w:p w:rsidR="00CE2729" w:rsidRPr="00CE2729" w:rsidRDefault="00CE2729" w:rsidP="00CE2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834"/>
      </w:tblGrid>
      <w:tr w:rsidR="00CE2729" w:rsidRPr="00CE2729" w:rsidTr="007C6C30">
        <w:tc>
          <w:tcPr>
            <w:tcW w:w="4928" w:type="dxa"/>
          </w:tcPr>
          <w:p w:rsidR="00CE2729" w:rsidRPr="00CE2729" w:rsidRDefault="00CE2729" w:rsidP="006E69CC">
            <w:pPr>
              <w:ind w:hanging="108"/>
              <w:rPr>
                <w:sz w:val="24"/>
              </w:rPr>
            </w:pPr>
            <w:r w:rsidRPr="00CE2729">
              <w:rPr>
                <w:sz w:val="24"/>
              </w:rPr>
              <w:t>Projects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CE2729" w:rsidRPr="00CE2729" w:rsidRDefault="00CE2729" w:rsidP="007C6C30"/>
        </w:tc>
      </w:tr>
    </w:tbl>
    <w:p w:rsidR="00CE2729" w:rsidRPr="00CE2729" w:rsidRDefault="00CE2729" w:rsidP="00CE2729">
      <w:pPr>
        <w:pStyle w:val="BodyText"/>
        <w:rPr>
          <w:sz w:val="8"/>
          <w:szCs w:val="8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38"/>
        <w:gridCol w:w="1134"/>
        <w:gridCol w:w="7371"/>
        <w:gridCol w:w="1515"/>
      </w:tblGrid>
      <w:tr w:rsidR="00CE2729" w:rsidRPr="00CE2729" w:rsidTr="007C6C30">
        <w:trPr>
          <w:trHeight w:val="227"/>
          <w:tblHeader/>
        </w:trPr>
        <w:tc>
          <w:tcPr>
            <w:tcW w:w="4882" w:type="dxa"/>
            <w:shd w:val="clear" w:color="auto" w:fill="D9D9D9" w:themeFill="background1" w:themeFillShade="D9"/>
            <w:vAlign w:val="bottom"/>
          </w:tcPr>
          <w:p w:rsidR="00CE2729" w:rsidRPr="00CE2729" w:rsidRDefault="00CE2729" w:rsidP="007C6C30">
            <w:pPr>
              <w:pStyle w:val="BodyText"/>
              <w:rPr>
                <w:rStyle w:val="Bold"/>
              </w:rPr>
            </w:pPr>
            <w:r w:rsidRPr="00CE2729">
              <w:rPr>
                <w:rStyle w:val="Bold"/>
              </w:rPr>
              <w:t>Activity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:rsidR="00CE2729" w:rsidRPr="00CE2729" w:rsidRDefault="00CE2729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#Assist (</w:t>
            </w:r>
            <w:r w:rsidRPr="00CE2729">
              <w:rPr>
                <w:rStyle w:val="Bold"/>
              </w:rPr>
              <w:sym w:font="Wingdings 2" w:char="F050"/>
            </w:r>
            <w:r w:rsidRPr="00CE2729">
              <w:rPr>
                <w:rStyle w:val="Bold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E2729" w:rsidRPr="00CE2729" w:rsidRDefault="00CE2729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#Certify (</w:t>
            </w:r>
            <w:r w:rsidRPr="00CE2729">
              <w:rPr>
                <w:rStyle w:val="Bold"/>
              </w:rPr>
              <w:sym w:font="Wingdings 2" w:char="F050"/>
            </w:r>
            <w:r w:rsidRPr="00CE2729">
              <w:rPr>
                <w:rStyle w:val="Bold"/>
              </w:rPr>
              <w:t>)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bottom"/>
          </w:tcPr>
          <w:p w:rsidR="00CE2729" w:rsidRPr="00CE2729" w:rsidRDefault="00CE2729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Comments (e.g. Location / Circuit / Equipment)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bottom"/>
          </w:tcPr>
          <w:p w:rsidR="00CE2729" w:rsidRPr="00CE2729" w:rsidRDefault="00CE2729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Supervisor initial</w:t>
            </w: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CE2729">
            <w:pPr>
              <w:pStyle w:val="BodyText"/>
            </w:pPr>
            <w:r>
              <w:t>Conduct Contact Proving Test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CE2729">
            <w:pPr>
              <w:pStyle w:val="BodyText"/>
            </w:pPr>
            <w:r>
              <w:t xml:space="preserve">Conduct Circuit Function Test 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Default="00CE2729" w:rsidP="00CE2729">
            <w:pPr>
              <w:pStyle w:val="BodyText"/>
            </w:pPr>
            <w:r>
              <w:t>Conduct Circuit Strap &amp; Function Test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7C6C30">
            <w:pPr>
              <w:pStyle w:val="BodyText"/>
            </w:pPr>
            <w:r>
              <w:t>Conduct Through Circuit Function Test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7C6C30">
            <w:pPr>
              <w:pStyle w:val="BodyText"/>
            </w:pPr>
            <w:r>
              <w:t xml:space="preserve">Conduct Through System Function Test 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7C6C30">
            <w:pPr>
              <w:pStyle w:val="BodyText"/>
            </w:pPr>
            <w:r>
              <w:t>Conduct Power Supply Polarity and Isolation Tests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7C6C30">
            <w:pPr>
              <w:pStyle w:val="BodyText"/>
            </w:pPr>
            <w:r>
              <w:t xml:space="preserve">Conduct Points Correspondence Test 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7C6C30">
            <w:pPr>
              <w:pStyle w:val="BodyText"/>
            </w:pPr>
            <w:r>
              <w:t>Conduct Points Out of Correspondence Test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CE2729" w:rsidRPr="00CE2729" w:rsidTr="007C6C30">
        <w:trPr>
          <w:trHeight w:val="397"/>
        </w:trPr>
        <w:tc>
          <w:tcPr>
            <w:tcW w:w="4882" w:type="dxa"/>
          </w:tcPr>
          <w:p w:rsidR="00CE2729" w:rsidRPr="00CE2729" w:rsidRDefault="00CE2729" w:rsidP="007C6C30">
            <w:pPr>
              <w:pStyle w:val="BodyText"/>
            </w:pPr>
            <w:r>
              <w:t>Conduct Earth Leakage Test</w:t>
            </w:r>
          </w:p>
        </w:tc>
        <w:tc>
          <w:tcPr>
            <w:tcW w:w="1038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134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7371" w:type="dxa"/>
          </w:tcPr>
          <w:p w:rsidR="00CE2729" w:rsidRPr="00CE2729" w:rsidRDefault="00CE2729" w:rsidP="007C6C30">
            <w:pPr>
              <w:pStyle w:val="BodyText"/>
            </w:pPr>
          </w:p>
        </w:tc>
        <w:tc>
          <w:tcPr>
            <w:tcW w:w="1515" w:type="dxa"/>
          </w:tcPr>
          <w:p w:rsidR="00CE2729" w:rsidRPr="00CE2729" w:rsidRDefault="00CE2729" w:rsidP="007C6C30">
            <w:pPr>
              <w:pStyle w:val="BodyText"/>
            </w:pPr>
          </w:p>
        </w:tc>
      </w:tr>
      <w:tr w:rsidR="00623086" w:rsidRPr="00CE2729" w:rsidTr="007C6C30">
        <w:trPr>
          <w:trHeight w:val="397"/>
        </w:trPr>
        <w:tc>
          <w:tcPr>
            <w:tcW w:w="4882" w:type="dxa"/>
          </w:tcPr>
          <w:p w:rsidR="00623086" w:rsidRDefault="00623086" w:rsidP="007C6C30">
            <w:pPr>
              <w:pStyle w:val="BodyText"/>
            </w:pPr>
            <w:r>
              <w:t>Signal Tester In Charge</w:t>
            </w:r>
          </w:p>
        </w:tc>
        <w:tc>
          <w:tcPr>
            <w:tcW w:w="1038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134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7371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7C6C30">
            <w:pPr>
              <w:pStyle w:val="BodyText"/>
            </w:pPr>
          </w:p>
        </w:tc>
      </w:tr>
    </w:tbl>
    <w:p w:rsidR="00CE2729" w:rsidRDefault="00CE2729" w:rsidP="00CE2729">
      <w:pPr>
        <w:rPr>
          <w:rStyle w:val="Emphasis"/>
        </w:rPr>
      </w:pPr>
      <w:r w:rsidRPr="009B2231">
        <w:rPr>
          <w:rStyle w:val="Emphasis"/>
        </w:rPr>
        <w:t># NOTE: Signals Authorised Persons must refer to Specification SPG 0711.1 to determine the Minimum Authorisation requirements for the activity to be performed</w:t>
      </w:r>
    </w:p>
    <w:p w:rsidR="00CE2729" w:rsidRPr="00E403AA" w:rsidRDefault="00CE2729" w:rsidP="00CE2729"/>
    <w:p w:rsidR="00CE2729" w:rsidRDefault="00CE2729" w:rsidP="00CE2729"/>
    <w:p w:rsidR="00CE2729" w:rsidRDefault="00CE2729" w:rsidP="00CE2729"/>
    <w:p w:rsidR="00CE2729" w:rsidRDefault="00BC1CC4" w:rsidP="00CE27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42179" wp14:editId="3DA4C745">
                <wp:simplePos x="0" y="0"/>
                <wp:positionH relativeFrom="column">
                  <wp:posOffset>-139700</wp:posOffset>
                </wp:positionH>
                <wp:positionV relativeFrom="paragraph">
                  <wp:posOffset>530860</wp:posOffset>
                </wp:positionV>
                <wp:extent cx="10238740" cy="6775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BC1CC4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</w:tr>
                            <w:tr w:rsidR="00BC1CC4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C1CC4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BC1CC4" w:rsidRDefault="00BC1CC4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BC1CC4" w:rsidRDefault="00BC1CC4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BC1CC4" w:rsidRDefault="00BC1CC4" w:rsidP="00BC1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2179" id="_x0000_s1027" type="#_x0000_t202" style="position:absolute;margin-left:-11pt;margin-top:41.8pt;width:806.2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1jIgIAACM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kWJYRpH&#10;9CSGQN7DQIqoTm99iUGPFsPCgL9xyqlTbx+A//DEwKZjZifunIO+E6xBdtOYmV2kjjg+gtT9Z2iw&#10;DNsHSEBD63SUDsUgiI5TOp4nE6nwWDIvrpaLGfo4Oq8Xi/lsnmqw8iXdOh8+CtAkXirqcPQJnh0e&#10;fIh0WPkSEqt5ULLZSqWS4Xb1RjlyYLgm2/Sd0H8LU4b0Fb2ZF/OEbCDmpw3SMuAaK6kruszjF9NZ&#10;GeX4YJp0D0yq8Y5MlDnpEyUZxQlDPaRBJPGidjU0RxTMwbi1+Mrw0oH7RUmPG1tR/3PPnKBEfTIo&#10;+s10FgUKyZjNFwUa7tJTX3qY4QhV0UDJeN2E9CwibQN3OJxWJtlemZwo4yYmNU+vJq76pZ2iXt/2&#10;+hkAAP//AwBQSwMEFAAGAAgAAAAhAERDO2zgAAAACwEAAA8AAABkcnMvZG93bnJldi54bWxMj8Fu&#10;wjAQRO+V+g/WIvVSgdMAgaRxUFupVa9QPmATL0lEvI5iQ8Lf15za26xmNPsm302mE1caXGtZwcsi&#10;AkFcWd1yreD48znfgnAeWWNnmRTcyMGueHzIMdN25D1dD74WoYRdhgoa7/tMSlc1ZNAtbE8cvJMd&#10;DPpwDrXUA46h3HQyjqJEGmw5fGiwp4+GqvPhYhScvsfndTqWX/642a+Sd2w3pb0p9TSb3l5BeJr8&#10;Xxju+AEdisBU2gtrJzoF8zgOW7yC7TIBcQ+s02gFogwqjZYgi1z+31D8AgAA//8DAFBLAQItABQA&#10;BgAIAAAAIQC2gziS/gAAAOEBAAATAAAAAAAAAAAAAAAAAAAAAABbQ29udGVudF9UeXBlc10ueG1s&#10;UEsBAi0AFAAGAAgAAAAhADj9If/WAAAAlAEAAAsAAAAAAAAAAAAAAAAALwEAAF9yZWxzLy5yZWxz&#10;UEsBAi0AFAAGAAgAAAAhAFOZfWMiAgAAIwQAAA4AAAAAAAAAAAAAAAAALgIAAGRycy9lMm9Eb2Mu&#10;eG1sUEsBAi0AFAAGAAgAAAAhAERDO2z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BC1CC4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  <w:tc>
                          <w:tcPr>
                            <w:tcW w:w="4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  <w:tc>
                          <w:tcPr>
                            <w:tcW w:w="21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</w:tr>
                      <w:tr w:rsidR="00BC1CC4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BC1CC4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BC1CC4" w:rsidRDefault="00BC1CC4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338" w:type="dxa"/>
                          </w:tcPr>
                          <w:p w:rsidR="00BC1CC4" w:rsidRDefault="00BC1CC4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BC1CC4" w:rsidRDefault="00BC1CC4" w:rsidP="00BC1CC4"/>
                  </w:txbxContent>
                </v:textbox>
              </v:shape>
            </w:pict>
          </mc:Fallback>
        </mc:AlternateContent>
      </w: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5353"/>
        <w:gridCol w:w="5245"/>
        <w:gridCol w:w="236"/>
        <w:gridCol w:w="660"/>
        <w:gridCol w:w="661"/>
        <w:gridCol w:w="660"/>
        <w:gridCol w:w="661"/>
        <w:gridCol w:w="807"/>
        <w:gridCol w:w="1701"/>
      </w:tblGrid>
      <w:tr w:rsidR="00623086" w:rsidRPr="00CE2729" w:rsidTr="00892B9A">
        <w:trPr>
          <w:trHeight w:val="85"/>
        </w:trPr>
        <w:tc>
          <w:tcPr>
            <w:tcW w:w="5353" w:type="dxa"/>
            <w:vMerge w:val="restart"/>
            <w:shd w:val="clear" w:color="auto" w:fill="auto"/>
          </w:tcPr>
          <w:p w:rsidR="00623086" w:rsidRPr="00CE2729" w:rsidRDefault="00623086" w:rsidP="007C6C30">
            <w:pPr>
              <w:pageBreakBefore/>
            </w:pPr>
            <w:r w:rsidRPr="00CE2729">
              <w:rPr>
                <w:noProof/>
              </w:rPr>
              <w:lastRenderedPageBreak/>
              <w:drawing>
                <wp:inline distT="0" distB="0" distL="0" distR="0" wp14:anchorId="43575632" wp14:editId="08928F30">
                  <wp:extent cx="2095500" cy="942975"/>
                  <wp:effectExtent l="0" t="0" r="0" b="9525"/>
                  <wp:docPr id="7" name="Picture 7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729">
              <w:rPr>
                <w:noProof/>
              </w:rPr>
              <w:drawing>
                <wp:inline distT="0" distB="0" distL="0" distR="0" wp14:anchorId="536B7BE7" wp14:editId="5D7D20B0">
                  <wp:extent cx="1080770" cy="810260"/>
                  <wp:effectExtent l="0" t="0" r="508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623086" w:rsidRPr="00CE2729" w:rsidRDefault="00623086" w:rsidP="007C6C30">
            <w:pPr>
              <w:pStyle w:val="BodyText2"/>
              <w:rPr>
                <w:rStyle w:val="Bold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623086" w:rsidRPr="00CE2729" w:rsidRDefault="00623086" w:rsidP="007C6C30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50" w:type="dxa"/>
            <w:gridSpan w:val="6"/>
          </w:tcPr>
          <w:p w:rsidR="00623086" w:rsidRDefault="00623086" w:rsidP="007C6C30">
            <w:pPr>
              <w:jc w:val="right"/>
              <w:rPr>
                <w:rStyle w:val="Emphasis"/>
                <w:b/>
                <w:color w:val="auto"/>
                <w:sz w:val="24"/>
                <w:szCs w:val="24"/>
              </w:rPr>
            </w:pPr>
            <w:r w:rsidRPr="00892B9A">
              <w:rPr>
                <w:rStyle w:val="Emphasis"/>
                <w:b/>
                <w:color w:val="auto"/>
                <w:sz w:val="24"/>
                <w:szCs w:val="24"/>
              </w:rPr>
              <w:t>PR S 41416 FM09 Version 1.1</w:t>
            </w:r>
          </w:p>
          <w:p w:rsidR="00892B9A" w:rsidRPr="00892B9A" w:rsidRDefault="00892B9A" w:rsidP="007C6C30">
            <w:pPr>
              <w:jc w:val="right"/>
              <w:rPr>
                <w:rStyle w:val="Emphasis"/>
                <w:b/>
                <w:color w:val="auto"/>
                <w:sz w:val="24"/>
                <w:szCs w:val="24"/>
              </w:rPr>
            </w:pPr>
            <w:r>
              <w:rPr>
                <w:rStyle w:val="Emphasis"/>
                <w:b/>
                <w:color w:val="auto"/>
                <w:sz w:val="24"/>
                <w:szCs w:val="24"/>
              </w:rPr>
              <w:t>Log Book – Signal Authorised Person</w:t>
            </w:r>
          </w:p>
        </w:tc>
      </w:tr>
      <w:tr w:rsidR="00892B9A" w:rsidRPr="00CE2729" w:rsidTr="00892B9A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892B9A" w:rsidRPr="00CE2729" w:rsidRDefault="00892B9A" w:rsidP="007C6C30"/>
        </w:tc>
        <w:tc>
          <w:tcPr>
            <w:tcW w:w="5245" w:type="dxa"/>
            <w:shd w:val="clear" w:color="auto" w:fill="auto"/>
          </w:tcPr>
          <w:p w:rsidR="00892B9A" w:rsidRPr="00892B9A" w:rsidRDefault="00892B9A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92B9A" w:rsidRPr="00892B9A" w:rsidRDefault="00892B9A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92B9A" w:rsidRPr="00892B9A" w:rsidRDefault="00892B9A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892B9A" w:rsidRPr="00892B9A" w:rsidRDefault="00892B9A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92B9A" w:rsidRPr="00892B9A" w:rsidRDefault="00892B9A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892B9A" w:rsidRPr="00892B9A" w:rsidRDefault="00892B9A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892B9A" w:rsidRPr="00892B9A" w:rsidRDefault="00892B9A" w:rsidP="007C6C30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9A" w:rsidRPr="00892B9A" w:rsidRDefault="00892B9A" w:rsidP="007C6C30">
            <w:pPr>
              <w:rPr>
                <w:rStyle w:val="Bold"/>
                <w:sz w:val="20"/>
                <w:szCs w:val="20"/>
              </w:rPr>
            </w:pPr>
          </w:p>
        </w:tc>
      </w:tr>
      <w:tr w:rsidR="00623086" w:rsidRPr="00CE2729" w:rsidTr="00892B9A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623086" w:rsidRPr="00CE2729" w:rsidRDefault="00623086" w:rsidP="007C6C30"/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23086" w:rsidRPr="00892B9A" w:rsidRDefault="00623086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23086" w:rsidRPr="00892B9A" w:rsidRDefault="00623086" w:rsidP="007C6C30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623086" w:rsidRPr="00892B9A" w:rsidRDefault="00623086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892B9A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661" w:type="dxa"/>
            <w:vAlign w:val="center"/>
          </w:tcPr>
          <w:p w:rsidR="00623086" w:rsidRPr="00892B9A" w:rsidRDefault="00623086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892B9A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660" w:type="dxa"/>
            <w:vAlign w:val="center"/>
          </w:tcPr>
          <w:p w:rsidR="00623086" w:rsidRPr="00892B9A" w:rsidRDefault="00623086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892B9A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661" w:type="dxa"/>
            <w:vAlign w:val="center"/>
          </w:tcPr>
          <w:p w:rsidR="00623086" w:rsidRPr="00892B9A" w:rsidRDefault="00623086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892B9A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80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</w:tblGrid>
            <w:tr w:rsidR="00623086" w:rsidRPr="00892B9A" w:rsidTr="007C6C30">
              <w:tc>
                <w:tcPr>
                  <w:tcW w:w="558" w:type="dxa"/>
                </w:tcPr>
                <w:p w:rsidR="00623086" w:rsidRPr="00892B9A" w:rsidRDefault="00623086" w:rsidP="007C6C30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623086" w:rsidRPr="00892B9A" w:rsidRDefault="00623086" w:rsidP="007C6C30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3086" w:rsidRPr="00892B9A" w:rsidRDefault="00623086" w:rsidP="007C6C30">
            <w:pPr>
              <w:rPr>
                <w:rStyle w:val="Bold"/>
                <w:sz w:val="20"/>
                <w:szCs w:val="20"/>
              </w:rPr>
            </w:pPr>
            <w:r w:rsidRPr="00892B9A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623086" w:rsidRPr="00CE2729" w:rsidTr="00892B9A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623086" w:rsidRPr="00CE2729" w:rsidRDefault="00623086" w:rsidP="007C6C30"/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623086" w:rsidRPr="00892B9A" w:rsidRDefault="00623086" w:rsidP="007C6C30">
            <w:pPr>
              <w:pStyle w:val="BodyText2"/>
              <w:rPr>
                <w:rStyle w:val="Bold"/>
                <w:sz w:val="20"/>
                <w:szCs w:val="20"/>
              </w:rPr>
            </w:pPr>
            <w:r w:rsidRPr="00892B9A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623086" w:rsidRPr="00CE2729" w:rsidRDefault="00623086" w:rsidP="007C6C30">
            <w:pPr>
              <w:pStyle w:val="BodyText2"/>
              <w:rPr>
                <w:rStyle w:val="Bold"/>
              </w:rPr>
            </w:pPr>
          </w:p>
        </w:tc>
        <w:tc>
          <w:tcPr>
            <w:tcW w:w="2642" w:type="dxa"/>
            <w:gridSpan w:val="4"/>
          </w:tcPr>
          <w:p w:rsidR="00623086" w:rsidRPr="00CE2729" w:rsidRDefault="00623086" w:rsidP="007C6C30">
            <w:pPr>
              <w:pStyle w:val="BodyText2"/>
              <w:rPr>
                <w:rStyle w:val="Emphasis"/>
                <w:color w:val="auto"/>
              </w:rPr>
            </w:pPr>
            <w:r w:rsidRPr="00CE2729">
              <w:rPr>
                <w:rStyle w:val="Emphasis"/>
                <w:color w:val="auto"/>
              </w:rPr>
              <w:t>circle applicable</w:t>
            </w:r>
          </w:p>
        </w:tc>
        <w:tc>
          <w:tcPr>
            <w:tcW w:w="2508" w:type="dxa"/>
            <w:gridSpan w:val="2"/>
          </w:tcPr>
          <w:p w:rsidR="00623086" w:rsidRPr="00CE2729" w:rsidRDefault="00623086" w:rsidP="007C6C30"/>
        </w:tc>
      </w:tr>
    </w:tbl>
    <w:p w:rsidR="00623086" w:rsidRPr="00892B9A" w:rsidRDefault="00623086" w:rsidP="00623086">
      <w:pPr>
        <w:pStyle w:val="Heading1"/>
        <w:rPr>
          <w:b/>
          <w:sz w:val="24"/>
          <w:szCs w:val="24"/>
        </w:rPr>
      </w:pPr>
      <w:r w:rsidRPr="00892B9A">
        <w:rPr>
          <w:b/>
          <w:sz w:val="24"/>
          <w:szCs w:val="24"/>
        </w:rPr>
        <w:t>Inspection and Testing for New and Altered Work (3 of 3)</w:t>
      </w:r>
    </w:p>
    <w:p w:rsidR="00623086" w:rsidRPr="00CE2729" w:rsidRDefault="00623086" w:rsidP="006230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834"/>
      </w:tblGrid>
      <w:tr w:rsidR="00623086" w:rsidRPr="00CE2729" w:rsidTr="007C6C30">
        <w:tc>
          <w:tcPr>
            <w:tcW w:w="4928" w:type="dxa"/>
          </w:tcPr>
          <w:p w:rsidR="00623086" w:rsidRPr="00CE2729" w:rsidRDefault="00623086" w:rsidP="006E69CC">
            <w:pPr>
              <w:ind w:hanging="108"/>
              <w:rPr>
                <w:sz w:val="24"/>
              </w:rPr>
            </w:pPr>
            <w:bookmarkStart w:id="0" w:name="_GoBack" w:colFirst="0" w:colLast="0"/>
            <w:r w:rsidRPr="00CE2729">
              <w:rPr>
                <w:sz w:val="24"/>
              </w:rPr>
              <w:t>Projects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623086" w:rsidRPr="00CE2729" w:rsidRDefault="00623086" w:rsidP="007C6C30"/>
        </w:tc>
      </w:tr>
      <w:bookmarkEnd w:id="0"/>
    </w:tbl>
    <w:p w:rsidR="00623086" w:rsidRPr="00CE2729" w:rsidRDefault="00623086" w:rsidP="00623086">
      <w:pPr>
        <w:pStyle w:val="BodyText"/>
        <w:rPr>
          <w:sz w:val="8"/>
          <w:szCs w:val="8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38"/>
        <w:gridCol w:w="1134"/>
        <w:gridCol w:w="7371"/>
        <w:gridCol w:w="1515"/>
      </w:tblGrid>
      <w:tr w:rsidR="00623086" w:rsidRPr="00CE2729" w:rsidTr="007C6C30">
        <w:trPr>
          <w:trHeight w:val="227"/>
          <w:tblHeader/>
        </w:trPr>
        <w:tc>
          <w:tcPr>
            <w:tcW w:w="4882" w:type="dxa"/>
            <w:shd w:val="clear" w:color="auto" w:fill="D9D9D9" w:themeFill="background1" w:themeFillShade="D9"/>
            <w:vAlign w:val="bottom"/>
          </w:tcPr>
          <w:p w:rsidR="00623086" w:rsidRPr="00CE2729" w:rsidRDefault="00623086" w:rsidP="007C6C30">
            <w:pPr>
              <w:pStyle w:val="BodyText"/>
              <w:rPr>
                <w:rStyle w:val="Bold"/>
              </w:rPr>
            </w:pPr>
            <w:r w:rsidRPr="00CE2729">
              <w:rPr>
                <w:rStyle w:val="Bold"/>
              </w:rPr>
              <w:t>Activity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:rsidR="00623086" w:rsidRPr="00CE2729" w:rsidRDefault="00623086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#Assist (</w:t>
            </w:r>
            <w:r w:rsidRPr="00CE2729">
              <w:rPr>
                <w:rStyle w:val="Bold"/>
              </w:rPr>
              <w:sym w:font="Wingdings 2" w:char="F050"/>
            </w:r>
            <w:r w:rsidRPr="00CE2729">
              <w:rPr>
                <w:rStyle w:val="Bold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23086" w:rsidRPr="00CE2729" w:rsidRDefault="00623086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#Certify (</w:t>
            </w:r>
            <w:r w:rsidRPr="00CE2729">
              <w:rPr>
                <w:rStyle w:val="Bold"/>
              </w:rPr>
              <w:sym w:font="Wingdings 2" w:char="F050"/>
            </w:r>
            <w:r w:rsidRPr="00CE2729">
              <w:rPr>
                <w:rStyle w:val="Bold"/>
              </w:rPr>
              <w:t>)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bottom"/>
          </w:tcPr>
          <w:p w:rsidR="00623086" w:rsidRPr="00CE2729" w:rsidRDefault="00623086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Comments (e.g. Location / Circuit / Equipment)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bottom"/>
          </w:tcPr>
          <w:p w:rsidR="00623086" w:rsidRPr="00CE2729" w:rsidRDefault="00623086" w:rsidP="007C6C30">
            <w:pPr>
              <w:pStyle w:val="BodyText2"/>
              <w:rPr>
                <w:rStyle w:val="Bold"/>
              </w:rPr>
            </w:pPr>
            <w:r w:rsidRPr="00CE2729">
              <w:rPr>
                <w:rStyle w:val="Bold"/>
              </w:rPr>
              <w:t>Supervisor initial</w:t>
            </w:r>
          </w:p>
        </w:tc>
      </w:tr>
      <w:tr w:rsidR="00623086" w:rsidRPr="00CE2729" w:rsidTr="005B535B">
        <w:trPr>
          <w:trHeight w:val="397"/>
        </w:trPr>
        <w:tc>
          <w:tcPr>
            <w:tcW w:w="4882" w:type="dxa"/>
            <w:vAlign w:val="center"/>
          </w:tcPr>
          <w:p w:rsidR="00623086" w:rsidRPr="00623086" w:rsidRDefault="00623086" w:rsidP="007C6C30">
            <w:pPr>
              <w:pStyle w:val="BodyText"/>
            </w:pPr>
            <w:r w:rsidRPr="00623086">
              <w:t>*Program / *Test / *Certification of Level Crossing Monitors</w:t>
            </w:r>
          </w:p>
        </w:tc>
        <w:tc>
          <w:tcPr>
            <w:tcW w:w="1038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134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7371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7C6C30">
            <w:pPr>
              <w:pStyle w:val="BodyText"/>
            </w:pPr>
          </w:p>
        </w:tc>
      </w:tr>
      <w:tr w:rsidR="00623086" w:rsidRPr="00CE2729" w:rsidTr="005B535B">
        <w:trPr>
          <w:trHeight w:val="397"/>
        </w:trPr>
        <w:tc>
          <w:tcPr>
            <w:tcW w:w="4882" w:type="dxa"/>
            <w:vAlign w:val="center"/>
          </w:tcPr>
          <w:p w:rsidR="00623086" w:rsidRPr="00623086" w:rsidRDefault="00623086" w:rsidP="00623086">
            <w:pPr>
              <w:pStyle w:val="BodyText"/>
            </w:pPr>
            <w:r w:rsidRPr="00623086">
              <w:t>Carry out Mechanical Interlocking Testing</w:t>
            </w:r>
          </w:p>
        </w:tc>
        <w:tc>
          <w:tcPr>
            <w:tcW w:w="1038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134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7371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7C6C30">
            <w:pPr>
              <w:pStyle w:val="BodyText"/>
            </w:pPr>
          </w:p>
        </w:tc>
      </w:tr>
      <w:tr w:rsidR="00623086" w:rsidRPr="00CE2729" w:rsidTr="005B535B">
        <w:trPr>
          <w:trHeight w:val="397"/>
        </w:trPr>
        <w:tc>
          <w:tcPr>
            <w:tcW w:w="4882" w:type="dxa"/>
            <w:vAlign w:val="center"/>
          </w:tcPr>
          <w:p w:rsidR="00623086" w:rsidRDefault="00623086" w:rsidP="00623086">
            <w:pPr>
              <w:pStyle w:val="BodyText"/>
            </w:pPr>
            <w:r>
              <w:t>C</w:t>
            </w:r>
            <w:r w:rsidRPr="00623086">
              <w:t>&amp;</w:t>
            </w:r>
            <w:r>
              <w:t>CS Cable Locator</w:t>
            </w:r>
          </w:p>
          <w:p w:rsidR="00623086" w:rsidRPr="00623086" w:rsidRDefault="00623086" w:rsidP="00623086">
            <w:pPr>
              <w:pStyle w:val="BodyText"/>
            </w:pPr>
            <w:r w:rsidRPr="00623086">
              <w:t>*Trainee / *Non CBI / *CBI</w:t>
            </w:r>
          </w:p>
        </w:tc>
        <w:tc>
          <w:tcPr>
            <w:tcW w:w="1038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134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7371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7C6C30">
            <w:pPr>
              <w:pStyle w:val="BodyText"/>
            </w:pPr>
          </w:p>
        </w:tc>
      </w:tr>
      <w:tr w:rsidR="00623086" w:rsidRPr="00CE2729" w:rsidTr="005B535B">
        <w:trPr>
          <w:trHeight w:val="397"/>
        </w:trPr>
        <w:tc>
          <w:tcPr>
            <w:tcW w:w="4882" w:type="dxa"/>
            <w:vAlign w:val="center"/>
          </w:tcPr>
          <w:p w:rsidR="00623086" w:rsidRDefault="00623086" w:rsidP="007C6C30">
            <w:pPr>
              <w:pStyle w:val="BodyText"/>
            </w:pPr>
            <w:r w:rsidRPr="00623086">
              <w:t>Signalling Cable Locator</w:t>
            </w:r>
          </w:p>
          <w:p w:rsidR="00623086" w:rsidRPr="00623086" w:rsidRDefault="00623086" w:rsidP="007C6C30">
            <w:pPr>
              <w:pStyle w:val="BodyText"/>
            </w:pPr>
            <w:r w:rsidRPr="00623086">
              <w:t>*Trainee / *Non CBI / *CBI / *Live Cables</w:t>
            </w:r>
          </w:p>
        </w:tc>
        <w:tc>
          <w:tcPr>
            <w:tcW w:w="1038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134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7371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7C6C30">
            <w:pPr>
              <w:pStyle w:val="BodyText"/>
            </w:pPr>
          </w:p>
        </w:tc>
      </w:tr>
      <w:tr w:rsidR="00623086" w:rsidRPr="00CE2729" w:rsidTr="007C6C30">
        <w:trPr>
          <w:trHeight w:val="397"/>
        </w:trPr>
        <w:tc>
          <w:tcPr>
            <w:tcW w:w="4882" w:type="dxa"/>
          </w:tcPr>
          <w:p w:rsidR="00623086" w:rsidRPr="00623086" w:rsidRDefault="00623086" w:rsidP="007C6C30">
            <w:pPr>
              <w:pStyle w:val="BodyText"/>
            </w:pPr>
            <w:r w:rsidRPr="00623086">
              <w:t>Signalling Telemetry Technician</w:t>
            </w:r>
          </w:p>
        </w:tc>
        <w:tc>
          <w:tcPr>
            <w:tcW w:w="1038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134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7371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7C6C30">
            <w:pPr>
              <w:pStyle w:val="BodyText"/>
            </w:pPr>
          </w:p>
        </w:tc>
      </w:tr>
      <w:tr w:rsidR="00623086" w:rsidRPr="00CE2729" w:rsidTr="005B535B">
        <w:trPr>
          <w:trHeight w:val="397"/>
        </w:trPr>
        <w:tc>
          <w:tcPr>
            <w:tcW w:w="4882" w:type="dxa"/>
            <w:vAlign w:val="center"/>
          </w:tcPr>
          <w:p w:rsidR="00623086" w:rsidRPr="001B65FB" w:rsidRDefault="00623086" w:rsidP="007C6C30">
            <w:pPr>
              <w:pStyle w:val="BodyText"/>
            </w:pPr>
            <w:r>
              <w:t>ATP Balise Data Installer</w:t>
            </w:r>
          </w:p>
        </w:tc>
        <w:tc>
          <w:tcPr>
            <w:tcW w:w="1038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134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7371" w:type="dxa"/>
          </w:tcPr>
          <w:p w:rsidR="00623086" w:rsidRPr="00CE2729" w:rsidRDefault="00623086" w:rsidP="007C6C30">
            <w:pPr>
              <w:pStyle w:val="BodyText"/>
            </w:pPr>
          </w:p>
        </w:tc>
        <w:tc>
          <w:tcPr>
            <w:tcW w:w="1515" w:type="dxa"/>
          </w:tcPr>
          <w:p w:rsidR="00623086" w:rsidRPr="00CE2729" w:rsidRDefault="00623086" w:rsidP="007C6C30">
            <w:pPr>
              <w:pStyle w:val="BodyText"/>
            </w:pPr>
          </w:p>
        </w:tc>
      </w:tr>
    </w:tbl>
    <w:p w:rsidR="00623086" w:rsidRDefault="00623086" w:rsidP="00623086">
      <w:pPr>
        <w:rPr>
          <w:rStyle w:val="Emphasis"/>
        </w:rPr>
      </w:pPr>
      <w:r w:rsidRPr="009B2231">
        <w:rPr>
          <w:rStyle w:val="Emphasis"/>
        </w:rPr>
        <w:t># NOTE: Signals Authorised Persons must refer to Specification SPG 0711.1 to determine the Minimum Authorisation requirements for the activity to be performed</w:t>
      </w:r>
    </w:p>
    <w:p w:rsidR="00623086" w:rsidRPr="00E403AA" w:rsidRDefault="00BC1CC4" w:rsidP="006230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15847" wp14:editId="3F0480B9">
                <wp:simplePos x="0" y="0"/>
                <wp:positionH relativeFrom="column">
                  <wp:posOffset>-139700</wp:posOffset>
                </wp:positionH>
                <wp:positionV relativeFrom="paragraph">
                  <wp:posOffset>1822450</wp:posOffset>
                </wp:positionV>
                <wp:extent cx="10238740" cy="6775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BC1CC4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1CC4" w:rsidRDefault="00BC1CC4" w:rsidP="00F601D5"/>
                              </w:tc>
                            </w:tr>
                            <w:tr w:rsidR="00BC1CC4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C1CC4" w:rsidRPr="00C40840" w:rsidRDefault="00BC1CC4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C1CC4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BC1CC4" w:rsidRDefault="00BC1CC4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C1CC4" w:rsidRDefault="00BC1CC4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BC1CC4" w:rsidRDefault="00BC1CC4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BC1CC4" w:rsidRDefault="00BC1CC4" w:rsidP="00BC1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47" id="_x0000_s1028" type="#_x0000_t202" style="position:absolute;margin-left:-11pt;margin-top:143.5pt;width:806.2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woIgIAACMEAAAOAAAAZHJzL2Uyb0RvYy54bWysU9tu2zAMfR+wfxD0vtjJkiY14hRdugwD&#10;ugvQ7gNoWY6FSaInKbG7ry8lp1m2vQ3zgyCa5OHhIbW+GYxmR+m8Qlvy6STnTFqBtbL7kn973L1Z&#10;ceYD2Bo0WlnyJ+n5zeb1q3XfFXKGLepaOkYg1hd9V/I2hK7IMi9aacBPsJOWnA06A4FMt89qBz2h&#10;G53N8vwq69HVnUMhvae/d6OTbxJ+00gRvjSNl4HpkhO3kE6Xziqe2WYNxd5B1ypxogH/wMKAslT0&#10;DHUHAdjBqb+gjBIOPTZhItBk2DRKyNQDdTPN/+jmoYVOpl5IHN+dZfL/D1Z8Pn51TNUln3NmwdCI&#10;HuUQ2Dsc2Cyq03e+oKCHjsLCQL9pyqlT392j+O6ZxW0Ldi9vncO+lVATu2nMzC5SRxwfQar+E9ZU&#10;Bg4BE9DQOBOlIzEYodOUns6TiVRELJnP3q6Wc/IJcl4tl4v5ItWA4iW9cz58kGhYvJTc0egTPBzv&#10;fYh0oHgJidU8alXvlNbJcPtqqx07Aq3JLn0n9N/CtGV9ya8Xs0VCthjz0wYZFWiNtTIlX+Xxi+lQ&#10;RDne2zrdAyg93omJtid9oiSjOGGohjSIs+wV1k8kmMNxa+mV0aVF95Oznja25P7HAZzkTH+0JPr1&#10;dB4FCsmYL5YzMtylp7r0gBUEVfLA2XjdhvQsIm2LtzScRiXZ4hRHJifKtIlJzdOriat+aaeoX297&#10;8wwAAP//AwBQSwMEFAAGAAgAAAAhAC+4MabhAAAADAEAAA8AAABkcnMvZG93bnJldi54bWxMj81u&#10;gzAQhO+V+g7WRuqlSkzJD4FiorZSq16T5gEWvAEUvEbYCeTt65za26xmNPtNvptMJ640uNaygpdF&#10;BIK4srrlWsHx53O+BeE8ssbOMim4kYNd8fiQY6btyHu6HnwtQgm7DBU03veZlK5qyKBb2J44eCc7&#10;GPThHGqpBxxDuelkHEUbabDl8KHBnj4aqs6Hi1Fw+h6f1+lYfvljsl9t3rFNSntT6mk2vb2C8DT5&#10;vzDc8QM6FIGptBfWTnQK5nEctngF8TYJ4p5Yp9EKRKlgmS4TkEUu/48ofgEAAP//AwBQSwECLQAU&#10;AAYACAAAACEAtoM4kv4AAADhAQAAEwAAAAAAAAAAAAAAAAAAAAAAW0NvbnRlbnRfVHlwZXNdLnht&#10;bFBLAQItABQABgAIAAAAIQA4/SH/1gAAAJQBAAALAAAAAAAAAAAAAAAAAC8BAABfcmVscy8ucmVs&#10;c1BLAQItABQABgAIAAAAIQC5pLwoIgIAACMEAAAOAAAAAAAAAAAAAAAAAC4CAABkcnMvZTJvRG9j&#10;LnhtbFBLAQItABQABgAIAAAAIQAvuDGm4QAAAAwBAAAPAAAAAAAAAAAAAAAAAHw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BC1CC4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  <w:tc>
                          <w:tcPr>
                            <w:tcW w:w="4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  <w:tc>
                          <w:tcPr>
                            <w:tcW w:w="21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BC1CC4" w:rsidRDefault="00BC1CC4" w:rsidP="00F601D5"/>
                        </w:tc>
                      </w:tr>
                      <w:tr w:rsidR="00BC1CC4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BC1CC4" w:rsidRPr="00C40840" w:rsidRDefault="00BC1CC4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BC1CC4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BC1CC4" w:rsidRDefault="00BC1CC4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C1CC4" w:rsidRDefault="00BC1CC4" w:rsidP="00F601D5"/>
                        </w:tc>
                        <w:tc>
                          <w:tcPr>
                            <w:tcW w:w="3338" w:type="dxa"/>
                          </w:tcPr>
                          <w:p w:rsidR="00BC1CC4" w:rsidRDefault="00BC1CC4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BC1CC4" w:rsidRDefault="00BC1CC4" w:rsidP="00BC1CC4"/>
                  </w:txbxContent>
                </v:textbox>
              </v:shape>
            </w:pict>
          </mc:Fallback>
        </mc:AlternateContent>
      </w:r>
    </w:p>
    <w:sectPr w:rsidR="00623086" w:rsidRPr="00E403AA" w:rsidSect="00E403AA">
      <w:headerReference w:type="default" r:id="rId9"/>
      <w:footerReference w:type="default" r:id="rId10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11" w:rsidRDefault="00F54A11">
      <w:r>
        <w:separator/>
      </w:r>
    </w:p>
  </w:endnote>
  <w:endnote w:type="continuationSeparator" w:id="0">
    <w:p w:rsidR="00F54A11" w:rsidRDefault="00F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F" w:rsidRPr="00E403AA" w:rsidRDefault="00913AEF" w:rsidP="00E403AA">
    <w:pPr>
      <w:pStyle w:val="Footer"/>
    </w:pPr>
    <w:r w:rsidRPr="00E403AA">
      <w:t>© Sydney Trains   Date in Force</w:t>
    </w:r>
    <w:proofErr w:type="gramStart"/>
    <w:r w:rsidRPr="00E403AA">
      <w:t>:</w:t>
    </w:r>
    <w:r w:rsidR="00892B9A">
      <w:t>-</w:t>
    </w:r>
    <w:proofErr w:type="gramEnd"/>
    <w:r w:rsidR="00892B9A">
      <w:t xml:space="preserve"> 04 February 2019</w:t>
    </w:r>
    <w:r w:rsidRPr="00E403AA">
      <w:tab/>
      <w:t xml:space="preserve">Page </w:t>
    </w:r>
    <w:r w:rsidRPr="00E403AA">
      <w:fldChar w:fldCharType="begin"/>
    </w:r>
    <w:r w:rsidRPr="00E403AA">
      <w:instrText xml:space="preserve"> PAGE </w:instrText>
    </w:r>
    <w:r w:rsidRPr="00E403AA">
      <w:fldChar w:fldCharType="separate"/>
    </w:r>
    <w:r w:rsidR="006E69CC">
      <w:rPr>
        <w:noProof/>
      </w:rPr>
      <w:t>1</w:t>
    </w:r>
    <w:r w:rsidRPr="00E403AA">
      <w:fldChar w:fldCharType="end"/>
    </w:r>
    <w:r w:rsidRPr="00E403AA">
      <w:t xml:space="preserve"> of </w:t>
    </w:r>
    <w:r w:rsidR="00F54A11">
      <w:rPr>
        <w:noProof/>
      </w:rPr>
      <w:fldChar w:fldCharType="begin"/>
    </w:r>
    <w:r w:rsidR="00F54A11">
      <w:rPr>
        <w:noProof/>
      </w:rPr>
      <w:instrText xml:space="preserve"> NUMPAGES </w:instrText>
    </w:r>
    <w:r w:rsidR="00F54A11">
      <w:rPr>
        <w:noProof/>
      </w:rPr>
      <w:fldChar w:fldCharType="separate"/>
    </w:r>
    <w:r w:rsidR="006E69CC">
      <w:rPr>
        <w:noProof/>
      </w:rPr>
      <w:t>3</w:t>
    </w:r>
    <w:r w:rsidR="00F54A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11" w:rsidRDefault="00F54A11">
      <w:r>
        <w:separator/>
      </w:r>
    </w:p>
  </w:footnote>
  <w:footnote w:type="continuationSeparator" w:id="0">
    <w:p w:rsidR="00F54A11" w:rsidRDefault="00F5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A" w:rsidRDefault="00E403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E4120" wp14:editId="16F517FC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1885B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44BE9"/>
    <w:rsid w:val="000A5923"/>
    <w:rsid w:val="000C040B"/>
    <w:rsid w:val="000F1BF7"/>
    <w:rsid w:val="00100272"/>
    <w:rsid w:val="00107D14"/>
    <w:rsid w:val="00115880"/>
    <w:rsid w:val="00161A7C"/>
    <w:rsid w:val="001867B1"/>
    <w:rsid w:val="00186ED4"/>
    <w:rsid w:val="001907FB"/>
    <w:rsid w:val="001C0829"/>
    <w:rsid w:val="001C7796"/>
    <w:rsid w:val="001D0491"/>
    <w:rsid w:val="001D508A"/>
    <w:rsid w:val="001E37FB"/>
    <w:rsid w:val="001F2E96"/>
    <w:rsid w:val="002123FB"/>
    <w:rsid w:val="00216D8B"/>
    <w:rsid w:val="00234579"/>
    <w:rsid w:val="0024560B"/>
    <w:rsid w:val="00293D08"/>
    <w:rsid w:val="002A6C93"/>
    <w:rsid w:val="003103CF"/>
    <w:rsid w:val="003178B0"/>
    <w:rsid w:val="00345445"/>
    <w:rsid w:val="00352DA0"/>
    <w:rsid w:val="003F2F42"/>
    <w:rsid w:val="004105D8"/>
    <w:rsid w:val="00433AC5"/>
    <w:rsid w:val="00446F93"/>
    <w:rsid w:val="00451597"/>
    <w:rsid w:val="00455929"/>
    <w:rsid w:val="00455CD4"/>
    <w:rsid w:val="00460FE4"/>
    <w:rsid w:val="00462F16"/>
    <w:rsid w:val="00483517"/>
    <w:rsid w:val="004A43DB"/>
    <w:rsid w:val="004B085C"/>
    <w:rsid w:val="004B14BB"/>
    <w:rsid w:val="004B565B"/>
    <w:rsid w:val="004C1B7A"/>
    <w:rsid w:val="004D0A4A"/>
    <w:rsid w:val="00507CD2"/>
    <w:rsid w:val="00514062"/>
    <w:rsid w:val="005313D2"/>
    <w:rsid w:val="0054398E"/>
    <w:rsid w:val="005901D5"/>
    <w:rsid w:val="005A740B"/>
    <w:rsid w:val="005C3A3C"/>
    <w:rsid w:val="005C5025"/>
    <w:rsid w:val="005D7FDD"/>
    <w:rsid w:val="005E106E"/>
    <w:rsid w:val="00623086"/>
    <w:rsid w:val="00624E51"/>
    <w:rsid w:val="0063751D"/>
    <w:rsid w:val="00646609"/>
    <w:rsid w:val="00660488"/>
    <w:rsid w:val="00683304"/>
    <w:rsid w:val="006A524A"/>
    <w:rsid w:val="006A645E"/>
    <w:rsid w:val="006B26A7"/>
    <w:rsid w:val="006D4B3A"/>
    <w:rsid w:val="006D7F15"/>
    <w:rsid w:val="006E4AD1"/>
    <w:rsid w:val="006E5510"/>
    <w:rsid w:val="006E69CC"/>
    <w:rsid w:val="0070381D"/>
    <w:rsid w:val="00706876"/>
    <w:rsid w:val="007204A9"/>
    <w:rsid w:val="00721337"/>
    <w:rsid w:val="0073667E"/>
    <w:rsid w:val="00747F19"/>
    <w:rsid w:val="00772DFE"/>
    <w:rsid w:val="00785E45"/>
    <w:rsid w:val="00792FCD"/>
    <w:rsid w:val="007B2D5F"/>
    <w:rsid w:val="007B4F70"/>
    <w:rsid w:val="007C68EE"/>
    <w:rsid w:val="007C73AF"/>
    <w:rsid w:val="007D1D26"/>
    <w:rsid w:val="007D6525"/>
    <w:rsid w:val="007E5B7D"/>
    <w:rsid w:val="00806E16"/>
    <w:rsid w:val="0081206A"/>
    <w:rsid w:val="008150B1"/>
    <w:rsid w:val="008428BE"/>
    <w:rsid w:val="00850EDB"/>
    <w:rsid w:val="00870C6B"/>
    <w:rsid w:val="00880A1B"/>
    <w:rsid w:val="00890B17"/>
    <w:rsid w:val="00892B9A"/>
    <w:rsid w:val="008A6DEE"/>
    <w:rsid w:val="008C28B7"/>
    <w:rsid w:val="008D5123"/>
    <w:rsid w:val="008E772B"/>
    <w:rsid w:val="00901ABF"/>
    <w:rsid w:val="00913AEF"/>
    <w:rsid w:val="00920C21"/>
    <w:rsid w:val="00923D19"/>
    <w:rsid w:val="00924FD1"/>
    <w:rsid w:val="0093222F"/>
    <w:rsid w:val="00947EFB"/>
    <w:rsid w:val="00967743"/>
    <w:rsid w:val="009B2231"/>
    <w:rsid w:val="009B6F45"/>
    <w:rsid w:val="009D5423"/>
    <w:rsid w:val="009D6EAD"/>
    <w:rsid w:val="009D72D3"/>
    <w:rsid w:val="009F501C"/>
    <w:rsid w:val="00A02207"/>
    <w:rsid w:val="00A175D3"/>
    <w:rsid w:val="00A32453"/>
    <w:rsid w:val="00A36BB9"/>
    <w:rsid w:val="00AD4887"/>
    <w:rsid w:val="00AE5AEC"/>
    <w:rsid w:val="00AF5905"/>
    <w:rsid w:val="00B12794"/>
    <w:rsid w:val="00B47757"/>
    <w:rsid w:val="00B66858"/>
    <w:rsid w:val="00B70C8D"/>
    <w:rsid w:val="00B725A0"/>
    <w:rsid w:val="00B96038"/>
    <w:rsid w:val="00BA4709"/>
    <w:rsid w:val="00BA55CF"/>
    <w:rsid w:val="00BC1CC4"/>
    <w:rsid w:val="00BE0C31"/>
    <w:rsid w:val="00C05F7F"/>
    <w:rsid w:val="00C1239A"/>
    <w:rsid w:val="00C147B1"/>
    <w:rsid w:val="00C148E3"/>
    <w:rsid w:val="00C2554F"/>
    <w:rsid w:val="00C44CE1"/>
    <w:rsid w:val="00C507C6"/>
    <w:rsid w:val="00CA7E19"/>
    <w:rsid w:val="00CE2729"/>
    <w:rsid w:val="00CE3ABB"/>
    <w:rsid w:val="00D00B96"/>
    <w:rsid w:val="00D03525"/>
    <w:rsid w:val="00D13747"/>
    <w:rsid w:val="00D1703E"/>
    <w:rsid w:val="00D33657"/>
    <w:rsid w:val="00D363CC"/>
    <w:rsid w:val="00D41176"/>
    <w:rsid w:val="00D978B9"/>
    <w:rsid w:val="00DB4065"/>
    <w:rsid w:val="00DC1115"/>
    <w:rsid w:val="00E1543B"/>
    <w:rsid w:val="00E164CB"/>
    <w:rsid w:val="00E20922"/>
    <w:rsid w:val="00E217FB"/>
    <w:rsid w:val="00E24341"/>
    <w:rsid w:val="00E403AA"/>
    <w:rsid w:val="00E6398E"/>
    <w:rsid w:val="00E82798"/>
    <w:rsid w:val="00E96043"/>
    <w:rsid w:val="00EA7255"/>
    <w:rsid w:val="00EC1775"/>
    <w:rsid w:val="00ED447C"/>
    <w:rsid w:val="00ED44F3"/>
    <w:rsid w:val="00F05DEB"/>
    <w:rsid w:val="00F21909"/>
    <w:rsid w:val="00F54A11"/>
    <w:rsid w:val="00F614BA"/>
    <w:rsid w:val="00FC0672"/>
    <w:rsid w:val="00FC2968"/>
    <w:rsid w:val="00FD0795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AF3B0-E534-4F1D-8E3C-61EDFF6D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AA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03AA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03AA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E403AA"/>
    <w:rPr>
      <w:rFonts w:ascii="Arial" w:hAnsi="Arial"/>
      <w:color w:val="A6A6A6" w:themeColor="background1" w:themeShade="A6"/>
      <w:sz w:val="16"/>
      <w:szCs w:val="24"/>
    </w:rPr>
  </w:style>
  <w:style w:type="character" w:customStyle="1" w:styleId="EmailStyle20">
    <w:name w:val="EmailStyle20"/>
    <w:semiHidden/>
    <w:rsid w:val="00D3365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D33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E403AA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E403A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403AA"/>
    <w:rPr>
      <w:rFonts w:ascii="Arial" w:hAnsi="Arial"/>
      <w:sz w:val="22"/>
      <w:szCs w:val="24"/>
    </w:rPr>
  </w:style>
  <w:style w:type="character" w:customStyle="1" w:styleId="Bold">
    <w:name w:val="Bold"/>
    <w:qFormat/>
    <w:rsid w:val="00E403AA"/>
    <w:rPr>
      <w:b/>
    </w:rPr>
  </w:style>
  <w:style w:type="character" w:customStyle="1" w:styleId="Heading1Char">
    <w:name w:val="Heading 1 Char"/>
    <w:basedOn w:val="DefaultParagraphFont"/>
    <w:link w:val="Heading1"/>
    <w:rsid w:val="00E403AA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E403AA"/>
  </w:style>
  <w:style w:type="character" w:customStyle="1" w:styleId="BodyTextChar">
    <w:name w:val="Body Text Char"/>
    <w:basedOn w:val="DefaultParagraphFont"/>
    <w:link w:val="BodyText"/>
    <w:uiPriority w:val="99"/>
    <w:rsid w:val="00E403A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FM09 V1.0 Signal Authorised Person - Inspection and Testing Log Book Sheet</vt:lpstr>
    </vt:vector>
  </TitlesOfParts>
  <Manager>Stephen Lemon</Manager>
  <Company>Sydney Lemon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FM09 V1.0 Signal Authorised Person - Inspection and Testing Log Book Sheet</dc:title>
  <dc:subject/>
  <dc:creator>Mark Albrecht</dc:creator>
  <cp:keywords>PR S 41416 FM09 V1.0 Signal Authorised Person - Inspection and Testing Log Book Sheet</cp:keywords>
  <dc:description>PR S 41416 FM09 V1.0
Date in Force: 7 September 2015</dc:description>
  <cp:lastModifiedBy>RAJ, Varsha</cp:lastModifiedBy>
  <cp:revision>3</cp:revision>
  <cp:lastPrinted>2015-08-20T00:40:00Z</cp:lastPrinted>
  <dcterms:created xsi:type="dcterms:W3CDTF">2019-02-04T01:31:00Z</dcterms:created>
  <dcterms:modified xsi:type="dcterms:W3CDTF">2019-02-04T01:31:00Z</dcterms:modified>
  <cp:category>Engineering Forms - Signalling &amp; Control Systems</cp:category>
</cp:coreProperties>
</file>