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Look w:val="01E0" w:firstRow="1" w:lastRow="1" w:firstColumn="1" w:lastColumn="1" w:noHBand="0" w:noVBand="0"/>
      </w:tblPr>
      <w:tblGrid>
        <w:gridCol w:w="5338"/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AC6E72" w:rsidRPr="00F2045A" w:rsidTr="00327ACD">
        <w:trPr>
          <w:trHeight w:val="85"/>
        </w:trPr>
        <w:tc>
          <w:tcPr>
            <w:tcW w:w="5338" w:type="dxa"/>
            <w:vMerge w:val="restart"/>
            <w:shd w:val="clear" w:color="auto" w:fill="auto"/>
          </w:tcPr>
          <w:p w:rsidR="00AC6E72" w:rsidRPr="00F2045A" w:rsidRDefault="00AC6E72" w:rsidP="00F2045A">
            <w:r w:rsidRPr="00F2045A">
              <w:rPr>
                <w:noProof/>
              </w:rPr>
              <w:drawing>
                <wp:inline distT="0" distB="0" distL="0" distR="0" wp14:anchorId="401FBE4E" wp14:editId="1CD49C2A">
                  <wp:extent cx="2095500" cy="942975"/>
                  <wp:effectExtent l="0" t="0" r="0" b="9525"/>
                  <wp:docPr id="23" name="Picture 23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45A">
              <w:rPr>
                <w:noProof/>
              </w:rPr>
              <w:drawing>
                <wp:inline distT="0" distB="0" distL="0" distR="0" wp14:anchorId="2377CB54" wp14:editId="45C027B6">
                  <wp:extent cx="1080770" cy="810260"/>
                  <wp:effectExtent l="0" t="0" r="508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shd w:val="clear" w:color="auto" w:fill="auto"/>
          </w:tcPr>
          <w:p w:rsidR="00AC6E72" w:rsidRPr="00C40840" w:rsidRDefault="00AC6E72" w:rsidP="0087608C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AC6E72" w:rsidRPr="00C40840" w:rsidRDefault="00AC6E72" w:rsidP="00F2045A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107" w:type="dxa"/>
            <w:gridSpan w:val="6"/>
          </w:tcPr>
          <w:p w:rsidR="00AC6E72" w:rsidRPr="00327ACD" w:rsidRDefault="009B0EBE" w:rsidP="00327ACD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327ACD">
              <w:rPr>
                <w:rStyle w:val="Emphasis"/>
                <w:b/>
                <w:sz w:val="24"/>
                <w:szCs w:val="24"/>
              </w:rPr>
              <w:t>PR S 41416 FM12</w:t>
            </w:r>
            <w:r w:rsidR="00AC6E72" w:rsidRPr="00327ACD">
              <w:rPr>
                <w:rStyle w:val="Emphasis"/>
                <w:b/>
                <w:sz w:val="24"/>
                <w:szCs w:val="24"/>
              </w:rPr>
              <w:t xml:space="preserve"> Version 1.</w:t>
            </w:r>
            <w:r w:rsidR="0087608C" w:rsidRPr="00327ACD">
              <w:rPr>
                <w:rStyle w:val="Emphasis"/>
                <w:b/>
                <w:sz w:val="24"/>
                <w:szCs w:val="24"/>
              </w:rPr>
              <w:t>0</w:t>
            </w:r>
          </w:p>
          <w:p w:rsidR="00327ACD" w:rsidRPr="00F2045A" w:rsidRDefault="00327ACD" w:rsidP="00327ACD">
            <w:pPr>
              <w:jc w:val="right"/>
              <w:rPr>
                <w:rStyle w:val="Emphasis"/>
              </w:rPr>
            </w:pPr>
            <w:r w:rsidRPr="00327ACD">
              <w:rPr>
                <w:rStyle w:val="Emphasis"/>
                <w:b/>
                <w:sz w:val="24"/>
                <w:szCs w:val="24"/>
              </w:rPr>
              <w:t>Log Book - Signal Mechanical</w:t>
            </w:r>
          </w:p>
        </w:tc>
      </w:tr>
      <w:tr w:rsidR="00327ACD" w:rsidRPr="00F2045A" w:rsidTr="00327ACD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327ACD" w:rsidRPr="00F2045A" w:rsidRDefault="00327ACD" w:rsidP="00F2045A"/>
        </w:tc>
        <w:tc>
          <w:tcPr>
            <w:tcW w:w="5260" w:type="dxa"/>
            <w:shd w:val="clear" w:color="auto" w:fill="auto"/>
          </w:tcPr>
          <w:p w:rsidR="00327ACD" w:rsidRPr="00327ACD" w:rsidRDefault="00327ACD" w:rsidP="00F2045A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:rsidR="00327ACD" w:rsidRPr="00327ACD" w:rsidRDefault="00327ACD" w:rsidP="00F2045A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27ACD" w:rsidRPr="00327ACD" w:rsidRDefault="00327ACD" w:rsidP="00AC6E72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27ACD" w:rsidRPr="00327ACD" w:rsidRDefault="00327ACD" w:rsidP="00AC6E72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27ACD" w:rsidRPr="00327ACD" w:rsidRDefault="00327ACD" w:rsidP="00AC6E72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327ACD" w:rsidRPr="00327ACD" w:rsidRDefault="00327ACD" w:rsidP="00AC6E72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327ACD" w:rsidRPr="00327ACD" w:rsidRDefault="00327ACD" w:rsidP="00C40840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27ACD" w:rsidRPr="00327ACD" w:rsidRDefault="00327ACD" w:rsidP="00C40840">
            <w:pPr>
              <w:rPr>
                <w:rStyle w:val="Bold"/>
                <w:sz w:val="20"/>
                <w:szCs w:val="20"/>
              </w:rPr>
            </w:pPr>
          </w:p>
        </w:tc>
      </w:tr>
      <w:tr w:rsidR="00AC6E72" w:rsidRPr="00F2045A" w:rsidTr="00327ACD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AC6E72" w:rsidRPr="00F2045A" w:rsidRDefault="00AC6E72" w:rsidP="00F2045A"/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</w:tcPr>
          <w:p w:rsidR="00AC6E72" w:rsidRPr="00327ACD" w:rsidRDefault="00AC6E72" w:rsidP="00F2045A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:rsidR="00AC6E72" w:rsidRPr="00327ACD" w:rsidRDefault="00AC6E72" w:rsidP="00F2045A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C6E72" w:rsidRPr="00327ACD" w:rsidRDefault="00AC6E72" w:rsidP="00AC6E72">
            <w:pPr>
              <w:pStyle w:val="BodyText2"/>
              <w:rPr>
                <w:rStyle w:val="Bold"/>
                <w:sz w:val="20"/>
                <w:szCs w:val="20"/>
              </w:rPr>
            </w:pPr>
            <w:r w:rsidRPr="00327ACD">
              <w:rPr>
                <w:rStyle w:val="Bold"/>
                <w:sz w:val="20"/>
                <w:szCs w:val="20"/>
              </w:rPr>
              <w:t>Mar</w:t>
            </w:r>
          </w:p>
        </w:tc>
        <w:tc>
          <w:tcPr>
            <w:tcW w:w="791" w:type="dxa"/>
            <w:vAlign w:val="center"/>
          </w:tcPr>
          <w:p w:rsidR="00AC6E72" w:rsidRPr="00327ACD" w:rsidRDefault="00AC6E72" w:rsidP="00AC6E72">
            <w:pPr>
              <w:pStyle w:val="BodyText2"/>
              <w:rPr>
                <w:rStyle w:val="Bold"/>
                <w:sz w:val="20"/>
                <w:szCs w:val="20"/>
              </w:rPr>
            </w:pPr>
            <w:r w:rsidRPr="00327ACD">
              <w:rPr>
                <w:rStyle w:val="Bold"/>
                <w:sz w:val="20"/>
                <w:szCs w:val="20"/>
              </w:rPr>
              <w:t>Jun</w:t>
            </w:r>
          </w:p>
        </w:tc>
        <w:tc>
          <w:tcPr>
            <w:tcW w:w="791" w:type="dxa"/>
            <w:vAlign w:val="center"/>
          </w:tcPr>
          <w:p w:rsidR="00AC6E72" w:rsidRPr="00327ACD" w:rsidRDefault="00AC6E72" w:rsidP="00AC6E72">
            <w:pPr>
              <w:pStyle w:val="BodyText2"/>
              <w:rPr>
                <w:rStyle w:val="Bold"/>
                <w:sz w:val="20"/>
                <w:szCs w:val="20"/>
              </w:rPr>
            </w:pPr>
            <w:r w:rsidRPr="00327ACD">
              <w:rPr>
                <w:rStyle w:val="Bold"/>
                <w:sz w:val="20"/>
                <w:szCs w:val="20"/>
              </w:rPr>
              <w:t>Sep</w:t>
            </w:r>
          </w:p>
        </w:tc>
        <w:tc>
          <w:tcPr>
            <w:tcW w:w="792" w:type="dxa"/>
            <w:vAlign w:val="center"/>
          </w:tcPr>
          <w:p w:rsidR="00AC6E72" w:rsidRPr="00327ACD" w:rsidRDefault="00AC6E72" w:rsidP="00AC6E72">
            <w:pPr>
              <w:pStyle w:val="BodyText2"/>
              <w:rPr>
                <w:rStyle w:val="Bold"/>
                <w:sz w:val="20"/>
                <w:szCs w:val="20"/>
              </w:rPr>
            </w:pPr>
            <w:r w:rsidRPr="00327ACD">
              <w:rPr>
                <w:rStyle w:val="Bold"/>
                <w:sz w:val="20"/>
                <w:szCs w:val="20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AC6E72" w:rsidRPr="00327ACD" w:rsidTr="00C40840">
              <w:tc>
                <w:tcPr>
                  <w:tcW w:w="743" w:type="dxa"/>
                </w:tcPr>
                <w:p w:rsidR="00AC6E72" w:rsidRPr="00327ACD" w:rsidRDefault="00AC6E72" w:rsidP="00C40840">
                  <w:pPr>
                    <w:rPr>
                      <w:rStyle w:val="Bold"/>
                      <w:sz w:val="20"/>
                      <w:szCs w:val="20"/>
                    </w:rPr>
                  </w:pPr>
                </w:p>
              </w:tc>
            </w:tr>
          </w:tbl>
          <w:p w:rsidR="00AC6E72" w:rsidRPr="00327ACD" w:rsidRDefault="00AC6E72" w:rsidP="00C40840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C6E72" w:rsidRPr="00327ACD" w:rsidRDefault="00AC6E72" w:rsidP="00C40840">
            <w:pPr>
              <w:rPr>
                <w:rStyle w:val="Bold"/>
                <w:sz w:val="20"/>
                <w:szCs w:val="20"/>
              </w:rPr>
            </w:pPr>
            <w:r w:rsidRPr="00327ACD">
              <w:rPr>
                <w:rStyle w:val="Bold"/>
                <w:sz w:val="20"/>
                <w:szCs w:val="20"/>
              </w:rPr>
              <w:t>Year</w:t>
            </w:r>
          </w:p>
        </w:tc>
      </w:tr>
      <w:tr w:rsidR="00AC6E72" w:rsidRPr="00F2045A" w:rsidTr="00327ACD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AC6E72" w:rsidRPr="00F2045A" w:rsidRDefault="00AC6E72" w:rsidP="00F2045A"/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</w:tcPr>
          <w:p w:rsidR="00AC6E72" w:rsidRPr="00327ACD" w:rsidRDefault="00AC6E72" w:rsidP="00F2045A">
            <w:pPr>
              <w:pStyle w:val="BodyText2"/>
              <w:rPr>
                <w:rStyle w:val="Bold"/>
                <w:sz w:val="20"/>
                <w:szCs w:val="20"/>
              </w:rPr>
            </w:pPr>
            <w:r w:rsidRPr="00327ACD">
              <w:rPr>
                <w:rStyle w:val="Bold"/>
                <w:sz w:val="20"/>
                <w:szCs w:val="20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:rsidR="00AC6E72" w:rsidRPr="00F2045A" w:rsidRDefault="00AC6E72" w:rsidP="00F2045A">
            <w:pPr>
              <w:pStyle w:val="BodyText2"/>
              <w:rPr>
                <w:rStyle w:val="Bold"/>
              </w:rPr>
            </w:pPr>
          </w:p>
        </w:tc>
        <w:tc>
          <w:tcPr>
            <w:tcW w:w="3165" w:type="dxa"/>
            <w:gridSpan w:val="4"/>
          </w:tcPr>
          <w:p w:rsidR="00AC6E72" w:rsidRPr="00C40840" w:rsidRDefault="00AC6E72" w:rsidP="00C40840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1942" w:type="dxa"/>
            <w:gridSpan w:val="2"/>
          </w:tcPr>
          <w:p w:rsidR="00AC6E72" w:rsidRDefault="00AC6E72" w:rsidP="00F2045A"/>
        </w:tc>
      </w:tr>
    </w:tbl>
    <w:p w:rsidR="00F2045A" w:rsidRPr="00327ACD" w:rsidRDefault="00F2045A" w:rsidP="00F2045A">
      <w:pPr>
        <w:pStyle w:val="Heading1"/>
        <w:rPr>
          <w:b/>
          <w:sz w:val="24"/>
          <w:szCs w:val="24"/>
        </w:rPr>
      </w:pPr>
      <w:r w:rsidRPr="00327ACD">
        <w:rPr>
          <w:b/>
          <w:sz w:val="24"/>
          <w:szCs w:val="24"/>
        </w:rPr>
        <w:t xml:space="preserve">Signalling </w:t>
      </w:r>
      <w:proofErr w:type="spellStart"/>
      <w:r w:rsidRPr="00327ACD">
        <w:rPr>
          <w:b/>
          <w:sz w:val="24"/>
          <w:szCs w:val="24"/>
        </w:rPr>
        <w:t>Safeworking</w:t>
      </w:r>
      <w:proofErr w:type="spellEnd"/>
    </w:p>
    <w:p w:rsidR="00C40840" w:rsidRPr="00AC6E72" w:rsidRDefault="00C40840" w:rsidP="00C40840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0832"/>
      </w:tblGrid>
      <w:tr w:rsidR="00C40840" w:rsidTr="00C40840">
        <w:tc>
          <w:tcPr>
            <w:tcW w:w="4928" w:type="dxa"/>
          </w:tcPr>
          <w:p w:rsidR="00C40840" w:rsidRPr="00C40840" w:rsidRDefault="00C40840" w:rsidP="008C2165">
            <w:pPr>
              <w:ind w:hanging="108"/>
              <w:rPr>
                <w:sz w:val="24"/>
              </w:rPr>
            </w:pPr>
            <w:bookmarkStart w:id="0" w:name="_GoBack" w:colFirst="0" w:colLast="0"/>
            <w:r w:rsidRPr="00C40840">
              <w:rPr>
                <w:sz w:val="24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C40840" w:rsidRDefault="00C40840" w:rsidP="00C40840"/>
        </w:tc>
      </w:tr>
      <w:bookmarkEnd w:id="0"/>
    </w:tbl>
    <w:p w:rsidR="00F2045A" w:rsidRPr="00AC6E72" w:rsidRDefault="00F2045A" w:rsidP="00C40840">
      <w:pPr>
        <w:pStyle w:val="BodyText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  <w:gridCol w:w="1133"/>
        <w:gridCol w:w="1129"/>
        <w:gridCol w:w="6800"/>
        <w:gridCol w:w="1366"/>
      </w:tblGrid>
      <w:tr w:rsidR="00C40840" w:rsidRPr="00F2045A" w:rsidTr="00A11FD9">
        <w:trPr>
          <w:trHeight w:val="348"/>
          <w:tblHeader/>
        </w:trPr>
        <w:tc>
          <w:tcPr>
            <w:tcW w:w="53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71F0" w:rsidRPr="00C40840" w:rsidRDefault="004F71F0" w:rsidP="00C40840">
            <w:pPr>
              <w:pStyle w:val="BodyText2"/>
              <w:rPr>
                <w:rStyle w:val="Bold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F0" w:rsidRPr="00C40840" w:rsidRDefault="004F71F0" w:rsidP="00CC5B97">
            <w:pPr>
              <w:pStyle w:val="BodyText2"/>
              <w:rPr>
                <w:rStyle w:val="Bold"/>
              </w:rPr>
            </w:pPr>
            <w:r w:rsidRPr="00C40840">
              <w:rPr>
                <w:rStyle w:val="Bold"/>
              </w:rPr>
              <w:t>Conduct (</w:t>
            </w:r>
            <w:r w:rsidRPr="00C40840">
              <w:rPr>
                <w:rStyle w:val="Bold"/>
              </w:rPr>
              <w:sym w:font="Wingdings 2" w:char="F050"/>
            </w:r>
            <w:r w:rsidRPr="00C40840">
              <w:rPr>
                <w:rStyle w:val="Bold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F0" w:rsidRPr="00C40840" w:rsidRDefault="004F71F0" w:rsidP="00CC5B97">
            <w:pPr>
              <w:pStyle w:val="BodyText2"/>
              <w:rPr>
                <w:rStyle w:val="Bold"/>
              </w:rPr>
            </w:pPr>
            <w:r w:rsidRPr="00C40840">
              <w:rPr>
                <w:rStyle w:val="Bold"/>
              </w:rPr>
              <w:t>Assist (</w:t>
            </w:r>
            <w:r w:rsidRPr="00C40840">
              <w:rPr>
                <w:rStyle w:val="Bold"/>
              </w:rPr>
              <w:sym w:font="Wingdings 2" w:char="F050"/>
            </w:r>
            <w:r w:rsidRPr="00C40840">
              <w:rPr>
                <w:rStyle w:val="Bold"/>
              </w:rPr>
              <w:t>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F0" w:rsidRPr="00C40840" w:rsidRDefault="004F71F0" w:rsidP="00CC5B97">
            <w:pPr>
              <w:pStyle w:val="BodyText2"/>
              <w:rPr>
                <w:rStyle w:val="Bold"/>
              </w:rPr>
            </w:pPr>
            <w:r w:rsidRPr="00C40840">
              <w:rPr>
                <w:rStyle w:val="Bold"/>
              </w:rPr>
              <w:t>Comments (e</w:t>
            </w:r>
            <w:r w:rsidR="00C40840" w:rsidRPr="00C40840">
              <w:rPr>
                <w:rStyle w:val="Bold"/>
              </w:rPr>
              <w:t>.</w:t>
            </w:r>
            <w:r w:rsidRPr="00C40840">
              <w:rPr>
                <w:rStyle w:val="Bold"/>
              </w:rPr>
              <w:t>g</w:t>
            </w:r>
            <w:r w:rsidR="00C40840" w:rsidRPr="00C40840">
              <w:rPr>
                <w:rStyle w:val="Bold"/>
              </w:rPr>
              <w:t>.</w:t>
            </w:r>
            <w:r w:rsidRPr="00C40840">
              <w:rPr>
                <w:rStyle w:val="Bold"/>
              </w:rPr>
              <w:t xml:space="preserve"> Type of equipment</w:t>
            </w:r>
            <w:r w:rsidR="00C40840" w:rsidRPr="00C40840">
              <w:rPr>
                <w:rStyle w:val="Bold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1F0" w:rsidRPr="00C40840" w:rsidRDefault="004F71F0" w:rsidP="00C40840">
            <w:pPr>
              <w:pStyle w:val="BodyText2"/>
              <w:rPr>
                <w:rStyle w:val="Bold"/>
              </w:rPr>
            </w:pPr>
            <w:r w:rsidRPr="00C40840">
              <w:rPr>
                <w:rStyle w:val="Bold"/>
              </w:rPr>
              <w:t>Supervisor initial</w:t>
            </w:r>
          </w:p>
        </w:tc>
      </w:tr>
      <w:tr w:rsidR="0087608C" w:rsidRPr="00F2045A" w:rsidTr="00A11FD9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08C" w:rsidRPr="0087608C" w:rsidRDefault="0087608C" w:rsidP="007C6C30">
            <w:r w:rsidRPr="0087608C">
              <w:t>Attend Derailments &amp; Collisions - Assess Situation, Make Safe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</w:tr>
      <w:tr w:rsidR="0087608C" w:rsidRPr="00F2045A" w:rsidTr="00A11FD9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08C" w:rsidRPr="0087608C" w:rsidRDefault="0087608C" w:rsidP="007C6C30">
            <w:r w:rsidRPr="0087608C">
              <w:t>Attend Irregularities &amp; Wrong Side Failures - Assess Situation, Make Safe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</w:tr>
      <w:tr w:rsidR="0087608C" w:rsidRPr="00F2045A" w:rsidTr="00A11FD9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08C" w:rsidRPr="0087608C" w:rsidRDefault="0087608C" w:rsidP="007C6C30">
            <w:r w:rsidRPr="0087608C">
              <w:t>Investigate &amp; Repair Signalling Failures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</w:tr>
      <w:tr w:rsidR="0087608C" w:rsidRPr="00F2045A" w:rsidTr="00A11FD9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08C" w:rsidRPr="0087608C" w:rsidRDefault="0087608C" w:rsidP="007C6C30">
            <w:r w:rsidRPr="0087608C">
              <w:t>Disconnect Operational Signalling Infrastructure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</w:tr>
      <w:tr w:rsidR="0087608C" w:rsidRPr="00F2045A" w:rsidTr="00A11FD9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08C" w:rsidRPr="0087608C" w:rsidRDefault="0087608C" w:rsidP="007C6C30">
            <w:r w:rsidRPr="0087608C">
              <w:t>Inspect &amp; Test Operational Signalling Infrastructure for the purpose of Maintenance / Like for Like Renewal only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</w:tr>
      <w:tr w:rsidR="0087608C" w:rsidRPr="00F2045A" w:rsidTr="00A11FD9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08C" w:rsidRPr="0087608C" w:rsidRDefault="0087608C" w:rsidP="007C6C30">
            <w:r w:rsidRPr="0087608C">
              <w:t>Certify Operational Signalling Infrastructure following Maintenance or Corrective Action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</w:tr>
      <w:tr w:rsidR="0087608C" w:rsidRPr="00F2045A" w:rsidTr="00A11FD9">
        <w:trPr>
          <w:trHeight w:val="397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08C" w:rsidRPr="0087608C" w:rsidRDefault="0087608C" w:rsidP="007C6C30">
            <w:r w:rsidRPr="0087608C">
              <w:t>Release Mechanical Ground Frame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08C" w:rsidRPr="00F2045A" w:rsidRDefault="0087608C" w:rsidP="00F2045A"/>
        </w:tc>
      </w:tr>
    </w:tbl>
    <w:p w:rsidR="00F2045A" w:rsidRDefault="0041111A" w:rsidP="00F204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C9644" wp14:editId="706D658C">
                <wp:simplePos x="0" y="0"/>
                <wp:positionH relativeFrom="column">
                  <wp:posOffset>-140879</wp:posOffset>
                </wp:positionH>
                <wp:positionV relativeFrom="paragraph">
                  <wp:posOffset>4291965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41111A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111A" w:rsidRDefault="0041111A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41111A" w:rsidRDefault="0041111A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111A" w:rsidRDefault="0041111A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111A" w:rsidRDefault="0041111A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111A" w:rsidRDefault="0041111A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111A" w:rsidRDefault="0041111A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41111A" w:rsidRDefault="0041111A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111A" w:rsidRDefault="0041111A" w:rsidP="00F601D5"/>
                              </w:tc>
                            </w:tr>
                            <w:tr w:rsidR="0041111A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111A" w:rsidRPr="00C40840" w:rsidRDefault="004111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41111A" w:rsidRPr="00C40840" w:rsidRDefault="004111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111A" w:rsidRPr="00C40840" w:rsidRDefault="004111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1111A" w:rsidRPr="00C40840" w:rsidRDefault="004111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111A" w:rsidRPr="00C40840" w:rsidRDefault="004111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41111A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41111A" w:rsidRDefault="0041111A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1111A" w:rsidRDefault="0041111A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41111A" w:rsidRDefault="0041111A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41111A" w:rsidRDefault="0041111A" w:rsidP="00411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C9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pt;margin-top:337.95pt;width:806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ojIgIAAB4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41111A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41111A" w:rsidRDefault="0041111A" w:rsidP="00F601D5"/>
                        </w:tc>
                        <w:tc>
                          <w:tcPr>
                            <w:tcW w:w="426" w:type="dxa"/>
                          </w:tcPr>
                          <w:p w:rsidR="0041111A" w:rsidRDefault="0041111A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41111A" w:rsidRDefault="0041111A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41111A" w:rsidRDefault="0041111A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41111A" w:rsidRDefault="0041111A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41111A" w:rsidRDefault="0041111A" w:rsidP="00F601D5"/>
                        </w:tc>
                        <w:tc>
                          <w:tcPr>
                            <w:tcW w:w="2126" w:type="dxa"/>
                          </w:tcPr>
                          <w:p w:rsidR="0041111A" w:rsidRDefault="0041111A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41111A" w:rsidRDefault="0041111A" w:rsidP="00F601D5"/>
                        </w:tc>
                      </w:tr>
                      <w:tr w:rsidR="0041111A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41111A" w:rsidRPr="00C40840" w:rsidRDefault="0041111A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41111A" w:rsidRPr="00C40840" w:rsidRDefault="0041111A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41111A" w:rsidRPr="00C40840" w:rsidRDefault="0041111A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1111A" w:rsidRPr="00C40840" w:rsidRDefault="0041111A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41111A" w:rsidRPr="00C40840" w:rsidRDefault="0041111A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41111A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41111A" w:rsidRDefault="0041111A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1111A" w:rsidRDefault="0041111A" w:rsidP="00F601D5"/>
                        </w:tc>
                        <w:tc>
                          <w:tcPr>
                            <w:tcW w:w="3338" w:type="dxa"/>
                          </w:tcPr>
                          <w:p w:rsidR="0041111A" w:rsidRDefault="0041111A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41111A" w:rsidRDefault="0041111A" w:rsidP="0041111A"/>
                  </w:txbxContent>
                </v:textbox>
              </v:shape>
            </w:pict>
          </mc:Fallback>
        </mc:AlternateContent>
      </w:r>
    </w:p>
    <w:sectPr w:rsidR="00F2045A" w:rsidSect="00F2045A">
      <w:headerReference w:type="default" r:id="rId8"/>
      <w:footerReference w:type="default" r:id="rId9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73" w:rsidRDefault="00590373">
      <w:r>
        <w:separator/>
      </w:r>
    </w:p>
  </w:endnote>
  <w:endnote w:type="continuationSeparator" w:id="0">
    <w:p w:rsidR="00590373" w:rsidRDefault="0059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D4" w:rsidRPr="00F2045A" w:rsidRDefault="000173D4" w:rsidP="00F2045A">
    <w:pPr>
      <w:pStyle w:val="Footer"/>
    </w:pPr>
    <w:r w:rsidRPr="00F2045A">
      <w:t xml:space="preserve">© Sydney Trains   </w:t>
    </w:r>
    <w:r w:rsidR="007D1B29" w:rsidRPr="00F2045A">
      <w:t xml:space="preserve">Date in Force: </w:t>
    </w:r>
    <w:r w:rsidR="00327ACD">
      <w:t>05 February 2019</w:t>
    </w:r>
    <w:r w:rsidRPr="00F2045A">
      <w:tab/>
      <w:t xml:space="preserve">Page </w:t>
    </w:r>
    <w:r w:rsidRPr="00F2045A">
      <w:fldChar w:fldCharType="begin"/>
    </w:r>
    <w:r w:rsidRPr="00F2045A">
      <w:instrText xml:space="preserve"> PAGE </w:instrText>
    </w:r>
    <w:r w:rsidRPr="00F2045A">
      <w:fldChar w:fldCharType="separate"/>
    </w:r>
    <w:r w:rsidR="008C2165">
      <w:rPr>
        <w:noProof/>
      </w:rPr>
      <w:t>1</w:t>
    </w:r>
    <w:r w:rsidRPr="00F2045A">
      <w:fldChar w:fldCharType="end"/>
    </w:r>
    <w:r w:rsidRPr="00F2045A">
      <w:t xml:space="preserve"> of </w:t>
    </w:r>
    <w:fldSimple w:instr=" NUMPAGES ">
      <w:r w:rsidR="008C216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73" w:rsidRDefault="00590373">
      <w:r>
        <w:separator/>
      </w:r>
    </w:p>
  </w:footnote>
  <w:footnote w:type="continuationSeparator" w:id="0">
    <w:p w:rsidR="00590373" w:rsidRDefault="0059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B" w:rsidRDefault="00514E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-173009</wp:posOffset>
              </wp:positionH>
              <wp:positionV relativeFrom="paragraph">
                <wp:posOffset>17087</wp:posOffset>
              </wp:positionV>
              <wp:extent cx="10287000" cy="6996719"/>
              <wp:effectExtent l="0" t="0" r="19050" b="1397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0" cy="6996719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3ACB59" id="Rectangle 16" o:spid="_x0000_s1026" style="position:absolute;margin-left:-13.6pt;margin-top:1.35pt;width:810pt;height:55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" filled="f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3"/>
    <w:rsid w:val="00004BEF"/>
    <w:rsid w:val="00015B98"/>
    <w:rsid w:val="000173D4"/>
    <w:rsid w:val="000236C3"/>
    <w:rsid w:val="00051B6D"/>
    <w:rsid w:val="000844B0"/>
    <w:rsid w:val="000A0FBA"/>
    <w:rsid w:val="000A2B21"/>
    <w:rsid w:val="000C07FF"/>
    <w:rsid w:val="000F142F"/>
    <w:rsid w:val="001063C7"/>
    <w:rsid w:val="00111EB9"/>
    <w:rsid w:val="001617B9"/>
    <w:rsid w:val="00183699"/>
    <w:rsid w:val="001B4593"/>
    <w:rsid w:val="001C0829"/>
    <w:rsid w:val="001F2E96"/>
    <w:rsid w:val="0027169D"/>
    <w:rsid w:val="00291641"/>
    <w:rsid w:val="002D33AC"/>
    <w:rsid w:val="002D60AB"/>
    <w:rsid w:val="00327ACD"/>
    <w:rsid w:val="0035078E"/>
    <w:rsid w:val="003753F3"/>
    <w:rsid w:val="00387DD5"/>
    <w:rsid w:val="003E0696"/>
    <w:rsid w:val="003E0F04"/>
    <w:rsid w:val="00402B17"/>
    <w:rsid w:val="0041111A"/>
    <w:rsid w:val="00433AC5"/>
    <w:rsid w:val="004423F3"/>
    <w:rsid w:val="004604C2"/>
    <w:rsid w:val="00464894"/>
    <w:rsid w:val="00475846"/>
    <w:rsid w:val="004B606D"/>
    <w:rsid w:val="004C43E9"/>
    <w:rsid w:val="004C605B"/>
    <w:rsid w:val="004F71F0"/>
    <w:rsid w:val="00514E5B"/>
    <w:rsid w:val="0052217C"/>
    <w:rsid w:val="00531F6C"/>
    <w:rsid w:val="005472EC"/>
    <w:rsid w:val="00566A6F"/>
    <w:rsid w:val="005718B3"/>
    <w:rsid w:val="005828ED"/>
    <w:rsid w:val="00590373"/>
    <w:rsid w:val="005B6834"/>
    <w:rsid w:val="005D2E02"/>
    <w:rsid w:val="0060418A"/>
    <w:rsid w:val="00615D5A"/>
    <w:rsid w:val="006212E8"/>
    <w:rsid w:val="00665ABE"/>
    <w:rsid w:val="00690391"/>
    <w:rsid w:val="00693FB3"/>
    <w:rsid w:val="006B494E"/>
    <w:rsid w:val="00700764"/>
    <w:rsid w:val="0070125C"/>
    <w:rsid w:val="00702DD8"/>
    <w:rsid w:val="00710251"/>
    <w:rsid w:val="00783197"/>
    <w:rsid w:val="007A33F3"/>
    <w:rsid w:val="007D1B29"/>
    <w:rsid w:val="007E4780"/>
    <w:rsid w:val="00801261"/>
    <w:rsid w:val="00806D48"/>
    <w:rsid w:val="00850EDB"/>
    <w:rsid w:val="0085323E"/>
    <w:rsid w:val="0087608C"/>
    <w:rsid w:val="0088471F"/>
    <w:rsid w:val="00887979"/>
    <w:rsid w:val="00890B17"/>
    <w:rsid w:val="008C2165"/>
    <w:rsid w:val="008D7190"/>
    <w:rsid w:val="008F2B1F"/>
    <w:rsid w:val="00905738"/>
    <w:rsid w:val="009108FB"/>
    <w:rsid w:val="00920C21"/>
    <w:rsid w:val="009258EE"/>
    <w:rsid w:val="00960635"/>
    <w:rsid w:val="00962438"/>
    <w:rsid w:val="00967743"/>
    <w:rsid w:val="009703C6"/>
    <w:rsid w:val="0099763B"/>
    <w:rsid w:val="009A6E79"/>
    <w:rsid w:val="009B0EBE"/>
    <w:rsid w:val="009D2821"/>
    <w:rsid w:val="009E091F"/>
    <w:rsid w:val="00A11FD9"/>
    <w:rsid w:val="00A155D7"/>
    <w:rsid w:val="00A23097"/>
    <w:rsid w:val="00A25611"/>
    <w:rsid w:val="00A44CBF"/>
    <w:rsid w:val="00A87838"/>
    <w:rsid w:val="00AA3EC3"/>
    <w:rsid w:val="00AC4019"/>
    <w:rsid w:val="00AC6DC9"/>
    <w:rsid w:val="00AC6E72"/>
    <w:rsid w:val="00AF0FE7"/>
    <w:rsid w:val="00AF2A69"/>
    <w:rsid w:val="00B22677"/>
    <w:rsid w:val="00B233FE"/>
    <w:rsid w:val="00B838A2"/>
    <w:rsid w:val="00B8480B"/>
    <w:rsid w:val="00BA4DFB"/>
    <w:rsid w:val="00BC39A9"/>
    <w:rsid w:val="00BC3FA1"/>
    <w:rsid w:val="00BF1B9F"/>
    <w:rsid w:val="00C00166"/>
    <w:rsid w:val="00C02081"/>
    <w:rsid w:val="00C147B1"/>
    <w:rsid w:val="00C324DB"/>
    <w:rsid w:val="00C40840"/>
    <w:rsid w:val="00C541CC"/>
    <w:rsid w:val="00C571FE"/>
    <w:rsid w:val="00CB0FE2"/>
    <w:rsid w:val="00CC5B97"/>
    <w:rsid w:val="00CE12E1"/>
    <w:rsid w:val="00D05E4A"/>
    <w:rsid w:val="00D405AD"/>
    <w:rsid w:val="00D82BE9"/>
    <w:rsid w:val="00D95855"/>
    <w:rsid w:val="00DB755E"/>
    <w:rsid w:val="00DC259C"/>
    <w:rsid w:val="00DE058E"/>
    <w:rsid w:val="00DE0835"/>
    <w:rsid w:val="00E11EC7"/>
    <w:rsid w:val="00E24EF4"/>
    <w:rsid w:val="00E564C3"/>
    <w:rsid w:val="00E87F3F"/>
    <w:rsid w:val="00EF10A7"/>
    <w:rsid w:val="00EF413A"/>
    <w:rsid w:val="00EF6DE9"/>
    <w:rsid w:val="00F2045A"/>
    <w:rsid w:val="00F23593"/>
    <w:rsid w:val="00F4613A"/>
    <w:rsid w:val="00F56628"/>
    <w:rsid w:val="00F6790E"/>
    <w:rsid w:val="00FC3FD2"/>
    <w:rsid w:val="00FE1DAD"/>
    <w:rsid w:val="00FE7D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6B0034-F5BE-4165-961B-B79480C7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E1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2045A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6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3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2045A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F2045A"/>
    <w:rPr>
      <w:rFonts w:ascii="Arial" w:hAnsi="Arial"/>
      <w:color w:val="A6A6A6" w:themeColor="background1" w:themeShade="A6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F2045A"/>
    <w:rPr>
      <w:rFonts w:ascii="Arial" w:hAnsi="Arial"/>
      <w:sz w:val="40"/>
      <w:szCs w:val="40"/>
    </w:rPr>
  </w:style>
  <w:style w:type="character" w:styleId="Emphasis">
    <w:name w:val="Emphasis"/>
    <w:qFormat/>
    <w:rsid w:val="00F2045A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F2045A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2045A"/>
    <w:rPr>
      <w:rFonts w:ascii="Arial" w:hAnsi="Arial"/>
      <w:sz w:val="22"/>
      <w:szCs w:val="24"/>
    </w:rPr>
  </w:style>
  <w:style w:type="character" w:customStyle="1" w:styleId="Bold">
    <w:name w:val="Bold"/>
    <w:qFormat/>
    <w:rsid w:val="00F2045A"/>
    <w:rPr>
      <w:b/>
    </w:rPr>
  </w:style>
  <w:style w:type="paragraph" w:styleId="BodyText">
    <w:name w:val="Body Text"/>
    <w:basedOn w:val="Normal"/>
    <w:link w:val="BodyTextChar"/>
    <w:rsid w:val="00FE7DBC"/>
  </w:style>
  <w:style w:type="character" w:customStyle="1" w:styleId="BodyTextChar">
    <w:name w:val="Body Text Char"/>
    <w:basedOn w:val="DefaultParagraphFont"/>
    <w:link w:val="BodyText"/>
    <w:rsid w:val="00FE7DB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FM01 V1.0 Signal Electrician - Safeworking Log Book Sheet</vt:lpstr>
    </vt:vector>
  </TitlesOfParts>
  <Manager>Stephen Lemon</Manager>
  <Company>Sydney Trains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FM01 V1.0 Signal Electrician - Safeworking Log Book Sheet</dc:title>
  <dc:subject/>
  <dc:creator>Mark Albrecht</dc:creator>
  <cp:keywords>PR S 41416 FM01 V1.0 Signal Electrician - Safeworking Log Book Sheet</cp:keywords>
  <dc:description>PR S 41416 FM01 V1.0_x000d_
Date in Force: 7 September 2015</dc:description>
  <cp:lastModifiedBy>RAJ, Varsha</cp:lastModifiedBy>
  <cp:revision>3</cp:revision>
  <cp:lastPrinted>2015-08-11T00:34:00Z</cp:lastPrinted>
  <dcterms:created xsi:type="dcterms:W3CDTF">2019-02-04T22:59:00Z</dcterms:created>
  <dcterms:modified xsi:type="dcterms:W3CDTF">2019-02-04T22:59:00Z</dcterms:modified>
  <cp:category>Engineering Form - Signalling &amp; Control Systems</cp:category>
</cp:coreProperties>
</file>