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283"/>
        <w:gridCol w:w="284"/>
        <w:gridCol w:w="2911"/>
        <w:gridCol w:w="2835"/>
        <w:gridCol w:w="1985"/>
        <w:gridCol w:w="1133"/>
      </w:tblGrid>
      <w:tr w:rsidR="004E6630" w:rsidRPr="00A110FC" w14:paraId="4E102456" w14:textId="77777777" w:rsidTr="008E75FE">
        <w:trPr>
          <w:cantSplit/>
          <w:trHeight w:val="505"/>
        </w:trPr>
        <w:tc>
          <w:tcPr>
            <w:tcW w:w="10206" w:type="dxa"/>
            <w:gridSpan w:val="7"/>
            <w:tcBorders>
              <w:top w:val="single" w:sz="18" w:space="0" w:color="auto"/>
              <w:left w:val="single" w:sz="18" w:space="0" w:color="auto"/>
              <w:right w:val="single" w:sz="18" w:space="0" w:color="auto"/>
            </w:tcBorders>
          </w:tcPr>
          <w:p w14:paraId="636C5545"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Track section(s) name:</w:t>
            </w:r>
          </w:p>
        </w:tc>
      </w:tr>
      <w:tr w:rsidR="004E6630" w:rsidRPr="00A110FC" w14:paraId="223639E1" w14:textId="77777777" w:rsidTr="00D84E4E">
        <w:trPr>
          <w:cantSplit/>
          <w:trHeight w:hRule="exact" w:val="531"/>
        </w:trPr>
        <w:tc>
          <w:tcPr>
            <w:tcW w:w="4253" w:type="dxa"/>
            <w:gridSpan w:val="4"/>
            <w:tcBorders>
              <w:left w:val="single" w:sz="18" w:space="0" w:color="auto"/>
              <w:bottom w:val="single" w:sz="4" w:space="0" w:color="auto"/>
              <w:right w:val="single" w:sz="4" w:space="0" w:color="auto"/>
            </w:tcBorders>
          </w:tcPr>
          <w:p w14:paraId="5C4EE323" w14:textId="09AA0BC6"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 xml:space="preserve">Signal Box/Panel name: </w:t>
            </w:r>
          </w:p>
        </w:tc>
        <w:tc>
          <w:tcPr>
            <w:tcW w:w="2835" w:type="dxa"/>
            <w:tcBorders>
              <w:left w:val="nil"/>
              <w:bottom w:val="single" w:sz="4" w:space="0" w:color="auto"/>
              <w:right w:val="nil"/>
            </w:tcBorders>
          </w:tcPr>
          <w:p w14:paraId="596CA522"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IBA# (if applicable):</w:t>
            </w:r>
          </w:p>
        </w:tc>
        <w:tc>
          <w:tcPr>
            <w:tcW w:w="3118" w:type="dxa"/>
            <w:gridSpan w:val="2"/>
            <w:tcBorders>
              <w:left w:val="nil"/>
              <w:bottom w:val="single" w:sz="4" w:space="0" w:color="auto"/>
              <w:right w:val="single" w:sz="18" w:space="0" w:color="auto"/>
            </w:tcBorders>
          </w:tcPr>
          <w:p w14:paraId="3807E703"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p>
        </w:tc>
      </w:tr>
      <w:tr w:rsidR="00D84E4E" w:rsidRPr="00A110FC" w14:paraId="502E9999" w14:textId="77777777" w:rsidTr="005E0F56">
        <w:trPr>
          <w:cantSplit/>
          <w:trHeight w:hRule="exact" w:val="579"/>
        </w:trPr>
        <w:tc>
          <w:tcPr>
            <w:tcW w:w="4253" w:type="dxa"/>
            <w:gridSpan w:val="4"/>
            <w:tcBorders>
              <w:left w:val="single" w:sz="18" w:space="0" w:color="auto"/>
              <w:right w:val="single" w:sz="4" w:space="0" w:color="auto"/>
            </w:tcBorders>
          </w:tcPr>
          <w:p w14:paraId="155733C6" w14:textId="77777777" w:rsidR="00D84E4E" w:rsidRPr="00A110FC" w:rsidRDefault="00D84E4E"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Signaller name:</w:t>
            </w:r>
          </w:p>
        </w:tc>
        <w:tc>
          <w:tcPr>
            <w:tcW w:w="5953" w:type="dxa"/>
            <w:gridSpan w:val="3"/>
            <w:tcBorders>
              <w:left w:val="single" w:sz="4" w:space="0" w:color="auto"/>
              <w:bottom w:val="single" w:sz="4" w:space="0" w:color="auto"/>
              <w:right w:val="single" w:sz="18" w:space="0" w:color="auto"/>
            </w:tcBorders>
          </w:tcPr>
          <w:p w14:paraId="73D86885" w14:textId="2203C0EA" w:rsidR="00D84E4E" w:rsidRPr="00A110FC" w:rsidRDefault="00D84E4E"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Licensed Signalling Person name:</w:t>
            </w:r>
          </w:p>
        </w:tc>
      </w:tr>
      <w:tr w:rsidR="00D84E4E" w:rsidRPr="00A110FC" w14:paraId="71CE680C" w14:textId="77777777" w:rsidTr="00CB3648">
        <w:trPr>
          <w:cantSplit/>
          <w:trHeight w:hRule="exact" w:val="652"/>
        </w:trPr>
        <w:tc>
          <w:tcPr>
            <w:tcW w:w="4253" w:type="dxa"/>
            <w:gridSpan w:val="4"/>
            <w:tcBorders>
              <w:left w:val="single" w:sz="18" w:space="0" w:color="auto"/>
              <w:bottom w:val="single" w:sz="4" w:space="0" w:color="auto"/>
              <w:right w:val="single" w:sz="4" w:space="0" w:color="auto"/>
            </w:tcBorders>
          </w:tcPr>
          <w:p w14:paraId="26C74FFC" w14:textId="731C2853" w:rsidR="00D84E4E" w:rsidRPr="00A110FC" w:rsidRDefault="00D84E4E"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Possession Protection Officer/Protection Officer name:</w:t>
            </w:r>
          </w:p>
        </w:tc>
        <w:tc>
          <w:tcPr>
            <w:tcW w:w="5953" w:type="dxa"/>
            <w:gridSpan w:val="3"/>
            <w:tcBorders>
              <w:left w:val="single" w:sz="4" w:space="0" w:color="auto"/>
              <w:bottom w:val="single" w:sz="4" w:space="0" w:color="auto"/>
              <w:right w:val="single" w:sz="18" w:space="0" w:color="auto"/>
            </w:tcBorders>
          </w:tcPr>
          <w:p w14:paraId="06832FD3" w14:textId="77777777" w:rsidR="00D84E4E" w:rsidRPr="00A110FC" w:rsidRDefault="00D84E4E" w:rsidP="008E75FE">
            <w:pPr>
              <w:spacing w:after="40" w:line="240" w:lineRule="auto"/>
              <w:rPr>
                <w:rFonts w:ascii="Public Sans (NSW)" w:eastAsia="Times New Roman" w:hAnsi="Public Sans (NSW)" w:cs="Times New Roman"/>
                <w:b/>
                <w:sz w:val="18"/>
                <w:szCs w:val="18"/>
                <w:lang w:eastAsia="en-AU"/>
              </w:rPr>
            </w:pPr>
          </w:p>
        </w:tc>
      </w:tr>
      <w:tr w:rsidR="008E1BAC" w:rsidRPr="00A110FC" w14:paraId="4D13AE4E" w14:textId="77777777" w:rsidTr="00255634">
        <w:trPr>
          <w:cantSplit/>
          <w:trHeight w:val="1294"/>
        </w:trPr>
        <w:tc>
          <w:tcPr>
            <w:tcW w:w="10206" w:type="dxa"/>
            <w:gridSpan w:val="7"/>
            <w:tcBorders>
              <w:left w:val="single" w:sz="18" w:space="0" w:color="auto"/>
              <w:right w:val="single" w:sz="18" w:space="0" w:color="auto"/>
            </w:tcBorders>
          </w:tcPr>
          <w:p w14:paraId="02526412" w14:textId="77777777" w:rsidR="00826C4D" w:rsidRPr="00A110FC" w:rsidRDefault="008E1BAC" w:rsidP="008E75FE">
            <w:pPr>
              <w:spacing w:after="40" w:line="240" w:lineRule="auto"/>
              <w:rPr>
                <w:rFonts w:ascii="Public Sans (NSW)" w:hAnsi="Public Sans (NSW)" w:cs="Arial"/>
                <w:b/>
              </w:rPr>
            </w:pPr>
            <w:r w:rsidRPr="00A110FC">
              <w:rPr>
                <w:rFonts w:ascii="Public Sans (NSW)" w:hAnsi="Public Sans (NSW)" w:cs="Arial"/>
                <w:b/>
              </w:rPr>
              <w:t xml:space="preserve">Direct visual inspection of track section(s) </w:t>
            </w:r>
            <w:r w:rsidR="00826C4D" w:rsidRPr="00A110FC">
              <w:rPr>
                <w:rFonts w:ascii="Public Sans (NSW)" w:hAnsi="Public Sans (NSW)" w:cs="Arial"/>
                <w:b/>
              </w:rPr>
              <w:t xml:space="preserve">performed </w:t>
            </w:r>
            <w:r w:rsidRPr="00A110FC">
              <w:rPr>
                <w:rFonts w:ascii="Public Sans (NSW)" w:hAnsi="Public Sans (NSW)" w:cs="Arial"/>
                <w:b/>
              </w:rPr>
              <w:t>by name:</w:t>
            </w:r>
            <w:r w:rsidR="00826C4D" w:rsidRPr="00A110FC">
              <w:rPr>
                <w:rFonts w:ascii="Public Sans (NSW)" w:hAnsi="Public Sans (NSW)" w:cs="Arial"/>
                <w:b/>
              </w:rPr>
              <w:t xml:space="preserve"> </w:t>
            </w:r>
          </w:p>
          <w:p w14:paraId="7C05F4D9" w14:textId="77777777" w:rsidR="00826C4D" w:rsidRPr="00A110FC" w:rsidRDefault="00826C4D" w:rsidP="008E75FE">
            <w:pPr>
              <w:spacing w:after="40" w:line="240" w:lineRule="auto"/>
              <w:rPr>
                <w:rFonts w:ascii="Public Sans (NSW)" w:hAnsi="Public Sans (NSW)"/>
              </w:rPr>
            </w:pPr>
          </w:p>
          <w:p w14:paraId="0C7F82F5" w14:textId="77777777" w:rsidR="00826C4D" w:rsidRPr="00A110FC" w:rsidRDefault="00826C4D" w:rsidP="008E75FE">
            <w:pPr>
              <w:spacing w:after="40" w:line="240" w:lineRule="auto"/>
              <w:rPr>
                <w:rFonts w:ascii="Public Sans (NSW)" w:hAnsi="Public Sans (NSW)"/>
              </w:rPr>
            </w:pPr>
          </w:p>
          <w:p w14:paraId="12CF9C04" w14:textId="77777777" w:rsidR="00826C4D" w:rsidRPr="00A110FC" w:rsidRDefault="00826C4D" w:rsidP="008E75FE">
            <w:pPr>
              <w:spacing w:after="40" w:line="240" w:lineRule="auto"/>
              <w:rPr>
                <w:rFonts w:ascii="Public Sans (NSW)" w:hAnsi="Public Sans (NSW)"/>
              </w:rPr>
            </w:pPr>
          </w:p>
          <w:p w14:paraId="0AE34D28" w14:textId="67265B25" w:rsidR="008E1BAC" w:rsidRPr="00A110FC" w:rsidRDefault="007C2A77" w:rsidP="008E75FE">
            <w:pPr>
              <w:spacing w:after="40" w:line="240" w:lineRule="auto"/>
              <w:rPr>
                <w:rFonts w:ascii="Public Sans (NSW)" w:eastAsia="Times New Roman" w:hAnsi="Public Sans (NSW)" w:cs="Arial"/>
                <w:b/>
                <w:sz w:val="18"/>
                <w:szCs w:val="18"/>
                <w:lang w:eastAsia="en-AU"/>
              </w:rPr>
            </w:pPr>
            <w:r w:rsidRPr="00A110FC">
              <w:rPr>
                <w:rFonts w:ascii="Public Sans (NSW)" w:hAnsi="Public Sans (NSW)" w:cs="Arial"/>
                <w:sz w:val="20"/>
              </w:rPr>
              <w:t>(I</w:t>
            </w:r>
            <w:r w:rsidR="00826C4D" w:rsidRPr="00A110FC">
              <w:rPr>
                <w:rFonts w:ascii="Public Sans (NSW)" w:hAnsi="Public Sans (NSW)" w:cs="Arial"/>
                <w:sz w:val="20"/>
              </w:rPr>
              <w:t>f performed by multiple people identify the person for each track section)</w:t>
            </w:r>
          </w:p>
        </w:tc>
      </w:tr>
      <w:tr w:rsidR="004E6630" w:rsidRPr="00A110FC" w14:paraId="350D1506" w14:textId="77777777" w:rsidTr="008E75FE">
        <w:trPr>
          <w:cantSplit/>
          <w:trHeight w:hRule="exact" w:val="556"/>
        </w:trPr>
        <w:tc>
          <w:tcPr>
            <w:tcW w:w="1058" w:type="dxa"/>
            <w:gridSpan w:val="2"/>
            <w:tcBorders>
              <w:top w:val="single" w:sz="18" w:space="0" w:color="auto"/>
              <w:left w:val="single" w:sz="18" w:space="0" w:color="auto"/>
              <w:bottom w:val="single" w:sz="2" w:space="0" w:color="auto"/>
              <w:right w:val="nil"/>
            </w:tcBorders>
            <w:vAlign w:val="center"/>
          </w:tcPr>
          <w:p w14:paraId="167A8F9F"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Activity:</w:t>
            </w:r>
          </w:p>
        </w:tc>
        <w:tc>
          <w:tcPr>
            <w:tcW w:w="9148" w:type="dxa"/>
            <w:gridSpan w:val="5"/>
            <w:tcBorders>
              <w:top w:val="single" w:sz="18" w:space="0" w:color="auto"/>
              <w:left w:val="nil"/>
              <w:bottom w:val="single" w:sz="2" w:space="0" w:color="auto"/>
              <w:right w:val="single" w:sz="18" w:space="0" w:color="auto"/>
            </w:tcBorders>
            <w:vAlign w:val="center"/>
          </w:tcPr>
          <w:p w14:paraId="76E47297" w14:textId="77777777" w:rsidR="004E6630" w:rsidRPr="00A110FC" w:rsidRDefault="004E6630" w:rsidP="008E75FE">
            <w:pPr>
              <w:spacing w:after="40" w:line="240" w:lineRule="auto"/>
              <w:rPr>
                <w:rFonts w:ascii="Public Sans (NSW)" w:eastAsia="Times New Roman" w:hAnsi="Public Sans (NSW)" w:cs="Times New Roman"/>
                <w:b/>
                <w:sz w:val="20"/>
                <w:szCs w:val="20"/>
                <w:lang w:eastAsia="en-AU"/>
              </w:rPr>
            </w:pPr>
            <w:r w:rsidRPr="00A110FC">
              <w:rPr>
                <w:rFonts w:ascii="Public Sans (NSW)" w:eastAsia="Times New Roman" w:hAnsi="Public Sans (NSW)" w:cs="Times New Roman"/>
                <w:b/>
                <w:sz w:val="18"/>
                <w:szCs w:val="20"/>
                <w:lang w:eastAsia="en-AU"/>
              </w:rPr>
              <w:t>Obtaining and providing assurances when performing a track section reset</w:t>
            </w:r>
            <w:r w:rsidRPr="00A110FC">
              <w:rPr>
                <w:rFonts w:ascii="Public Sans (NSW)" w:eastAsia="Times New Roman" w:hAnsi="Public Sans (NSW)" w:cs="Times New Roman"/>
                <w:b/>
                <w:sz w:val="18"/>
                <w:szCs w:val="20"/>
                <w:lang w:eastAsia="en-AU"/>
              </w:rPr>
              <w:br/>
              <w:t>during LPA or TOA with track section(s) CLEAR</w:t>
            </w:r>
          </w:p>
        </w:tc>
      </w:tr>
      <w:tr w:rsidR="004E6630" w:rsidRPr="00A110FC" w14:paraId="725D4318" w14:textId="77777777" w:rsidTr="008E75FE">
        <w:trPr>
          <w:cantSplit/>
          <w:trHeight w:val="569"/>
        </w:trPr>
        <w:tc>
          <w:tcPr>
            <w:tcW w:w="775" w:type="dxa"/>
            <w:tcBorders>
              <w:top w:val="single" w:sz="2" w:space="0" w:color="auto"/>
              <w:left w:val="single" w:sz="18" w:space="0" w:color="auto"/>
              <w:bottom w:val="nil"/>
            </w:tcBorders>
            <w:tcMar>
              <w:left w:w="57" w:type="dxa"/>
              <w:right w:w="57" w:type="dxa"/>
            </w:tcMar>
            <w:vAlign w:val="center"/>
          </w:tcPr>
          <w:p w14:paraId="51EC5EEC" w14:textId="77777777" w:rsidR="004E6630" w:rsidRPr="00A110FC" w:rsidRDefault="004E6630" w:rsidP="008E75FE">
            <w:pPr>
              <w:spacing w:after="40" w:line="240" w:lineRule="auto"/>
              <w:jc w:val="center"/>
              <w:rPr>
                <w:rFonts w:ascii="Public Sans (NSW)" w:eastAsia="Times New Roman" w:hAnsi="Public Sans (NSW)" w:cs="Times New Roman"/>
                <w:b/>
                <w:sz w:val="14"/>
                <w:szCs w:val="18"/>
                <w:lang w:eastAsia="en-AU"/>
              </w:rPr>
            </w:pPr>
            <w:r w:rsidRPr="00A110FC">
              <w:rPr>
                <w:rFonts w:ascii="Public Sans (NSW)" w:eastAsia="Times New Roman" w:hAnsi="Public Sans (NSW)" w:cs="Times New Roman"/>
                <w:b/>
                <w:sz w:val="14"/>
                <w:szCs w:val="18"/>
                <w:lang w:eastAsia="en-AU"/>
              </w:rPr>
              <w:t>Activity No.</w:t>
            </w:r>
          </w:p>
        </w:tc>
        <w:tc>
          <w:tcPr>
            <w:tcW w:w="8298" w:type="dxa"/>
            <w:gridSpan w:val="5"/>
            <w:tcBorders>
              <w:top w:val="single" w:sz="2" w:space="0" w:color="auto"/>
              <w:bottom w:val="nil"/>
            </w:tcBorders>
            <w:tcMar>
              <w:left w:w="57" w:type="dxa"/>
              <w:right w:w="57" w:type="dxa"/>
            </w:tcMar>
            <w:vAlign w:val="center"/>
          </w:tcPr>
          <w:p w14:paraId="7402521B" w14:textId="77777777" w:rsidR="004E6630" w:rsidRPr="00A110FC" w:rsidRDefault="004E6630" w:rsidP="008E75FE">
            <w:pPr>
              <w:spacing w:after="40" w:line="240" w:lineRule="auto"/>
              <w:jc w:val="center"/>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ASSURANCE DESCRIPTION</w:t>
            </w:r>
          </w:p>
        </w:tc>
        <w:tc>
          <w:tcPr>
            <w:tcW w:w="1133" w:type="dxa"/>
            <w:tcBorders>
              <w:top w:val="single" w:sz="2" w:space="0" w:color="auto"/>
              <w:bottom w:val="single" w:sz="4" w:space="0" w:color="auto"/>
              <w:right w:val="single" w:sz="18" w:space="0" w:color="auto"/>
            </w:tcBorders>
            <w:vAlign w:val="center"/>
          </w:tcPr>
          <w:p w14:paraId="1814D5DD"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Date/Time</w:t>
            </w:r>
          </w:p>
        </w:tc>
      </w:tr>
      <w:tr w:rsidR="004E6630" w:rsidRPr="00A110FC" w14:paraId="2B5CDDB0" w14:textId="77777777" w:rsidTr="008E75FE">
        <w:trPr>
          <w:cantSplit/>
          <w:trHeight w:val="220"/>
        </w:trPr>
        <w:tc>
          <w:tcPr>
            <w:tcW w:w="775" w:type="dxa"/>
            <w:tcBorders>
              <w:left w:val="single" w:sz="18" w:space="0" w:color="auto"/>
              <w:right w:val="single" w:sz="4" w:space="0" w:color="auto"/>
            </w:tcBorders>
            <w:shd w:val="pct15" w:color="auto" w:fill="FFFFFF"/>
            <w:vAlign w:val="center"/>
          </w:tcPr>
          <w:p w14:paraId="7EE3D851" w14:textId="77777777" w:rsidR="004E6630" w:rsidRPr="00A110FC" w:rsidRDefault="004E6630" w:rsidP="008E75FE">
            <w:pPr>
              <w:spacing w:after="40" w:line="240" w:lineRule="auto"/>
              <w:rPr>
                <w:rFonts w:ascii="Public Sans (NSW)" w:eastAsia="Times New Roman" w:hAnsi="Public Sans (NSW)" w:cs="Times New Roman"/>
                <w:b/>
                <w:sz w:val="20"/>
                <w:szCs w:val="24"/>
                <w:lang w:eastAsia="en-AU"/>
              </w:rPr>
            </w:pPr>
          </w:p>
        </w:tc>
        <w:tc>
          <w:tcPr>
            <w:tcW w:w="9431" w:type="dxa"/>
            <w:gridSpan w:val="6"/>
            <w:tcBorders>
              <w:left w:val="single" w:sz="4" w:space="0" w:color="auto"/>
              <w:right w:val="single" w:sz="18" w:space="0" w:color="auto"/>
            </w:tcBorders>
            <w:shd w:val="pct15" w:color="auto" w:fill="FFFFFF"/>
            <w:vAlign w:val="center"/>
          </w:tcPr>
          <w:p w14:paraId="05EE8B26" w14:textId="77777777" w:rsidR="004E6630" w:rsidRPr="00A110FC" w:rsidRDefault="004E6630" w:rsidP="008E75FE">
            <w:pPr>
              <w:spacing w:after="40" w:line="240" w:lineRule="auto"/>
              <w:rPr>
                <w:rFonts w:ascii="Public Sans (NSW)" w:eastAsia="Times New Roman" w:hAnsi="Public Sans (NSW)" w:cs="Times New Roman"/>
                <w:b/>
                <w:sz w:val="20"/>
                <w:szCs w:val="24"/>
                <w:lang w:eastAsia="en-AU"/>
              </w:rPr>
            </w:pPr>
            <w:r w:rsidRPr="00A110FC">
              <w:rPr>
                <w:rFonts w:ascii="Public Sans (NSW)" w:eastAsia="Times New Roman" w:hAnsi="Public Sans (NSW)" w:cs="Times New Roman"/>
                <w:b/>
                <w:sz w:val="20"/>
                <w:szCs w:val="24"/>
                <w:lang w:eastAsia="en-AU"/>
              </w:rPr>
              <w:t>Track section reset assurances obtained</w:t>
            </w:r>
          </w:p>
        </w:tc>
      </w:tr>
      <w:tr w:rsidR="00AC61D8" w:rsidRPr="00A110FC" w14:paraId="26725F2A" w14:textId="77777777" w:rsidTr="0024424D">
        <w:trPr>
          <w:cantSplit/>
          <w:trHeight w:val="500"/>
        </w:trPr>
        <w:tc>
          <w:tcPr>
            <w:tcW w:w="775" w:type="dxa"/>
            <w:vMerge w:val="restart"/>
            <w:tcBorders>
              <w:left w:val="single" w:sz="18" w:space="0" w:color="auto"/>
              <w:right w:val="single" w:sz="4" w:space="0" w:color="auto"/>
            </w:tcBorders>
            <w:vAlign w:val="center"/>
          </w:tcPr>
          <w:p w14:paraId="24B17B36" w14:textId="77777777" w:rsidR="00AC61D8" w:rsidRPr="00A110FC" w:rsidRDefault="00AC61D8"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1</w:t>
            </w:r>
          </w:p>
        </w:tc>
        <w:tc>
          <w:tcPr>
            <w:tcW w:w="9431" w:type="dxa"/>
            <w:gridSpan w:val="6"/>
            <w:tcBorders>
              <w:left w:val="single" w:sz="4" w:space="0" w:color="auto"/>
              <w:bottom w:val="nil"/>
              <w:right w:val="single" w:sz="18" w:space="0" w:color="auto"/>
            </w:tcBorders>
            <w:vAlign w:val="center"/>
          </w:tcPr>
          <w:p w14:paraId="47D08B07" w14:textId="77777777" w:rsidR="00AC61D8" w:rsidRPr="00A110FC" w:rsidRDefault="00AC61D8" w:rsidP="008E75FE">
            <w:pPr>
              <w:spacing w:after="40" w:line="240" w:lineRule="auto"/>
              <w:rPr>
                <w:rFonts w:ascii="Public Sans (NSW)" w:eastAsia="Times New Roman" w:hAnsi="Public Sans (NSW)" w:cs="Arial"/>
                <w:sz w:val="20"/>
                <w:szCs w:val="20"/>
                <w:lang w:eastAsia="en-AU"/>
              </w:rPr>
            </w:pPr>
            <w:r w:rsidRPr="00A110FC">
              <w:rPr>
                <w:rFonts w:ascii="Public Sans (NSW)" w:hAnsi="Public Sans (NSW)" w:cs="Arial"/>
                <w:sz w:val="20"/>
                <w:szCs w:val="20"/>
              </w:rPr>
              <w:t>The following assurances were obtained before the reset.</w:t>
            </w:r>
          </w:p>
        </w:tc>
      </w:tr>
      <w:tr w:rsidR="00AC61D8" w:rsidRPr="00A110FC" w14:paraId="492C177F" w14:textId="77777777" w:rsidTr="0024424D">
        <w:trPr>
          <w:cantSplit/>
          <w:trHeight w:val="500"/>
        </w:trPr>
        <w:tc>
          <w:tcPr>
            <w:tcW w:w="775" w:type="dxa"/>
            <w:vMerge/>
            <w:tcBorders>
              <w:left w:val="single" w:sz="18" w:space="0" w:color="auto"/>
              <w:right w:val="single" w:sz="4" w:space="0" w:color="auto"/>
            </w:tcBorders>
            <w:vAlign w:val="center"/>
          </w:tcPr>
          <w:p w14:paraId="0CB99D03" w14:textId="77777777" w:rsidR="00AC61D8" w:rsidRPr="00A110FC" w:rsidRDefault="00AC61D8"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47C92BE5" w14:textId="77777777" w:rsidR="00AC61D8" w:rsidRPr="00A110FC" w:rsidRDefault="00AC61D8" w:rsidP="008E75FE">
            <w:pPr>
              <w:pStyle w:val="E-paragraphdefault"/>
              <w:spacing w:after="40"/>
              <w:ind w:left="0"/>
              <w:rPr>
                <w:rFonts w:ascii="Public Sans (NSW)" w:hAnsi="Public Sans (NSW)" w:cs="Arial"/>
                <w:szCs w:val="20"/>
              </w:rPr>
            </w:pPr>
            <w:r w:rsidRPr="00A110FC">
              <w:rPr>
                <w:rFonts w:ascii="Public Sans (NSW)" w:hAnsi="Public Sans (NSW)" w:cs="Arial"/>
                <w:szCs w:val="20"/>
              </w:rPr>
              <w:t>A</w:t>
            </w:r>
          </w:p>
        </w:tc>
        <w:tc>
          <w:tcPr>
            <w:tcW w:w="7731" w:type="dxa"/>
            <w:gridSpan w:val="3"/>
            <w:tcBorders>
              <w:left w:val="single" w:sz="4" w:space="0" w:color="auto"/>
              <w:right w:val="single" w:sz="4" w:space="0" w:color="auto"/>
            </w:tcBorders>
            <w:vAlign w:val="center"/>
          </w:tcPr>
          <w:p w14:paraId="0BA5C5B0" w14:textId="77777777" w:rsidR="00AC61D8" w:rsidRPr="00A110FC" w:rsidRDefault="00AC61D8" w:rsidP="008E75FE">
            <w:pPr>
              <w:pStyle w:val="E-paragraphdefault"/>
              <w:spacing w:after="40" w:line="240" w:lineRule="auto"/>
              <w:ind w:left="0"/>
              <w:rPr>
                <w:rFonts w:ascii="Public Sans (NSW)" w:hAnsi="Public Sans (NSW)" w:cs="Arial"/>
                <w:szCs w:val="20"/>
              </w:rPr>
            </w:pPr>
            <w:r w:rsidRPr="00A110FC">
              <w:rPr>
                <w:rFonts w:ascii="Public Sans (NSW)" w:hAnsi="Public Sans (NSW)" w:cs="Arial"/>
                <w:szCs w:val="20"/>
              </w:rPr>
              <w:t>The Possession Protection Officer or Protection Officer has confirmed that any rail vehicle approaching the affected track section(s) and protecting signals has been brought to a stand and will remain so for the duration of the reset.</w:t>
            </w:r>
          </w:p>
        </w:tc>
        <w:tc>
          <w:tcPr>
            <w:tcW w:w="1133" w:type="dxa"/>
            <w:tcBorders>
              <w:left w:val="single" w:sz="4" w:space="0" w:color="auto"/>
              <w:bottom w:val="single" w:sz="4" w:space="0" w:color="auto"/>
              <w:right w:val="single" w:sz="18" w:space="0" w:color="auto"/>
            </w:tcBorders>
            <w:shd w:val="clear" w:color="auto" w:fill="auto"/>
            <w:vAlign w:val="center"/>
          </w:tcPr>
          <w:p w14:paraId="719DAE14" w14:textId="77777777" w:rsidR="00AC61D8" w:rsidRPr="00A110FC" w:rsidRDefault="00AC61D8" w:rsidP="008E75FE">
            <w:pPr>
              <w:spacing w:after="40" w:line="240" w:lineRule="auto"/>
              <w:rPr>
                <w:rFonts w:ascii="Public Sans (NSW)" w:eastAsia="Times New Roman" w:hAnsi="Public Sans (NSW)" w:cs="Arial"/>
                <w:sz w:val="20"/>
                <w:szCs w:val="20"/>
                <w:lang w:eastAsia="en-AU"/>
              </w:rPr>
            </w:pPr>
          </w:p>
        </w:tc>
      </w:tr>
      <w:tr w:rsidR="00AC61D8" w:rsidRPr="00A110FC" w14:paraId="48F5E1E4" w14:textId="77777777" w:rsidTr="0024424D">
        <w:trPr>
          <w:cantSplit/>
          <w:trHeight w:val="500"/>
        </w:trPr>
        <w:tc>
          <w:tcPr>
            <w:tcW w:w="775" w:type="dxa"/>
            <w:vMerge/>
            <w:tcBorders>
              <w:left w:val="single" w:sz="18" w:space="0" w:color="auto"/>
              <w:right w:val="single" w:sz="4" w:space="0" w:color="auto"/>
            </w:tcBorders>
            <w:vAlign w:val="center"/>
          </w:tcPr>
          <w:p w14:paraId="3B8E4212" w14:textId="77777777" w:rsidR="00AC61D8" w:rsidRPr="00A110FC" w:rsidRDefault="00AC61D8"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5B898BB2" w14:textId="77777777" w:rsidR="00AC61D8" w:rsidRPr="00A110FC" w:rsidRDefault="00AC61D8" w:rsidP="008E75FE">
            <w:pPr>
              <w:pStyle w:val="E-paragraphdefault"/>
              <w:spacing w:after="40"/>
              <w:ind w:left="0"/>
              <w:rPr>
                <w:rFonts w:ascii="Public Sans (NSW)" w:hAnsi="Public Sans (NSW)" w:cs="Arial"/>
                <w:szCs w:val="20"/>
              </w:rPr>
            </w:pPr>
            <w:r w:rsidRPr="00A110FC">
              <w:rPr>
                <w:rFonts w:ascii="Public Sans (NSW)" w:hAnsi="Public Sans (NSW)" w:cs="Arial"/>
                <w:szCs w:val="20"/>
              </w:rPr>
              <w:t>B</w:t>
            </w:r>
          </w:p>
        </w:tc>
        <w:tc>
          <w:tcPr>
            <w:tcW w:w="7731" w:type="dxa"/>
            <w:gridSpan w:val="3"/>
            <w:tcBorders>
              <w:left w:val="single" w:sz="4" w:space="0" w:color="auto"/>
              <w:right w:val="single" w:sz="4" w:space="0" w:color="auto"/>
            </w:tcBorders>
            <w:vAlign w:val="center"/>
          </w:tcPr>
          <w:p w14:paraId="46C11FBA" w14:textId="77777777" w:rsidR="00AC61D8" w:rsidRPr="00A110FC" w:rsidRDefault="00AC61D8" w:rsidP="008E75FE">
            <w:pPr>
              <w:pStyle w:val="E-paragraphdefault"/>
              <w:spacing w:after="40" w:line="240" w:lineRule="auto"/>
              <w:ind w:left="0"/>
              <w:rPr>
                <w:rFonts w:ascii="Public Sans (NSW)" w:hAnsi="Public Sans (NSW)" w:cs="Arial"/>
                <w:szCs w:val="20"/>
              </w:rPr>
            </w:pPr>
            <w:r w:rsidRPr="00A110FC">
              <w:rPr>
                <w:rFonts w:ascii="Public Sans (NSW)" w:hAnsi="Public Sans (NSW)" w:cs="Arial"/>
                <w:szCs w:val="20"/>
              </w:rPr>
              <w:t>The Possession Protection Officer or Protection Officer has confirmed that the last rail vehicle to have entered the defined block, particularly the affected track section(s) requiring reset is confirmed to be clear and complete.</w:t>
            </w:r>
          </w:p>
        </w:tc>
        <w:tc>
          <w:tcPr>
            <w:tcW w:w="1133" w:type="dxa"/>
            <w:tcBorders>
              <w:left w:val="single" w:sz="4" w:space="0" w:color="auto"/>
              <w:bottom w:val="single" w:sz="4" w:space="0" w:color="auto"/>
              <w:right w:val="single" w:sz="18" w:space="0" w:color="auto"/>
            </w:tcBorders>
            <w:shd w:val="clear" w:color="auto" w:fill="auto"/>
            <w:vAlign w:val="center"/>
          </w:tcPr>
          <w:p w14:paraId="79EB0A45" w14:textId="77777777" w:rsidR="00AC61D8" w:rsidRPr="00A110FC" w:rsidRDefault="00AC61D8" w:rsidP="008E75FE">
            <w:pPr>
              <w:spacing w:after="40" w:line="240" w:lineRule="auto"/>
              <w:rPr>
                <w:rFonts w:ascii="Public Sans (NSW)" w:eastAsia="Times New Roman" w:hAnsi="Public Sans (NSW)" w:cs="Arial"/>
                <w:sz w:val="20"/>
                <w:szCs w:val="20"/>
                <w:lang w:eastAsia="en-AU"/>
              </w:rPr>
            </w:pPr>
          </w:p>
        </w:tc>
      </w:tr>
      <w:tr w:rsidR="00AC61D8" w:rsidRPr="00A110FC" w14:paraId="4807B271" w14:textId="77777777" w:rsidTr="0024424D">
        <w:trPr>
          <w:cantSplit/>
          <w:trHeight w:val="500"/>
        </w:trPr>
        <w:tc>
          <w:tcPr>
            <w:tcW w:w="775" w:type="dxa"/>
            <w:vMerge/>
            <w:tcBorders>
              <w:left w:val="single" w:sz="18" w:space="0" w:color="auto"/>
              <w:right w:val="single" w:sz="4" w:space="0" w:color="auto"/>
            </w:tcBorders>
            <w:vAlign w:val="center"/>
          </w:tcPr>
          <w:p w14:paraId="1BE7C62A" w14:textId="77777777" w:rsidR="00AC61D8" w:rsidRPr="00A110FC" w:rsidRDefault="00AC61D8"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25AA0709" w14:textId="77777777" w:rsidR="00AC61D8" w:rsidRPr="00A110FC" w:rsidRDefault="00AC61D8" w:rsidP="008E75FE">
            <w:pPr>
              <w:pStyle w:val="E-paragraphdefault"/>
              <w:spacing w:after="40"/>
              <w:ind w:left="0"/>
              <w:rPr>
                <w:rFonts w:ascii="Public Sans (NSW)" w:hAnsi="Public Sans (NSW)" w:cs="Arial"/>
                <w:szCs w:val="20"/>
              </w:rPr>
            </w:pPr>
            <w:r w:rsidRPr="00A110FC">
              <w:rPr>
                <w:rFonts w:ascii="Public Sans (NSW)" w:hAnsi="Public Sans (NSW)" w:cs="Arial"/>
                <w:szCs w:val="20"/>
              </w:rPr>
              <w:t>C</w:t>
            </w:r>
          </w:p>
        </w:tc>
        <w:tc>
          <w:tcPr>
            <w:tcW w:w="7731" w:type="dxa"/>
            <w:gridSpan w:val="3"/>
            <w:tcBorders>
              <w:left w:val="single" w:sz="4" w:space="0" w:color="auto"/>
              <w:right w:val="single" w:sz="4" w:space="0" w:color="auto"/>
            </w:tcBorders>
            <w:vAlign w:val="center"/>
          </w:tcPr>
          <w:p w14:paraId="06DCAC94" w14:textId="77777777" w:rsidR="00AC61D8" w:rsidRPr="00A110FC" w:rsidRDefault="00AC61D8" w:rsidP="008E75FE">
            <w:pPr>
              <w:pStyle w:val="E-paragraphdefault"/>
              <w:spacing w:after="40" w:line="240" w:lineRule="auto"/>
              <w:ind w:left="0"/>
              <w:rPr>
                <w:rFonts w:ascii="Public Sans (NSW)" w:hAnsi="Public Sans (NSW)" w:cs="Arial"/>
                <w:szCs w:val="20"/>
              </w:rPr>
            </w:pPr>
            <w:r w:rsidRPr="00A110FC">
              <w:rPr>
                <w:rFonts w:ascii="Public Sans (NSW)" w:hAnsi="Public Sans (NSW)" w:cs="Arial"/>
                <w:szCs w:val="20"/>
              </w:rPr>
              <w:t>The Signaller has confirmed that all protecting signals associated with the affected track section are at stop with blocking facilities applied and will remain so for the duration of the reset.</w:t>
            </w:r>
          </w:p>
        </w:tc>
        <w:tc>
          <w:tcPr>
            <w:tcW w:w="1133" w:type="dxa"/>
            <w:tcBorders>
              <w:left w:val="single" w:sz="4" w:space="0" w:color="auto"/>
              <w:bottom w:val="single" w:sz="4" w:space="0" w:color="auto"/>
              <w:right w:val="single" w:sz="18" w:space="0" w:color="auto"/>
            </w:tcBorders>
            <w:shd w:val="clear" w:color="auto" w:fill="auto"/>
            <w:vAlign w:val="center"/>
          </w:tcPr>
          <w:p w14:paraId="5AD5681B" w14:textId="77777777" w:rsidR="00AC61D8" w:rsidRPr="00A110FC" w:rsidRDefault="00AC61D8" w:rsidP="008E75FE">
            <w:pPr>
              <w:spacing w:after="40" w:line="240" w:lineRule="auto"/>
              <w:rPr>
                <w:rFonts w:ascii="Public Sans (NSW)" w:eastAsia="Times New Roman" w:hAnsi="Public Sans (NSW)" w:cs="Arial"/>
                <w:sz w:val="20"/>
                <w:szCs w:val="20"/>
                <w:lang w:eastAsia="en-AU"/>
              </w:rPr>
            </w:pPr>
          </w:p>
        </w:tc>
      </w:tr>
      <w:tr w:rsidR="00AC61D8" w:rsidRPr="00A110FC" w14:paraId="41D0201E" w14:textId="77777777" w:rsidTr="0024424D">
        <w:trPr>
          <w:cantSplit/>
          <w:trHeight w:val="500"/>
        </w:trPr>
        <w:tc>
          <w:tcPr>
            <w:tcW w:w="775" w:type="dxa"/>
            <w:vMerge/>
            <w:tcBorders>
              <w:left w:val="single" w:sz="18" w:space="0" w:color="auto"/>
              <w:right w:val="single" w:sz="4" w:space="0" w:color="auto"/>
            </w:tcBorders>
            <w:vAlign w:val="center"/>
          </w:tcPr>
          <w:p w14:paraId="5A71D47E" w14:textId="77777777" w:rsidR="00AC61D8" w:rsidRPr="00A110FC" w:rsidRDefault="00AC61D8"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5BF1D6B0" w14:textId="686D0686" w:rsidR="00AC61D8" w:rsidRPr="00A110FC" w:rsidRDefault="00AC61D8" w:rsidP="008E75FE">
            <w:pPr>
              <w:pStyle w:val="E-paragraphdefault"/>
              <w:spacing w:after="40"/>
              <w:ind w:left="0"/>
              <w:rPr>
                <w:rFonts w:ascii="Public Sans (NSW)" w:hAnsi="Public Sans (NSW)" w:cs="Arial"/>
                <w:szCs w:val="20"/>
              </w:rPr>
            </w:pPr>
            <w:r w:rsidRPr="00A110FC">
              <w:rPr>
                <w:rFonts w:ascii="Public Sans (NSW)" w:hAnsi="Public Sans (NSW)" w:cs="Arial"/>
                <w:szCs w:val="20"/>
              </w:rPr>
              <w:t>D</w:t>
            </w:r>
          </w:p>
        </w:tc>
        <w:tc>
          <w:tcPr>
            <w:tcW w:w="7731" w:type="dxa"/>
            <w:gridSpan w:val="3"/>
            <w:tcBorders>
              <w:left w:val="single" w:sz="4" w:space="0" w:color="auto"/>
              <w:right w:val="single" w:sz="4" w:space="0" w:color="auto"/>
            </w:tcBorders>
            <w:vAlign w:val="center"/>
          </w:tcPr>
          <w:p w14:paraId="67C613DF" w14:textId="12119F52" w:rsidR="00AC61D8" w:rsidRPr="00A110FC" w:rsidRDefault="00AC61D8" w:rsidP="008E75FE">
            <w:pPr>
              <w:pStyle w:val="E-paragraphdefault"/>
              <w:spacing w:after="40" w:line="240" w:lineRule="auto"/>
              <w:ind w:left="0"/>
              <w:rPr>
                <w:rFonts w:ascii="Public Sans (NSW)" w:hAnsi="Public Sans (NSW)" w:cs="Arial"/>
                <w:szCs w:val="20"/>
              </w:rPr>
            </w:pPr>
            <w:r w:rsidRPr="00A110FC">
              <w:rPr>
                <w:rFonts w:ascii="Public Sans (NSW)" w:hAnsi="Public Sans (NSW)"/>
              </w:rPr>
              <w:t xml:space="preserve">Track occupancy state of the affected track section(s) has been established as CLEAR by direct visual inspection. </w:t>
            </w:r>
          </w:p>
        </w:tc>
        <w:tc>
          <w:tcPr>
            <w:tcW w:w="1133" w:type="dxa"/>
            <w:tcBorders>
              <w:left w:val="single" w:sz="4" w:space="0" w:color="auto"/>
              <w:bottom w:val="single" w:sz="4" w:space="0" w:color="auto"/>
              <w:right w:val="single" w:sz="18" w:space="0" w:color="auto"/>
            </w:tcBorders>
            <w:shd w:val="clear" w:color="auto" w:fill="auto"/>
            <w:vAlign w:val="center"/>
          </w:tcPr>
          <w:p w14:paraId="34F54E78" w14:textId="77777777" w:rsidR="00AC61D8" w:rsidRPr="00A110FC" w:rsidRDefault="00AC61D8" w:rsidP="008E75FE">
            <w:pPr>
              <w:spacing w:after="40" w:line="240" w:lineRule="auto"/>
              <w:rPr>
                <w:rFonts w:ascii="Public Sans (NSW)" w:eastAsia="Times New Roman" w:hAnsi="Public Sans (NSW)" w:cs="Arial"/>
                <w:sz w:val="20"/>
                <w:szCs w:val="20"/>
                <w:lang w:eastAsia="en-AU"/>
              </w:rPr>
            </w:pPr>
          </w:p>
        </w:tc>
      </w:tr>
      <w:tr w:rsidR="004E6630" w:rsidRPr="00A110FC" w14:paraId="78E35CD1" w14:textId="77777777" w:rsidTr="008E75FE">
        <w:trPr>
          <w:cantSplit/>
          <w:trHeight w:val="220"/>
        </w:trPr>
        <w:tc>
          <w:tcPr>
            <w:tcW w:w="775" w:type="dxa"/>
            <w:tcBorders>
              <w:left w:val="single" w:sz="18" w:space="0" w:color="auto"/>
              <w:right w:val="single" w:sz="4" w:space="0" w:color="auto"/>
            </w:tcBorders>
            <w:shd w:val="pct15" w:color="auto" w:fill="FFFFFF"/>
            <w:vAlign w:val="center"/>
          </w:tcPr>
          <w:p w14:paraId="6A5582B3"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p>
        </w:tc>
        <w:tc>
          <w:tcPr>
            <w:tcW w:w="9431" w:type="dxa"/>
            <w:gridSpan w:val="6"/>
            <w:tcBorders>
              <w:left w:val="single" w:sz="4" w:space="0" w:color="auto"/>
              <w:bottom w:val="single" w:sz="4" w:space="0" w:color="auto"/>
              <w:right w:val="single" w:sz="18" w:space="0" w:color="auto"/>
            </w:tcBorders>
            <w:shd w:val="pct15" w:color="auto" w:fill="FFFFFF"/>
            <w:vAlign w:val="center"/>
          </w:tcPr>
          <w:p w14:paraId="6D83EB36" w14:textId="77777777" w:rsidR="004E6630" w:rsidRPr="00A110FC" w:rsidRDefault="004E6630"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20"/>
                <w:szCs w:val="24"/>
                <w:lang w:eastAsia="en-AU"/>
              </w:rPr>
              <w:t>Track section restoration assurances provided</w:t>
            </w:r>
          </w:p>
        </w:tc>
      </w:tr>
      <w:tr w:rsidR="00754B75" w:rsidRPr="00A110FC" w14:paraId="361AC737" w14:textId="77777777" w:rsidTr="00F65A98">
        <w:trPr>
          <w:cantSplit/>
          <w:trHeight w:val="500"/>
        </w:trPr>
        <w:tc>
          <w:tcPr>
            <w:tcW w:w="775" w:type="dxa"/>
            <w:vMerge w:val="restart"/>
            <w:tcBorders>
              <w:left w:val="single" w:sz="18" w:space="0" w:color="auto"/>
              <w:right w:val="single" w:sz="4" w:space="0" w:color="auto"/>
            </w:tcBorders>
            <w:vAlign w:val="center"/>
          </w:tcPr>
          <w:p w14:paraId="456CB4D6" w14:textId="77777777" w:rsidR="00754B75" w:rsidRPr="00A110FC" w:rsidRDefault="00754B75" w:rsidP="008E75FE">
            <w:pPr>
              <w:spacing w:after="40" w:line="240" w:lineRule="auto"/>
              <w:rPr>
                <w:rFonts w:ascii="Public Sans (NSW)" w:eastAsia="Times New Roman" w:hAnsi="Public Sans (NSW)" w:cs="Times New Roman"/>
                <w:b/>
                <w:sz w:val="18"/>
                <w:szCs w:val="18"/>
                <w:lang w:eastAsia="en-AU"/>
              </w:rPr>
            </w:pPr>
            <w:r w:rsidRPr="00A110FC">
              <w:rPr>
                <w:rFonts w:ascii="Public Sans (NSW)" w:eastAsia="Times New Roman" w:hAnsi="Public Sans (NSW)" w:cs="Times New Roman"/>
                <w:b/>
                <w:sz w:val="18"/>
                <w:szCs w:val="18"/>
                <w:lang w:eastAsia="en-AU"/>
              </w:rPr>
              <w:t>2</w:t>
            </w:r>
          </w:p>
        </w:tc>
        <w:tc>
          <w:tcPr>
            <w:tcW w:w="9431" w:type="dxa"/>
            <w:gridSpan w:val="6"/>
            <w:tcBorders>
              <w:left w:val="single" w:sz="4" w:space="0" w:color="auto"/>
              <w:bottom w:val="single" w:sz="4" w:space="0" w:color="auto"/>
              <w:right w:val="single" w:sz="18" w:space="0" w:color="auto"/>
            </w:tcBorders>
            <w:vAlign w:val="center"/>
          </w:tcPr>
          <w:p w14:paraId="766259C5" w14:textId="77777777" w:rsidR="00754B75" w:rsidRPr="00A110FC" w:rsidRDefault="00754B75" w:rsidP="008E75FE">
            <w:pPr>
              <w:spacing w:after="40" w:line="240" w:lineRule="auto"/>
              <w:rPr>
                <w:rFonts w:ascii="Public Sans (NSW)" w:eastAsia="Times New Roman" w:hAnsi="Public Sans (NSW)" w:cs="Times New Roman"/>
                <w:sz w:val="18"/>
                <w:szCs w:val="18"/>
                <w:lang w:eastAsia="en-AU"/>
              </w:rPr>
            </w:pPr>
            <w:r w:rsidRPr="00A110FC">
              <w:rPr>
                <w:rFonts w:ascii="Public Sans (NSW)" w:hAnsi="Public Sans (NSW)" w:cs="Arial"/>
                <w:sz w:val="20"/>
                <w:szCs w:val="20"/>
              </w:rPr>
              <w:t>The following assurances were provided upon restoration.</w:t>
            </w:r>
          </w:p>
        </w:tc>
      </w:tr>
      <w:tr w:rsidR="00754B75" w:rsidRPr="00A110FC" w14:paraId="72551DF1" w14:textId="77777777" w:rsidTr="00F65A98">
        <w:trPr>
          <w:cantSplit/>
          <w:trHeight w:val="500"/>
        </w:trPr>
        <w:tc>
          <w:tcPr>
            <w:tcW w:w="775" w:type="dxa"/>
            <w:vMerge/>
            <w:tcBorders>
              <w:left w:val="single" w:sz="18" w:space="0" w:color="auto"/>
              <w:right w:val="single" w:sz="4" w:space="0" w:color="auto"/>
            </w:tcBorders>
            <w:vAlign w:val="center"/>
          </w:tcPr>
          <w:p w14:paraId="3C594B25" w14:textId="77777777" w:rsidR="00754B75" w:rsidRPr="00A110FC" w:rsidRDefault="00754B75"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48A48CD4" w14:textId="77777777" w:rsidR="00754B75" w:rsidRPr="00A110FC" w:rsidRDefault="00754B75" w:rsidP="008E75FE">
            <w:pPr>
              <w:spacing w:after="40" w:line="240" w:lineRule="auto"/>
              <w:rPr>
                <w:rFonts w:ascii="Public Sans (NSW)" w:hAnsi="Public Sans (NSW)" w:cs="Arial"/>
                <w:sz w:val="20"/>
                <w:szCs w:val="20"/>
              </w:rPr>
            </w:pPr>
            <w:r w:rsidRPr="00A110FC">
              <w:rPr>
                <w:rFonts w:ascii="Public Sans (NSW)" w:hAnsi="Public Sans (NSW)" w:cs="Arial"/>
                <w:sz w:val="20"/>
                <w:szCs w:val="20"/>
              </w:rPr>
              <w:t>A</w:t>
            </w:r>
          </w:p>
        </w:tc>
        <w:tc>
          <w:tcPr>
            <w:tcW w:w="7731" w:type="dxa"/>
            <w:gridSpan w:val="3"/>
            <w:tcBorders>
              <w:left w:val="single" w:sz="4" w:space="0" w:color="auto"/>
              <w:bottom w:val="single" w:sz="4" w:space="0" w:color="auto"/>
              <w:right w:val="single" w:sz="4" w:space="0" w:color="auto"/>
            </w:tcBorders>
            <w:vAlign w:val="center"/>
          </w:tcPr>
          <w:p w14:paraId="6BBB784E" w14:textId="77777777" w:rsidR="00754B75" w:rsidRPr="00A110FC" w:rsidRDefault="00754B75" w:rsidP="008E75FE">
            <w:pPr>
              <w:spacing w:after="40" w:line="240" w:lineRule="auto"/>
              <w:rPr>
                <w:rFonts w:ascii="Public Sans (NSW)" w:hAnsi="Public Sans (NSW)" w:cs="Arial"/>
                <w:sz w:val="20"/>
                <w:szCs w:val="20"/>
              </w:rPr>
            </w:pPr>
            <w:r w:rsidRPr="00A110FC">
              <w:rPr>
                <w:rFonts w:ascii="Public Sans (NSW)" w:hAnsi="Public Sans (NSW)" w:cs="Arial"/>
                <w:sz w:val="20"/>
                <w:szCs w:val="20"/>
              </w:rPr>
              <w:t>The Signaller was advised that:</w:t>
            </w:r>
          </w:p>
          <w:p w14:paraId="120339A1" w14:textId="77777777" w:rsidR="00754B75" w:rsidRPr="00A110FC" w:rsidRDefault="00754B75" w:rsidP="008E75FE">
            <w:pPr>
              <w:pStyle w:val="ListParagraph"/>
              <w:numPr>
                <w:ilvl w:val="0"/>
                <w:numId w:val="41"/>
              </w:numPr>
              <w:spacing w:after="40" w:line="240" w:lineRule="auto"/>
              <w:ind w:left="393"/>
              <w:rPr>
                <w:rFonts w:ascii="Public Sans (NSW)" w:hAnsi="Public Sans (NSW)" w:cs="Arial"/>
                <w:sz w:val="20"/>
                <w:szCs w:val="20"/>
              </w:rPr>
            </w:pPr>
            <w:r w:rsidRPr="00A110FC">
              <w:rPr>
                <w:rFonts w:ascii="Public Sans (NSW)" w:hAnsi="Public Sans (NSW)" w:cs="Arial"/>
                <w:sz w:val="20"/>
                <w:szCs w:val="20"/>
              </w:rPr>
              <w:t>the reset was successfully completed</w:t>
            </w:r>
          </w:p>
          <w:p w14:paraId="0A710008" w14:textId="5099EB31" w:rsidR="00754B75" w:rsidRPr="00A110FC" w:rsidRDefault="00754B75" w:rsidP="008E75FE">
            <w:pPr>
              <w:pStyle w:val="ListParagraph"/>
              <w:numPr>
                <w:ilvl w:val="0"/>
                <w:numId w:val="41"/>
              </w:numPr>
              <w:spacing w:after="40" w:line="240" w:lineRule="auto"/>
              <w:ind w:left="393"/>
              <w:rPr>
                <w:rFonts w:ascii="Public Sans (NSW)" w:hAnsi="Public Sans (NSW)" w:cs="Arial"/>
                <w:sz w:val="20"/>
                <w:szCs w:val="20"/>
              </w:rPr>
            </w:pPr>
            <w:r w:rsidRPr="00A110FC">
              <w:rPr>
                <w:rFonts w:ascii="Public Sans (NSW)" w:hAnsi="Public Sans (NSW)" w:cs="Arial"/>
                <w:sz w:val="20"/>
                <w:szCs w:val="20"/>
              </w:rPr>
              <w:t>the track section was left in a clear state</w:t>
            </w:r>
          </w:p>
          <w:p w14:paraId="20C6A18B" w14:textId="19815040" w:rsidR="00754B75" w:rsidRPr="00A110FC" w:rsidRDefault="00754B75" w:rsidP="008E75FE">
            <w:pPr>
              <w:pStyle w:val="ListParagraph"/>
              <w:numPr>
                <w:ilvl w:val="0"/>
                <w:numId w:val="41"/>
              </w:numPr>
              <w:spacing w:after="40" w:line="240" w:lineRule="auto"/>
              <w:ind w:left="393"/>
              <w:rPr>
                <w:rFonts w:ascii="Public Sans (NSW)" w:hAnsi="Public Sans (NSW)" w:cs="Arial"/>
                <w:sz w:val="20"/>
                <w:szCs w:val="20"/>
              </w:rPr>
            </w:pPr>
            <w:r w:rsidRPr="00A110FC">
              <w:rPr>
                <w:rFonts w:ascii="Public Sans (NSW)" w:hAnsi="Public Sans (NSW)" w:cs="Arial"/>
                <w:sz w:val="20"/>
                <w:szCs w:val="20"/>
              </w:rPr>
              <w:t>the URE can now be removed</w:t>
            </w:r>
          </w:p>
        </w:tc>
        <w:tc>
          <w:tcPr>
            <w:tcW w:w="1133" w:type="dxa"/>
            <w:tcBorders>
              <w:left w:val="single" w:sz="4" w:space="0" w:color="auto"/>
              <w:bottom w:val="single" w:sz="4" w:space="0" w:color="auto"/>
              <w:right w:val="single" w:sz="18" w:space="0" w:color="auto"/>
            </w:tcBorders>
            <w:vAlign w:val="center"/>
          </w:tcPr>
          <w:p w14:paraId="7F3012FB" w14:textId="77777777" w:rsidR="00754B75" w:rsidRPr="00A110FC" w:rsidRDefault="00754B75" w:rsidP="008E75FE">
            <w:pPr>
              <w:spacing w:after="40" w:line="240" w:lineRule="auto"/>
              <w:rPr>
                <w:rFonts w:ascii="Public Sans (NSW)" w:eastAsia="Times New Roman" w:hAnsi="Public Sans (NSW)" w:cs="Times New Roman"/>
                <w:sz w:val="18"/>
                <w:szCs w:val="18"/>
                <w:lang w:eastAsia="en-AU"/>
              </w:rPr>
            </w:pPr>
          </w:p>
        </w:tc>
      </w:tr>
      <w:tr w:rsidR="00754B75" w:rsidRPr="00A110FC" w14:paraId="63CA5492" w14:textId="77777777" w:rsidTr="00F65A98">
        <w:trPr>
          <w:cantSplit/>
          <w:trHeight w:val="500"/>
        </w:trPr>
        <w:tc>
          <w:tcPr>
            <w:tcW w:w="775" w:type="dxa"/>
            <w:vMerge/>
            <w:tcBorders>
              <w:left w:val="single" w:sz="18" w:space="0" w:color="auto"/>
              <w:right w:val="single" w:sz="4" w:space="0" w:color="auto"/>
            </w:tcBorders>
            <w:vAlign w:val="center"/>
          </w:tcPr>
          <w:p w14:paraId="466AA302" w14:textId="77777777" w:rsidR="00754B75" w:rsidRPr="00A110FC" w:rsidRDefault="00754B75"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03FC5255" w14:textId="77777777" w:rsidR="00754B75" w:rsidRPr="00A110FC" w:rsidRDefault="00754B75" w:rsidP="008E75FE">
            <w:pPr>
              <w:spacing w:after="40" w:line="240" w:lineRule="auto"/>
              <w:rPr>
                <w:rFonts w:ascii="Public Sans (NSW)" w:hAnsi="Public Sans (NSW)"/>
              </w:rPr>
            </w:pPr>
            <w:r w:rsidRPr="00A110FC">
              <w:rPr>
                <w:rFonts w:ascii="Public Sans (NSW)" w:hAnsi="Public Sans (NSW)"/>
              </w:rPr>
              <w:t>B</w:t>
            </w:r>
          </w:p>
        </w:tc>
        <w:tc>
          <w:tcPr>
            <w:tcW w:w="7731" w:type="dxa"/>
            <w:gridSpan w:val="3"/>
            <w:tcBorders>
              <w:left w:val="single" w:sz="4" w:space="0" w:color="auto"/>
              <w:bottom w:val="single" w:sz="4" w:space="0" w:color="auto"/>
              <w:right w:val="single" w:sz="4" w:space="0" w:color="auto"/>
            </w:tcBorders>
            <w:vAlign w:val="center"/>
          </w:tcPr>
          <w:p w14:paraId="01EF28C0" w14:textId="77777777" w:rsidR="00754B75" w:rsidRPr="00A110FC" w:rsidRDefault="00754B75" w:rsidP="008E75FE">
            <w:pPr>
              <w:spacing w:after="40" w:line="240" w:lineRule="auto"/>
              <w:rPr>
                <w:rFonts w:ascii="Public Sans (NSW)" w:hAnsi="Public Sans (NSW)" w:cs="Arial"/>
                <w:sz w:val="20"/>
              </w:rPr>
            </w:pPr>
            <w:r w:rsidRPr="00A110FC">
              <w:rPr>
                <w:rFonts w:ascii="Public Sans (NSW)" w:hAnsi="Public Sans (NSW)" w:cs="Arial"/>
                <w:sz w:val="20"/>
                <w:szCs w:val="20"/>
              </w:rPr>
              <w:t>The Possession Protection Officer or Protection Officer was advised</w:t>
            </w:r>
            <w:r w:rsidRPr="00A110FC">
              <w:rPr>
                <w:rFonts w:ascii="Public Sans (NSW)" w:hAnsi="Public Sans (NSW)" w:cs="Arial"/>
                <w:sz w:val="20"/>
              </w:rPr>
              <w:t xml:space="preserve"> that:</w:t>
            </w:r>
          </w:p>
          <w:p w14:paraId="4EFB051F" w14:textId="77777777" w:rsidR="00754B75" w:rsidRPr="00A110FC" w:rsidRDefault="00754B75" w:rsidP="008E75FE">
            <w:pPr>
              <w:pStyle w:val="ListParagraph"/>
              <w:numPr>
                <w:ilvl w:val="0"/>
                <w:numId w:val="41"/>
              </w:numPr>
              <w:spacing w:after="40" w:line="240" w:lineRule="auto"/>
              <w:ind w:left="393"/>
              <w:rPr>
                <w:rFonts w:ascii="Public Sans (NSW)" w:hAnsi="Public Sans (NSW)"/>
              </w:rPr>
            </w:pPr>
            <w:r w:rsidRPr="00A110FC">
              <w:rPr>
                <w:rFonts w:ascii="Public Sans (NSW)" w:hAnsi="Public Sans (NSW)" w:cs="Arial"/>
                <w:sz w:val="20"/>
              </w:rPr>
              <w:t>the reset was successfully completed</w:t>
            </w:r>
          </w:p>
          <w:p w14:paraId="0F005906" w14:textId="3BE08C5F" w:rsidR="00754B75" w:rsidRPr="00A110FC" w:rsidRDefault="00754B75" w:rsidP="008E75FE">
            <w:pPr>
              <w:pStyle w:val="ListParagraph"/>
              <w:numPr>
                <w:ilvl w:val="0"/>
                <w:numId w:val="41"/>
              </w:numPr>
              <w:spacing w:after="40" w:line="240" w:lineRule="auto"/>
              <w:ind w:left="393"/>
              <w:rPr>
                <w:rFonts w:ascii="Public Sans (NSW)" w:hAnsi="Public Sans (NSW)"/>
              </w:rPr>
            </w:pPr>
            <w:r w:rsidRPr="00A110FC">
              <w:rPr>
                <w:rFonts w:ascii="Public Sans (NSW)" w:hAnsi="Public Sans (NSW)" w:cs="Arial"/>
                <w:sz w:val="20"/>
              </w:rPr>
              <w:t>the track section was left in a clear state</w:t>
            </w:r>
          </w:p>
        </w:tc>
        <w:tc>
          <w:tcPr>
            <w:tcW w:w="1133" w:type="dxa"/>
            <w:tcBorders>
              <w:left w:val="single" w:sz="4" w:space="0" w:color="auto"/>
              <w:bottom w:val="single" w:sz="4" w:space="0" w:color="auto"/>
              <w:right w:val="single" w:sz="18" w:space="0" w:color="auto"/>
            </w:tcBorders>
            <w:vAlign w:val="center"/>
          </w:tcPr>
          <w:p w14:paraId="1B63EEBC" w14:textId="77777777" w:rsidR="00754B75" w:rsidRPr="00A110FC" w:rsidRDefault="00754B75" w:rsidP="008E75FE">
            <w:pPr>
              <w:spacing w:after="40" w:line="240" w:lineRule="auto"/>
              <w:rPr>
                <w:rFonts w:ascii="Public Sans (NSW)" w:eastAsia="Times New Roman" w:hAnsi="Public Sans (NSW)" w:cs="Times New Roman"/>
                <w:sz w:val="18"/>
                <w:szCs w:val="18"/>
                <w:lang w:eastAsia="en-AU"/>
              </w:rPr>
            </w:pPr>
          </w:p>
        </w:tc>
      </w:tr>
      <w:tr w:rsidR="00754B75" w:rsidRPr="00A110FC" w14:paraId="6EE593DE" w14:textId="77777777" w:rsidTr="00421701">
        <w:trPr>
          <w:cantSplit/>
          <w:trHeight w:val="500"/>
        </w:trPr>
        <w:tc>
          <w:tcPr>
            <w:tcW w:w="775" w:type="dxa"/>
            <w:vMerge/>
            <w:tcBorders>
              <w:left w:val="single" w:sz="18" w:space="0" w:color="auto"/>
              <w:right w:val="single" w:sz="4" w:space="0" w:color="auto"/>
            </w:tcBorders>
            <w:vAlign w:val="center"/>
          </w:tcPr>
          <w:p w14:paraId="7E38CDC2" w14:textId="77777777" w:rsidR="00754B75" w:rsidRPr="00A110FC" w:rsidRDefault="00754B75" w:rsidP="008E75FE">
            <w:pPr>
              <w:spacing w:after="4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643A7580" w14:textId="5326023A" w:rsidR="00754B75" w:rsidRPr="00A110FC" w:rsidRDefault="00754B75" w:rsidP="008E75FE">
            <w:pPr>
              <w:spacing w:after="40" w:line="240" w:lineRule="auto"/>
              <w:rPr>
                <w:rFonts w:ascii="Public Sans (NSW)" w:hAnsi="Public Sans (NSW)"/>
              </w:rPr>
            </w:pPr>
            <w:r w:rsidRPr="00A110FC">
              <w:rPr>
                <w:rFonts w:ascii="Public Sans (NSW)" w:hAnsi="Public Sans (NSW)"/>
              </w:rPr>
              <w:t>C</w:t>
            </w:r>
          </w:p>
        </w:tc>
        <w:tc>
          <w:tcPr>
            <w:tcW w:w="7731" w:type="dxa"/>
            <w:gridSpan w:val="3"/>
            <w:tcBorders>
              <w:left w:val="single" w:sz="4" w:space="0" w:color="auto"/>
              <w:bottom w:val="single" w:sz="4" w:space="0" w:color="auto"/>
              <w:right w:val="single" w:sz="4" w:space="0" w:color="auto"/>
            </w:tcBorders>
            <w:vAlign w:val="center"/>
          </w:tcPr>
          <w:p w14:paraId="31BA8A3D" w14:textId="64FD4F4E" w:rsidR="00754B75" w:rsidRPr="00A110FC" w:rsidRDefault="0008393A" w:rsidP="008E75FE">
            <w:pPr>
              <w:spacing w:after="40" w:line="240" w:lineRule="auto"/>
              <w:rPr>
                <w:rFonts w:ascii="Public Sans (NSW)" w:hAnsi="Public Sans (NSW)" w:cs="Arial"/>
                <w:sz w:val="20"/>
                <w:szCs w:val="20"/>
              </w:rPr>
            </w:pPr>
            <w:r w:rsidRPr="00A110FC">
              <w:rPr>
                <w:rFonts w:ascii="Public Sans (NSW)" w:hAnsi="Public Sans (NSW)" w:cs="Arial"/>
                <w:sz w:val="20"/>
              </w:rPr>
              <w:t xml:space="preserve">The </w:t>
            </w:r>
            <w:r w:rsidR="00754B75" w:rsidRPr="00A110FC">
              <w:rPr>
                <w:rFonts w:ascii="Public Sans (NSW)" w:hAnsi="Public Sans (NSW)" w:cs="Arial"/>
                <w:sz w:val="20"/>
              </w:rPr>
              <w:t>Licensed Signalling Person has confirmed that the requested URE has been removed from correct track section(s).</w:t>
            </w:r>
          </w:p>
        </w:tc>
        <w:tc>
          <w:tcPr>
            <w:tcW w:w="1133" w:type="dxa"/>
            <w:tcBorders>
              <w:left w:val="single" w:sz="4" w:space="0" w:color="auto"/>
              <w:bottom w:val="single" w:sz="4" w:space="0" w:color="auto"/>
              <w:right w:val="single" w:sz="18" w:space="0" w:color="auto"/>
            </w:tcBorders>
            <w:vAlign w:val="center"/>
          </w:tcPr>
          <w:p w14:paraId="5C561EB9" w14:textId="77777777" w:rsidR="00754B75" w:rsidRPr="00A110FC" w:rsidRDefault="00754B75" w:rsidP="008E75FE">
            <w:pPr>
              <w:spacing w:after="40" w:line="240" w:lineRule="auto"/>
              <w:rPr>
                <w:rFonts w:ascii="Public Sans (NSW)" w:eastAsia="Times New Roman" w:hAnsi="Public Sans (NSW)" w:cs="Times New Roman"/>
                <w:sz w:val="18"/>
                <w:szCs w:val="18"/>
                <w:lang w:eastAsia="en-AU"/>
              </w:rPr>
            </w:pPr>
          </w:p>
        </w:tc>
      </w:tr>
      <w:tr w:rsidR="004E6630" w:rsidRPr="00A110FC" w14:paraId="62DA96CE" w14:textId="77777777" w:rsidTr="008E75FE">
        <w:trPr>
          <w:cantSplit/>
          <w:trHeight w:val="1018"/>
        </w:trPr>
        <w:tc>
          <w:tcPr>
            <w:tcW w:w="10206" w:type="dxa"/>
            <w:gridSpan w:val="7"/>
            <w:tcBorders>
              <w:top w:val="single" w:sz="12" w:space="0" w:color="auto"/>
              <w:left w:val="single" w:sz="18" w:space="0" w:color="auto"/>
              <w:bottom w:val="single" w:sz="18" w:space="0" w:color="auto"/>
              <w:right w:val="single" w:sz="18" w:space="0" w:color="auto"/>
            </w:tcBorders>
          </w:tcPr>
          <w:p w14:paraId="641B60AB" w14:textId="77777777" w:rsidR="004E6630" w:rsidRPr="00A110FC" w:rsidRDefault="004E6630" w:rsidP="008E75FE">
            <w:pPr>
              <w:spacing w:after="40" w:line="240" w:lineRule="auto"/>
              <w:rPr>
                <w:rFonts w:ascii="Public Sans (NSW)" w:eastAsia="Times New Roman" w:hAnsi="Public Sans (NSW)" w:cs="Times New Roman"/>
                <w:b/>
                <w:sz w:val="20"/>
                <w:szCs w:val="20"/>
                <w:lang w:eastAsia="en-AU"/>
              </w:rPr>
            </w:pPr>
            <w:r w:rsidRPr="00A110FC">
              <w:rPr>
                <w:rFonts w:ascii="Public Sans (NSW)" w:eastAsia="Times New Roman" w:hAnsi="Public Sans (NSW)" w:cs="Times New Roman"/>
                <w:b/>
                <w:sz w:val="20"/>
                <w:szCs w:val="20"/>
                <w:lang w:eastAsia="en-AU"/>
              </w:rPr>
              <w:t>Assurance checklist completed by:</w:t>
            </w:r>
          </w:p>
          <w:p w14:paraId="09587516" w14:textId="77777777" w:rsidR="004E6630" w:rsidRPr="00A110FC" w:rsidRDefault="004E6630" w:rsidP="008E75FE">
            <w:pPr>
              <w:spacing w:after="40" w:line="240" w:lineRule="auto"/>
              <w:rPr>
                <w:rFonts w:ascii="Public Sans (NSW)" w:eastAsia="Times New Roman" w:hAnsi="Public Sans (NSW)" w:cs="Times New Roman"/>
                <w:b/>
                <w:sz w:val="20"/>
                <w:szCs w:val="20"/>
                <w:lang w:eastAsia="en-AU"/>
              </w:rPr>
            </w:pPr>
          </w:p>
          <w:p w14:paraId="2190953A" w14:textId="1887DEF2" w:rsidR="004E6630" w:rsidRPr="00A110FC" w:rsidRDefault="004E6630" w:rsidP="008E75FE">
            <w:pPr>
              <w:spacing w:after="40" w:line="240" w:lineRule="auto"/>
              <w:rPr>
                <w:rFonts w:ascii="Public Sans (NSW)" w:eastAsia="Times New Roman" w:hAnsi="Public Sans (NSW)" w:cs="Times New Roman"/>
                <w:b/>
                <w:sz w:val="20"/>
                <w:szCs w:val="20"/>
                <w:lang w:eastAsia="en-AU"/>
              </w:rPr>
            </w:pPr>
            <w:r w:rsidRPr="00A110FC">
              <w:rPr>
                <w:rFonts w:ascii="Public Sans (NSW)" w:eastAsia="Times New Roman" w:hAnsi="Public Sans (NSW)" w:cs="Times New Roman"/>
                <w:b/>
                <w:sz w:val="20"/>
                <w:szCs w:val="20"/>
                <w:lang w:eastAsia="en-AU"/>
              </w:rPr>
              <w:t>___________________________</w:t>
            </w:r>
            <w:r w:rsidRPr="00A110FC">
              <w:rPr>
                <w:rFonts w:ascii="Public Sans (NSW)" w:eastAsia="Times New Roman" w:hAnsi="Public Sans (NSW)" w:cs="Times New Roman"/>
                <w:b/>
                <w:sz w:val="20"/>
                <w:szCs w:val="20"/>
                <w:lang w:eastAsia="en-AU"/>
              </w:rPr>
              <w:tab/>
              <w:t>______/_____/_____</w:t>
            </w:r>
          </w:p>
          <w:p w14:paraId="42B98971" w14:textId="77777777" w:rsidR="004E6630" w:rsidRPr="00A110FC" w:rsidRDefault="004E6630" w:rsidP="008E75FE">
            <w:pPr>
              <w:tabs>
                <w:tab w:val="left" w:pos="4092"/>
              </w:tabs>
              <w:spacing w:after="40" w:line="240" w:lineRule="auto"/>
              <w:rPr>
                <w:rFonts w:ascii="Public Sans (NSW)" w:eastAsia="Times New Roman" w:hAnsi="Public Sans (NSW)" w:cs="Times New Roman"/>
                <w:b/>
                <w:sz w:val="20"/>
                <w:szCs w:val="24"/>
                <w:lang w:eastAsia="en-AU"/>
              </w:rPr>
            </w:pPr>
            <w:r w:rsidRPr="00A110FC">
              <w:rPr>
                <w:rFonts w:ascii="Public Sans (NSW)" w:eastAsia="Times New Roman" w:hAnsi="Public Sans (NSW)" w:cs="Times New Roman"/>
                <w:b/>
                <w:sz w:val="18"/>
                <w:szCs w:val="18"/>
                <w:lang w:eastAsia="en-AU"/>
              </w:rPr>
              <w:t>Signature</w:t>
            </w:r>
            <w:r w:rsidRPr="00A110FC">
              <w:rPr>
                <w:rFonts w:ascii="Public Sans (NSW)" w:eastAsia="Times New Roman" w:hAnsi="Public Sans (NSW)" w:cs="Times New Roman"/>
                <w:b/>
                <w:sz w:val="18"/>
                <w:szCs w:val="18"/>
                <w:lang w:eastAsia="en-AU"/>
              </w:rPr>
              <w:tab/>
              <w:t>Date</w:t>
            </w:r>
          </w:p>
        </w:tc>
      </w:tr>
    </w:tbl>
    <w:p w14:paraId="76D8461B" w14:textId="77777777" w:rsidR="00A504C6" w:rsidRPr="008E75FE" w:rsidRDefault="00A504C6" w:rsidP="00AA6F53">
      <w:pPr>
        <w:jc w:val="center"/>
        <w:rPr>
          <w:rFonts w:ascii="Arial" w:hAnsi="Arial" w:cs="Arial"/>
        </w:rPr>
      </w:pPr>
    </w:p>
    <w:sectPr w:rsidR="00A504C6" w:rsidRPr="008E75FE" w:rsidSect="008E75FE">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FBF0" w14:textId="77777777" w:rsidR="00AC2C8B" w:rsidRDefault="00AC2C8B" w:rsidP="00345FA3">
      <w:pPr>
        <w:spacing w:after="0" w:line="240" w:lineRule="auto"/>
      </w:pPr>
      <w:r>
        <w:separator/>
      </w:r>
    </w:p>
  </w:endnote>
  <w:endnote w:type="continuationSeparator" w:id="0">
    <w:p w14:paraId="732E7CCA" w14:textId="77777777" w:rsidR="00AC2C8B" w:rsidRDefault="00AC2C8B" w:rsidP="003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5B0F" w14:textId="6736BE4F" w:rsidR="004F486F" w:rsidRDefault="004F486F">
    <w:pPr>
      <w:pStyle w:val="Footer"/>
    </w:pPr>
    <w:r>
      <w:rPr>
        <w:noProof/>
      </w:rPr>
      <mc:AlternateContent>
        <mc:Choice Requires="wps">
          <w:drawing>
            <wp:anchor distT="0" distB="0" distL="0" distR="0" simplePos="0" relativeHeight="251659264" behindDoc="0" locked="0" layoutInCell="1" allowOverlap="1" wp14:anchorId="3A2FC094" wp14:editId="114AD544">
              <wp:simplePos x="635" y="635"/>
              <wp:positionH relativeFrom="column">
                <wp:align>center</wp:align>
              </wp:positionH>
              <wp:positionV relativeFrom="paragraph">
                <wp:posOffset>635</wp:posOffset>
              </wp:positionV>
              <wp:extent cx="443865" cy="443865"/>
              <wp:effectExtent l="0" t="0" r="16510"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79777" w14:textId="522A96CE" w:rsidR="004F486F" w:rsidRPr="004F486F" w:rsidRDefault="004F486F">
                          <w:pPr>
                            <w:rPr>
                              <w:rFonts w:ascii="Calibri" w:eastAsia="Calibri" w:hAnsi="Calibri" w:cs="Calibri"/>
                              <w:color w:val="000000"/>
                              <w:sz w:val="20"/>
                              <w:szCs w:val="20"/>
                            </w:rPr>
                          </w:pPr>
                          <w:r w:rsidRPr="004F486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2FC094"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5679777" w14:textId="522A96CE" w:rsidR="004F486F" w:rsidRPr="004F486F" w:rsidRDefault="004F486F">
                    <w:pPr>
                      <w:rPr>
                        <w:rFonts w:ascii="Calibri" w:eastAsia="Calibri" w:hAnsi="Calibri" w:cs="Calibri"/>
                        <w:color w:val="000000"/>
                        <w:sz w:val="20"/>
                        <w:szCs w:val="20"/>
                      </w:rPr>
                    </w:pPr>
                    <w:r w:rsidRPr="004F486F">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ABE7" w14:textId="19AE5FD0" w:rsidR="00FE53A1" w:rsidRPr="004E3855" w:rsidRDefault="004F486F" w:rsidP="00FE53A1">
    <w:pPr>
      <w:tabs>
        <w:tab w:val="center" w:pos="4513"/>
        <w:tab w:val="right" w:pos="9026"/>
      </w:tabs>
      <w:spacing w:after="0" w:line="240" w:lineRule="auto"/>
      <w:ind w:firstLine="3"/>
      <w:rPr>
        <w:rFonts w:ascii="Arial" w:eastAsia="Calibri" w:hAnsi="Arial" w:cs="Arial"/>
        <w:sz w:val="16"/>
        <w:szCs w:val="16"/>
      </w:rPr>
    </w:pPr>
    <w:r>
      <w:rPr>
        <w:rFonts w:ascii="Arial" w:eastAsia="Calibri" w:hAnsi="Arial" w:cs="Arial"/>
        <w:noProof/>
        <w:sz w:val="16"/>
        <w:szCs w:val="16"/>
      </w:rPr>
      <mc:AlternateContent>
        <mc:Choice Requires="wps">
          <w:drawing>
            <wp:anchor distT="0" distB="0" distL="0" distR="0" simplePos="0" relativeHeight="251559936" behindDoc="0" locked="0" layoutInCell="1" allowOverlap="1" wp14:anchorId="519E6688" wp14:editId="39A1DB4F">
              <wp:simplePos x="635" y="635"/>
              <wp:positionH relativeFrom="column">
                <wp:align>center</wp:align>
              </wp:positionH>
              <wp:positionV relativeFrom="paragraph">
                <wp:posOffset>635</wp:posOffset>
              </wp:positionV>
              <wp:extent cx="443865" cy="443865"/>
              <wp:effectExtent l="0" t="0" r="16510"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DC1F6" w14:textId="4006D900" w:rsidR="004F486F" w:rsidRPr="004F486F" w:rsidRDefault="004F486F">
                          <w:pPr>
                            <w:rPr>
                              <w:rFonts w:ascii="Calibri" w:eastAsia="Calibri" w:hAnsi="Calibri" w:cs="Calibri"/>
                              <w:color w:val="000000"/>
                              <w:sz w:val="20"/>
                              <w:szCs w:val="20"/>
                            </w:rPr>
                          </w:pPr>
                          <w:r w:rsidRPr="004F486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9E6688"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559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36FDC1F6" w14:textId="4006D900" w:rsidR="004F486F" w:rsidRPr="004F486F" w:rsidRDefault="004F486F">
                    <w:pPr>
                      <w:rPr>
                        <w:rFonts w:ascii="Calibri" w:eastAsia="Calibri" w:hAnsi="Calibri" w:cs="Calibri"/>
                        <w:color w:val="000000"/>
                        <w:sz w:val="20"/>
                        <w:szCs w:val="20"/>
                      </w:rPr>
                    </w:pPr>
                    <w:r w:rsidRPr="004F486F">
                      <w:rPr>
                        <w:rFonts w:ascii="Calibri" w:eastAsia="Calibri" w:hAnsi="Calibri" w:cs="Calibri"/>
                        <w:color w:val="000000"/>
                        <w:sz w:val="20"/>
                        <w:szCs w:val="20"/>
                      </w:rPr>
                      <w:t>OFFICIAL</w:t>
                    </w:r>
                  </w:p>
                </w:txbxContent>
              </v:textbox>
              <w10:wrap type="square"/>
            </v:shape>
          </w:pict>
        </mc:Fallback>
      </mc:AlternateContent>
    </w:r>
  </w:p>
  <w:p w14:paraId="51896BE6" w14:textId="77777777" w:rsidR="00FE53A1" w:rsidRPr="004E3855" w:rsidRDefault="00FE53A1" w:rsidP="00FE53A1">
    <w:pPr>
      <w:pBdr>
        <w:top w:val="single" w:sz="4" w:space="1" w:color="auto"/>
      </w:pBdr>
      <w:tabs>
        <w:tab w:val="right" w:pos="10206"/>
      </w:tabs>
      <w:spacing w:after="0" w:line="240" w:lineRule="auto"/>
      <w:rPr>
        <w:rFonts w:ascii="Arial" w:eastAsia="Calibri" w:hAnsi="Arial" w:cs="Arial"/>
        <w:sz w:val="16"/>
        <w:szCs w:val="16"/>
      </w:rPr>
    </w:pPr>
    <w:r w:rsidRPr="004E3855">
      <w:rPr>
        <w:rFonts w:ascii="Arial" w:eastAsia="Calibri" w:hAnsi="Arial" w:cs="Arial"/>
        <w:sz w:val="16"/>
        <w:szCs w:val="16"/>
      </w:rPr>
      <w:t xml:space="preserve">© Sydney Trains </w:t>
    </w:r>
    <w:r w:rsidRPr="004E3855">
      <w:rPr>
        <w:rFonts w:ascii="Arial" w:eastAsia="Calibri" w:hAnsi="Arial" w:cs="Arial"/>
        <w:sz w:val="16"/>
        <w:szCs w:val="16"/>
      </w:rPr>
      <w:tab/>
      <w:t xml:space="preserve">Page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PAGE  \* Arabic  \* MERGEFORMAT </w:instrText>
    </w:r>
    <w:r w:rsidRPr="004E3855">
      <w:rPr>
        <w:rFonts w:ascii="Arial" w:eastAsia="Calibri" w:hAnsi="Arial" w:cs="Arial"/>
        <w:sz w:val="16"/>
        <w:szCs w:val="16"/>
      </w:rPr>
      <w:fldChar w:fldCharType="separate"/>
    </w:r>
    <w:r w:rsidR="00572966">
      <w:rPr>
        <w:rFonts w:ascii="Arial" w:eastAsia="Calibri" w:hAnsi="Arial" w:cs="Arial"/>
        <w:noProof/>
        <w:sz w:val="16"/>
        <w:szCs w:val="16"/>
      </w:rPr>
      <w:t>2</w:t>
    </w:r>
    <w:r w:rsidRPr="004E3855">
      <w:rPr>
        <w:rFonts w:ascii="Arial" w:eastAsia="Calibri" w:hAnsi="Arial" w:cs="Arial"/>
        <w:sz w:val="16"/>
        <w:szCs w:val="16"/>
      </w:rPr>
      <w:fldChar w:fldCharType="end"/>
    </w:r>
    <w:r w:rsidRPr="004E3855">
      <w:rPr>
        <w:rFonts w:ascii="Arial" w:eastAsia="Calibri" w:hAnsi="Arial" w:cs="Arial"/>
        <w:sz w:val="16"/>
        <w:szCs w:val="16"/>
      </w:rPr>
      <w:t xml:space="preserve"> of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NUMPAGES  \* Arabic  \* MERGEFORMAT </w:instrText>
    </w:r>
    <w:r w:rsidRPr="004E3855">
      <w:rPr>
        <w:rFonts w:ascii="Arial" w:eastAsia="Calibri" w:hAnsi="Arial" w:cs="Arial"/>
        <w:sz w:val="16"/>
        <w:szCs w:val="16"/>
      </w:rPr>
      <w:fldChar w:fldCharType="separate"/>
    </w:r>
    <w:r w:rsidR="00572966">
      <w:rPr>
        <w:rFonts w:ascii="Arial" w:eastAsia="Calibri" w:hAnsi="Arial" w:cs="Arial"/>
        <w:noProof/>
        <w:sz w:val="16"/>
        <w:szCs w:val="16"/>
      </w:rPr>
      <w:t>2</w:t>
    </w:r>
    <w:r w:rsidRPr="004E3855">
      <w:rPr>
        <w:rFonts w:ascii="Arial" w:eastAsia="Calibri" w:hAnsi="Arial" w:cs="Arial"/>
        <w:sz w:val="16"/>
        <w:szCs w:val="16"/>
      </w:rPr>
      <w:fldChar w:fldCharType="end"/>
    </w:r>
  </w:p>
  <w:p w14:paraId="1FFD2C20" w14:textId="77777777" w:rsidR="00345FA3" w:rsidRPr="00A04563" w:rsidRDefault="00FE53A1" w:rsidP="00A04563">
    <w:pPr>
      <w:tabs>
        <w:tab w:val="center" w:pos="5245"/>
        <w:tab w:val="right" w:pos="10206"/>
        <w:tab w:val="right" w:pos="10773"/>
      </w:tabs>
      <w:spacing w:after="0" w:line="240" w:lineRule="auto"/>
      <w:rPr>
        <w:rFonts w:eastAsia="Calibri"/>
        <w:sz w:val="16"/>
        <w:szCs w:val="16"/>
      </w:rPr>
    </w:pPr>
    <w:r w:rsidRPr="004E3855">
      <w:rPr>
        <w:rFonts w:ascii="Arial" w:eastAsia="Calibri" w:hAnsi="Arial" w:cs="Arial"/>
        <w:sz w:val="16"/>
        <w:szCs w:val="16"/>
      </w:rPr>
      <w:t xml:space="preserve">Date in Force: </w:t>
    </w:r>
    <w:r w:rsidR="00A504C6">
      <w:rPr>
        <w:rFonts w:ascii="Arial" w:eastAsia="Calibri" w:hAnsi="Arial" w:cs="Arial"/>
        <w:sz w:val="16"/>
        <w:szCs w:val="16"/>
      </w:rPr>
      <w:t>XX July 2020</w:t>
    </w:r>
    <w:r w:rsidRPr="004E3855">
      <w:rPr>
        <w:rFonts w:ascii="Arial" w:eastAsia="Calibri" w:hAnsi="Arial" w:cs="Arial"/>
        <w:sz w:val="16"/>
        <w:szCs w:val="16"/>
      </w:rPr>
      <w:tab/>
    </w:r>
    <w:r w:rsidRPr="004E3855">
      <w:rPr>
        <w:rFonts w:ascii="Arial" w:eastAsia="Calibri" w:hAnsi="Arial" w:cs="Arial"/>
        <w:color w:val="FF0000"/>
        <w:sz w:val="16"/>
        <w:szCs w:val="16"/>
      </w:rPr>
      <w:t xml:space="preserve">UNCONTROLLED WHEN PRINTED </w:t>
    </w:r>
    <w:r w:rsidRPr="004E3855">
      <w:rPr>
        <w:rFonts w:ascii="Arial" w:eastAsia="Calibri" w:hAnsi="Arial" w:cs="Arial"/>
        <w:color w:val="FF0000"/>
        <w:sz w:val="16"/>
        <w:szCs w:val="16"/>
      </w:rPr>
      <w:tab/>
    </w:r>
    <w:r w:rsidRPr="004E3855">
      <w:rPr>
        <w:rFonts w:ascii="Arial" w:eastAsia="Calibri" w:hAnsi="Arial" w:cs="Arial"/>
        <w:sz w:val="16"/>
        <w:szCs w:val="16"/>
      </w:rPr>
      <w:t>Version 1.</w:t>
    </w:r>
    <w:r w:rsidR="00A504C6">
      <w:rPr>
        <w:rFonts w:ascii="Arial" w:eastAsia="Calibri"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170B" w14:textId="77777777" w:rsidR="00AA6F53" w:rsidRPr="00AA6F53" w:rsidRDefault="00AA6F53" w:rsidP="00AA6F53">
    <w:pPr>
      <w:spacing w:after="0" w:line="240" w:lineRule="auto"/>
      <w:rPr>
        <w:rFonts w:ascii="Public Sans (NSW)" w:eastAsia="Times New Roman" w:hAnsi="Public Sans (NSW)" w:cs="Times New Roman"/>
        <w:sz w:val="14"/>
        <w:szCs w:val="20"/>
        <w:lang w:eastAsia="en-AU"/>
      </w:rPr>
    </w:pPr>
    <w:r w:rsidRPr="00AA6F53">
      <w:rPr>
        <w:rFonts w:ascii="Public Sans (NSW)" w:eastAsia="Times New Roman" w:hAnsi="Public Sans (NSW)" w:cs="Times New Roman"/>
        <w:noProof/>
        <w:sz w:val="14"/>
        <w:szCs w:val="20"/>
        <w:lang w:eastAsia="en-AU"/>
      </w:rPr>
      <mc:AlternateContent>
        <mc:Choice Requires="wps">
          <w:drawing>
            <wp:anchor distT="0" distB="0" distL="0" distR="0" simplePos="0" relativeHeight="251756544" behindDoc="0" locked="0" layoutInCell="1" allowOverlap="1" wp14:anchorId="5CA96AE5" wp14:editId="7E2851E2">
              <wp:simplePos x="0" y="0"/>
              <wp:positionH relativeFrom="margin">
                <wp:posOffset>2978785</wp:posOffset>
              </wp:positionH>
              <wp:positionV relativeFrom="paragraph">
                <wp:posOffset>-59055</wp:posOffset>
              </wp:positionV>
              <wp:extent cx="505460" cy="198120"/>
              <wp:effectExtent l="0" t="0" r="8890" b="1143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505460" cy="198120"/>
                      </a:xfrm>
                      <a:prstGeom prst="rect">
                        <a:avLst/>
                      </a:prstGeom>
                      <a:noFill/>
                      <a:ln>
                        <a:noFill/>
                      </a:ln>
                    </wps:spPr>
                    <wps:txbx>
                      <w:txbxContent>
                        <w:p w14:paraId="674EB1FD" w14:textId="77777777" w:rsidR="00AA6F53" w:rsidRPr="008356D6" w:rsidRDefault="00AA6F53" w:rsidP="00AA6F53">
                          <w:pPr>
                            <w:rPr>
                              <w:rFonts w:eastAsia="Calibri" w:cs="Calibri"/>
                              <w:color w:val="000000"/>
                            </w:rPr>
                          </w:pPr>
                          <w:r w:rsidRPr="008356D6">
                            <w:rPr>
                              <w:rFonts w:eastAsia="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A96AE5" id="_x0000_t202" coordsize="21600,21600" o:spt="202" path="m,l,21600r21600,l21600,xe">
              <v:stroke joinstyle="miter"/>
              <v:path gradientshapeok="t" o:connecttype="rect"/>
            </v:shapetype>
            <v:shape id="Text Box 7" o:spid="_x0000_s1028" type="#_x0000_t202" alt="OFFICIAL" style="position:absolute;margin-left:234.55pt;margin-top:-4.65pt;width:39.8pt;height:15.6pt;z-index:251756544;visibility:visible;mso-wrap-style:non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" filled="f" stroked="f">
              <v:textbox inset="0,0,0,0">
                <w:txbxContent>
                  <w:p w14:paraId="674EB1FD" w14:textId="77777777" w:rsidR="00AA6F53" w:rsidRPr="008356D6" w:rsidRDefault="00AA6F53" w:rsidP="00AA6F53">
                    <w:pPr>
                      <w:rPr>
                        <w:rFonts w:eastAsia="Calibri" w:cs="Calibri"/>
                        <w:color w:val="000000"/>
                      </w:rPr>
                    </w:pPr>
                    <w:r w:rsidRPr="008356D6">
                      <w:rPr>
                        <w:rFonts w:eastAsia="Calibri" w:cs="Calibri"/>
                        <w:color w:val="000000"/>
                      </w:rPr>
                      <w:t>OFFICIAL</w:t>
                    </w:r>
                  </w:p>
                </w:txbxContent>
              </v:textbox>
              <w10:wrap type="square" anchorx="margin"/>
            </v:shape>
          </w:pict>
        </mc:Fallback>
      </mc:AlternateContent>
    </w:r>
  </w:p>
  <w:p w14:paraId="4AF3DC8F" w14:textId="77777777" w:rsidR="00AA6F53" w:rsidRPr="00AA6F53" w:rsidRDefault="00AA6F53" w:rsidP="00AA6F53">
    <w:pPr>
      <w:spacing w:after="0" w:line="240" w:lineRule="auto"/>
      <w:rPr>
        <w:rFonts w:ascii="Public Sans (NSW)" w:eastAsia="Times New Roman" w:hAnsi="Public Sans (NSW)" w:cs="Times New Roman"/>
        <w:sz w:val="14"/>
        <w:szCs w:val="20"/>
        <w:lang w:eastAsia="en-AU"/>
      </w:rPr>
    </w:pPr>
  </w:p>
  <w:p w14:paraId="08613271" w14:textId="77777777" w:rsidR="00AA6F53" w:rsidRPr="00AA6F53" w:rsidRDefault="00AA6F53" w:rsidP="00AA6F53">
    <w:pPr>
      <w:pBdr>
        <w:top w:val="single" w:sz="4" w:space="1" w:color="auto"/>
      </w:pBdr>
      <w:spacing w:after="0" w:line="240" w:lineRule="auto"/>
      <w:rPr>
        <w:rFonts w:ascii="Public Sans (NSW)" w:eastAsia="Times New Roman" w:hAnsi="Public Sans (NSW)" w:cs="Arial"/>
        <w:sz w:val="14"/>
        <w:szCs w:val="20"/>
        <w:lang w:eastAsia="en-AU"/>
      </w:rPr>
    </w:pPr>
    <w:r w:rsidRPr="00AA6F53">
      <w:rPr>
        <w:rFonts w:ascii="Public Sans (NSW)" w:eastAsia="Times New Roman" w:hAnsi="Public Sans (NSW)" w:cs="Arial"/>
        <w:sz w:val="14"/>
        <w:szCs w:val="20"/>
        <w:lang w:eastAsia="en-AU"/>
      </w:rPr>
      <w:t>© Sydney Trains</w:t>
    </w:r>
    <w:r w:rsidRPr="00AA6F53">
      <w:rPr>
        <w:rFonts w:ascii="Public Sans (NSW)" w:eastAsia="Times New Roman" w:hAnsi="Public Sans (NSW)" w:cs="Arial"/>
        <w:sz w:val="14"/>
        <w:szCs w:val="20"/>
        <w:lang w:eastAsia="en-AU"/>
      </w:rPr>
      <w:ptab w:relativeTo="margin" w:alignment="right" w:leader="none"/>
    </w:r>
    <w:r w:rsidRPr="00AA6F53">
      <w:rPr>
        <w:rFonts w:ascii="Public Sans (NSW)" w:eastAsia="Times New Roman" w:hAnsi="Public Sans (NSW)" w:cs="Arial"/>
        <w:sz w:val="14"/>
        <w:szCs w:val="20"/>
        <w:lang w:eastAsia="en-AU"/>
      </w:rPr>
      <w:t xml:space="preserve">Page </w:t>
    </w:r>
    <w:r w:rsidRPr="00AA6F53">
      <w:rPr>
        <w:rFonts w:ascii="Public Sans (NSW)" w:eastAsia="Times New Roman" w:hAnsi="Public Sans (NSW)" w:cs="Arial"/>
        <w:sz w:val="14"/>
        <w:szCs w:val="20"/>
        <w:lang w:eastAsia="en-AU"/>
      </w:rPr>
      <w:fldChar w:fldCharType="begin"/>
    </w:r>
    <w:r w:rsidRPr="00AA6F53">
      <w:rPr>
        <w:rFonts w:ascii="Public Sans (NSW)" w:eastAsia="Times New Roman" w:hAnsi="Public Sans (NSW)" w:cs="Arial"/>
        <w:sz w:val="14"/>
        <w:szCs w:val="20"/>
        <w:lang w:eastAsia="en-AU"/>
      </w:rPr>
      <w:instrText xml:space="preserve"> PAGE </w:instrText>
    </w:r>
    <w:r w:rsidRPr="00AA6F53">
      <w:rPr>
        <w:rFonts w:ascii="Public Sans (NSW)" w:eastAsia="Times New Roman" w:hAnsi="Public Sans (NSW)" w:cs="Arial"/>
        <w:sz w:val="14"/>
        <w:szCs w:val="20"/>
        <w:lang w:eastAsia="en-AU"/>
      </w:rPr>
      <w:fldChar w:fldCharType="separate"/>
    </w:r>
    <w:r w:rsidRPr="00AA6F53">
      <w:rPr>
        <w:rFonts w:ascii="Public Sans (NSW)" w:eastAsia="Times New Roman" w:hAnsi="Public Sans (NSW)" w:cs="Arial"/>
        <w:sz w:val="14"/>
        <w:szCs w:val="20"/>
        <w:lang w:eastAsia="en-AU"/>
      </w:rPr>
      <w:t>1</w:t>
    </w:r>
    <w:r w:rsidRPr="00AA6F53">
      <w:rPr>
        <w:rFonts w:ascii="Public Sans (NSW)" w:eastAsia="Times New Roman" w:hAnsi="Public Sans (NSW)" w:cs="Arial"/>
        <w:sz w:val="14"/>
        <w:szCs w:val="20"/>
        <w:lang w:eastAsia="en-AU"/>
      </w:rPr>
      <w:fldChar w:fldCharType="end"/>
    </w:r>
    <w:r w:rsidRPr="00AA6F53">
      <w:rPr>
        <w:rFonts w:ascii="Public Sans (NSW)" w:eastAsia="Times New Roman" w:hAnsi="Public Sans (NSW)" w:cs="Arial"/>
        <w:sz w:val="14"/>
        <w:szCs w:val="20"/>
        <w:lang w:eastAsia="en-AU"/>
      </w:rPr>
      <w:t xml:space="preserve"> of </w:t>
    </w:r>
    <w:r w:rsidRPr="00AA6F53">
      <w:rPr>
        <w:rFonts w:ascii="Public Sans (NSW)" w:eastAsia="Times New Roman" w:hAnsi="Public Sans (NSW)" w:cs="Arial"/>
        <w:sz w:val="14"/>
        <w:szCs w:val="20"/>
        <w:lang w:eastAsia="en-AU"/>
      </w:rPr>
      <w:fldChar w:fldCharType="begin"/>
    </w:r>
    <w:r w:rsidRPr="00AA6F53">
      <w:rPr>
        <w:rFonts w:ascii="Public Sans (NSW)" w:eastAsia="Times New Roman" w:hAnsi="Public Sans (NSW)" w:cs="Arial"/>
        <w:sz w:val="14"/>
        <w:szCs w:val="20"/>
        <w:lang w:eastAsia="en-AU"/>
      </w:rPr>
      <w:instrText xml:space="preserve"> NUMPAGES </w:instrText>
    </w:r>
    <w:r w:rsidRPr="00AA6F53">
      <w:rPr>
        <w:rFonts w:ascii="Public Sans (NSW)" w:eastAsia="Times New Roman" w:hAnsi="Public Sans (NSW)" w:cs="Arial"/>
        <w:sz w:val="14"/>
        <w:szCs w:val="20"/>
        <w:lang w:eastAsia="en-AU"/>
      </w:rPr>
      <w:fldChar w:fldCharType="separate"/>
    </w:r>
    <w:r w:rsidRPr="00AA6F53">
      <w:rPr>
        <w:rFonts w:ascii="Public Sans (NSW)" w:eastAsia="Times New Roman" w:hAnsi="Public Sans (NSW)" w:cs="Arial"/>
        <w:sz w:val="14"/>
        <w:szCs w:val="20"/>
        <w:lang w:eastAsia="en-AU"/>
      </w:rPr>
      <w:t>1</w:t>
    </w:r>
    <w:r w:rsidRPr="00AA6F53">
      <w:rPr>
        <w:rFonts w:ascii="Public Sans (NSW)" w:eastAsia="Times New Roman" w:hAnsi="Public Sans (NSW)" w:cs="Arial"/>
        <w:sz w:val="14"/>
        <w:szCs w:val="20"/>
        <w:lang w:eastAsia="en-AU"/>
      </w:rPr>
      <w:fldChar w:fldCharType="end"/>
    </w:r>
  </w:p>
  <w:p w14:paraId="13D8E063" w14:textId="42E54C9E" w:rsidR="00AA6F53" w:rsidRPr="00AA6F53" w:rsidRDefault="00AA6F53" w:rsidP="00AA6F53">
    <w:pPr>
      <w:spacing w:after="0" w:line="240" w:lineRule="auto"/>
      <w:rPr>
        <w:rFonts w:ascii="Public Sans (NSW)" w:eastAsia="Times New Roman" w:hAnsi="Public Sans (NSW)" w:cs="Arial"/>
        <w:color w:val="000000" w:themeColor="text1"/>
        <w:sz w:val="14"/>
        <w:szCs w:val="20"/>
        <w:lang w:eastAsia="en-AU"/>
      </w:rPr>
    </w:pPr>
    <w:r w:rsidRPr="00AA6F53">
      <w:rPr>
        <w:rFonts w:ascii="Public Sans (NSW)" w:eastAsia="Times New Roman" w:hAnsi="Public Sans (NSW)" w:cs="Arial"/>
        <w:color w:val="000000" w:themeColor="text1"/>
        <w:sz w:val="14"/>
        <w:szCs w:val="20"/>
        <w:lang w:eastAsia="en-AU"/>
      </w:rPr>
      <w:t>Version 1.</w:t>
    </w:r>
    <w:r w:rsidR="00533E4D">
      <w:rPr>
        <w:rFonts w:ascii="Public Sans (NSW)" w:eastAsia="Times New Roman" w:hAnsi="Public Sans (NSW)" w:cs="Arial"/>
        <w:color w:val="000000" w:themeColor="text1"/>
        <w:sz w:val="14"/>
        <w:szCs w:val="20"/>
        <w:lang w:eastAsia="en-AU"/>
      </w:rPr>
      <w:t>0</w:t>
    </w:r>
  </w:p>
  <w:p w14:paraId="4D88A5DE" w14:textId="6A8B2506" w:rsidR="00FE53A1" w:rsidRPr="00533E4D" w:rsidRDefault="00AA6F53" w:rsidP="00AA6F53">
    <w:pPr>
      <w:tabs>
        <w:tab w:val="center" w:pos="5124"/>
        <w:tab w:val="right" w:pos="10206"/>
        <w:tab w:val="right" w:pos="10773"/>
      </w:tabs>
      <w:spacing w:after="0" w:line="240" w:lineRule="auto"/>
      <w:rPr>
        <w:rFonts w:eastAsia="Calibri"/>
        <w:sz w:val="10"/>
        <w:szCs w:val="10"/>
      </w:rPr>
    </w:pPr>
    <w:r w:rsidRPr="00533E4D">
      <w:rPr>
        <w:rFonts w:ascii="Public Sans (NSW)" w:eastAsia="Times New Roman" w:hAnsi="Public Sans (NSW)" w:cs="Arial"/>
        <w:color w:val="000000" w:themeColor="text1"/>
        <w:sz w:val="14"/>
        <w:szCs w:val="14"/>
        <w:lang w:eastAsia="en-AU"/>
      </w:rPr>
      <w:t>Date in Fo</w:t>
    </w:r>
    <w:r w:rsidRPr="00533E4D">
      <w:rPr>
        <w:rFonts w:ascii="Public Sans (NSW)" w:eastAsia="Times New Roman" w:hAnsi="Public Sans (NSW)" w:cs="Times New Roman"/>
        <w:sz w:val="14"/>
        <w:szCs w:val="14"/>
        <w:lang w:eastAsia="en-AU"/>
      </w:rPr>
      <w:t xml:space="preserve">rce: </w:t>
    </w:r>
    <w:r w:rsidR="00533E4D">
      <w:rPr>
        <w:rFonts w:ascii="Public Sans (NSW)" w:eastAsia="Times New Roman" w:hAnsi="Public Sans (NSW)" w:cs="Times New Roman"/>
        <w:sz w:val="14"/>
        <w:szCs w:val="14"/>
        <w:lang w:eastAsia="en-AU"/>
      </w:rPr>
      <w:t>7</w:t>
    </w:r>
    <w:r w:rsidRPr="00533E4D">
      <w:rPr>
        <w:rFonts w:ascii="Public Sans (NSW)" w:eastAsia="Times New Roman" w:hAnsi="Public Sans (NSW)" w:cs="Times New Roman"/>
        <w:sz w:val="14"/>
        <w:szCs w:val="14"/>
        <w:lang w:eastAsia="en-AU"/>
      </w:rPr>
      <w:t xml:space="preserve"> </w:t>
    </w:r>
    <w:r w:rsidR="00533E4D">
      <w:rPr>
        <w:rFonts w:ascii="Public Sans (NSW)" w:eastAsia="Times New Roman" w:hAnsi="Public Sans (NSW)" w:cs="Times New Roman"/>
        <w:sz w:val="14"/>
        <w:szCs w:val="14"/>
        <w:lang w:eastAsia="en-AU"/>
      </w:rPr>
      <w:t>December</w:t>
    </w:r>
    <w:r w:rsidRPr="00533E4D">
      <w:rPr>
        <w:rFonts w:ascii="Public Sans (NSW)" w:eastAsia="Times New Roman" w:hAnsi="Public Sans (NSW)" w:cs="Times New Roman"/>
        <w:sz w:val="14"/>
        <w:szCs w:val="14"/>
        <w:lang w:eastAsia="en-AU"/>
      </w:rPr>
      <w:t xml:space="preserve"> 202</w:t>
    </w:r>
    <w:r w:rsidR="00533E4D">
      <w:rPr>
        <w:rFonts w:ascii="Public Sans (NSW)" w:eastAsia="Times New Roman" w:hAnsi="Public Sans (NSW)" w:cs="Times New Roman"/>
        <w:sz w:val="14"/>
        <w:szCs w:val="14"/>
        <w:lang w:eastAsia="en-AU"/>
      </w:rPr>
      <w:t>1</w:t>
    </w:r>
    <w:r w:rsidRPr="00533E4D">
      <w:rPr>
        <w:rFonts w:ascii="Public Sans (NSW)" w:eastAsia="Times New Roman" w:hAnsi="Public Sans (NSW)" w:cs="Times New Roman"/>
        <w:sz w:val="14"/>
        <w:szCs w:val="14"/>
        <w:lang w:eastAsia="en-AU"/>
      </w:rPr>
      <w:ptab w:relativeTo="margin" w:alignment="right" w:leader="none"/>
    </w:r>
    <w:r w:rsidRPr="00533E4D">
      <w:rPr>
        <w:rFonts w:ascii="Public Sans (NSW)" w:eastAsia="Times New Roman" w:hAnsi="Public Sans (NSW)" w:cs="Times New Roman"/>
        <w:b/>
        <w:bCs/>
        <w:sz w:val="14"/>
        <w:szCs w:val="14"/>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F013" w14:textId="77777777" w:rsidR="00AC2C8B" w:rsidRDefault="00AC2C8B" w:rsidP="00345FA3">
      <w:pPr>
        <w:spacing w:after="0" w:line="240" w:lineRule="auto"/>
      </w:pPr>
      <w:r>
        <w:separator/>
      </w:r>
    </w:p>
  </w:footnote>
  <w:footnote w:type="continuationSeparator" w:id="0">
    <w:p w14:paraId="772D550F" w14:textId="77777777" w:rsidR="00AC2C8B" w:rsidRDefault="00AC2C8B" w:rsidP="003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E20" w14:textId="77777777" w:rsidR="00493A02" w:rsidRDefault="00493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4915" w14:textId="77777777" w:rsidR="00FE53A1" w:rsidRPr="004E3855" w:rsidRDefault="00FE53A1" w:rsidP="00FE53A1">
    <w:pPr>
      <w:tabs>
        <w:tab w:val="center" w:pos="4536"/>
        <w:tab w:val="right" w:pos="9616"/>
      </w:tabs>
      <w:spacing w:after="0" w:line="0" w:lineRule="atLeast"/>
      <w:jc w:val="both"/>
      <w:rPr>
        <w:rFonts w:ascii="Arial" w:eastAsia="Times New Roman" w:hAnsi="Arial" w:cs="Arial"/>
        <w:bCs/>
        <w:sz w:val="16"/>
        <w:szCs w:val="16"/>
        <w:lang w:val="en-GB" w:eastAsia="fr-FR"/>
      </w:rPr>
    </w:pPr>
    <w:r w:rsidRPr="004E3855">
      <w:rPr>
        <w:rFonts w:ascii="Arial" w:eastAsia="Times New Roman" w:hAnsi="Arial" w:cs="Arial"/>
        <w:bCs/>
        <w:sz w:val="16"/>
        <w:szCs w:val="16"/>
        <w:lang w:val="en-GB" w:eastAsia="fr-FR"/>
      </w:rPr>
      <w:t>Sydney Trains Engineering Form – Signalling and Control Systems</w:t>
    </w:r>
  </w:p>
  <w:p w14:paraId="04418E10" w14:textId="77777777" w:rsidR="00FE53A1" w:rsidRPr="004E3855" w:rsidRDefault="00FE53A1" w:rsidP="00FE53A1">
    <w:pPr>
      <w:pBdr>
        <w:bottom w:val="single" w:sz="4" w:space="1" w:color="auto"/>
      </w:pBdr>
      <w:tabs>
        <w:tab w:val="right" w:pos="10206"/>
      </w:tabs>
      <w:spacing w:after="0" w:line="0" w:lineRule="atLeast"/>
      <w:jc w:val="both"/>
      <w:rPr>
        <w:rFonts w:ascii="Arial" w:eastAsia="Times New Roman" w:hAnsi="Arial" w:cs="Arial"/>
        <w:bCs/>
        <w:sz w:val="16"/>
        <w:szCs w:val="16"/>
        <w:lang w:val="en-GB" w:eastAsia="fr-FR"/>
      </w:rPr>
    </w:pPr>
    <w:r w:rsidRPr="00FE53A1">
      <w:rPr>
        <w:rFonts w:ascii="Arial" w:eastAsia="Times New Roman" w:hAnsi="Arial" w:cs="Arial"/>
        <w:bCs/>
        <w:sz w:val="16"/>
        <w:szCs w:val="16"/>
        <w:lang w:val="en-GB" w:eastAsia="fr-FR"/>
      </w:rPr>
      <w:t>Balise Replacement Testing (ETCS M1)</w:t>
    </w:r>
    <w:r w:rsidRPr="004E3855">
      <w:rPr>
        <w:rFonts w:ascii="Arial" w:eastAsia="Times New Roman" w:hAnsi="Arial" w:cs="Arial"/>
        <w:bCs/>
        <w:sz w:val="16"/>
        <w:szCs w:val="16"/>
        <w:lang w:val="en-GB" w:eastAsia="fr-FR"/>
      </w:rPr>
      <w:tab/>
      <w:t>PR S 4</w:t>
    </w:r>
    <w:r>
      <w:rPr>
        <w:rFonts w:ascii="Arial" w:eastAsia="Times New Roman" w:hAnsi="Arial" w:cs="Arial"/>
        <w:bCs/>
        <w:sz w:val="16"/>
        <w:szCs w:val="16"/>
        <w:lang w:val="en-GB" w:eastAsia="fr-FR"/>
      </w:rPr>
      <w:t xml:space="preserve">0028 </w:t>
    </w:r>
    <w:r w:rsidRPr="004E3855">
      <w:rPr>
        <w:rFonts w:ascii="Arial" w:eastAsia="Times New Roman" w:hAnsi="Arial" w:cs="Arial"/>
        <w:bCs/>
        <w:sz w:val="16"/>
        <w:szCs w:val="16"/>
        <w:lang w:val="en-GB" w:eastAsia="fr-FR"/>
      </w:rPr>
      <w:t>FM</w:t>
    </w:r>
    <w:r>
      <w:rPr>
        <w:rFonts w:ascii="Arial" w:eastAsia="Times New Roman" w:hAnsi="Arial" w:cs="Arial"/>
        <w:bCs/>
        <w:sz w:val="16"/>
        <w:szCs w:val="16"/>
        <w:lang w:val="en-GB" w:eastAsia="fr-FR"/>
      </w:rPr>
      <w:t>01</w:t>
    </w:r>
  </w:p>
  <w:p w14:paraId="61F3B0B6" w14:textId="77777777" w:rsidR="00345FA3" w:rsidRPr="00A04563" w:rsidRDefault="00345FA3" w:rsidP="00A0456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43B" w14:textId="58C38C53" w:rsidR="001225CB" w:rsidRPr="001225CB" w:rsidRDefault="001225CB" w:rsidP="001225CB">
    <w:pPr>
      <w:spacing w:after="0" w:line="240" w:lineRule="auto"/>
      <w:rPr>
        <w:rFonts w:ascii="Public Sans (NSW)" w:eastAsia="Times New Roman" w:hAnsi="Public Sans (NSW)" w:cs="Times New Roman"/>
        <w:sz w:val="20"/>
        <w:szCs w:val="20"/>
        <w:lang w:eastAsia="en-AU"/>
      </w:rPr>
    </w:pPr>
    <w:r w:rsidRPr="001225CB">
      <w:rPr>
        <w:rFonts w:ascii="Public Sans (NSW)" w:eastAsia="Times New Roman" w:hAnsi="Public Sans (NSW)" w:cs="Times New Roman"/>
        <w:sz w:val="20"/>
        <w:szCs w:val="20"/>
        <w:lang w:eastAsia="en-AU"/>
      </w:rPr>
      <w:t>Sydney Trains</w:t>
    </w:r>
  </w:p>
  <w:p w14:paraId="743A40A9" w14:textId="06370ADB" w:rsidR="001225CB" w:rsidRPr="001225CB" w:rsidRDefault="00067B8E" w:rsidP="001225CB">
    <w:pPr>
      <w:spacing w:after="0" w:line="240" w:lineRule="auto"/>
      <w:rPr>
        <w:rFonts w:ascii="Public Sans (NSW)" w:eastAsia="Times New Roman" w:hAnsi="Public Sans (NSW)" w:cs="Times New Roman"/>
        <w:sz w:val="14"/>
        <w:szCs w:val="20"/>
        <w:lang w:eastAsia="en-AU"/>
      </w:rPr>
    </w:pPr>
    <w:r w:rsidRPr="001225CB">
      <w:rPr>
        <w:rFonts w:ascii="Public Sans (NSW)" w:eastAsia="Times New Roman" w:hAnsi="Public Sans (NSW)" w:cs="Times New Roman"/>
        <w:noProof/>
        <w:sz w:val="20"/>
        <w:szCs w:val="20"/>
        <w:lang w:eastAsia="en-AU"/>
      </w:rPr>
      <w:drawing>
        <wp:anchor distT="0" distB="0" distL="114300" distR="114300" simplePos="0" relativeHeight="251727872" behindDoc="1" locked="0" layoutInCell="1" allowOverlap="1" wp14:anchorId="17188A97" wp14:editId="4183087E">
          <wp:simplePos x="0" y="0"/>
          <wp:positionH relativeFrom="page">
            <wp:posOffset>6555369</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p>
  <w:p w14:paraId="79CF7C71" w14:textId="5853141A" w:rsidR="001225CB" w:rsidRPr="001225CB" w:rsidRDefault="001225CB" w:rsidP="001225CB">
    <w:pPr>
      <w:spacing w:after="0" w:line="240" w:lineRule="auto"/>
      <w:rPr>
        <w:rFonts w:ascii="Public Sans (NSW)" w:eastAsia="Times New Roman" w:hAnsi="Public Sans (NSW)" w:cs="Times New Roman"/>
        <w:sz w:val="20"/>
        <w:szCs w:val="20"/>
        <w:lang w:eastAsia="en-AU"/>
      </w:rPr>
    </w:pPr>
    <w:r w:rsidRPr="001225CB">
      <w:rPr>
        <w:rFonts w:ascii="Public Sans (NSW)" w:eastAsia="Times New Roman" w:hAnsi="Public Sans (NSW)" w:cs="Times New Roman"/>
        <w:sz w:val="20"/>
        <w:szCs w:val="20"/>
        <w:lang w:eastAsia="en-AU"/>
      </w:rPr>
      <w:t>Engineering System Integrity</w:t>
    </w:r>
  </w:p>
  <w:p w14:paraId="27E5EE5E" w14:textId="60460A0A" w:rsidR="001225CB" w:rsidRPr="001225CB" w:rsidRDefault="001225CB" w:rsidP="001225CB">
    <w:pPr>
      <w:spacing w:after="0" w:line="240" w:lineRule="auto"/>
      <w:rPr>
        <w:rFonts w:ascii="Public Sans (NSW)" w:eastAsia="Times New Roman" w:hAnsi="Public Sans (NSW)" w:cs="Times New Roman"/>
        <w:b/>
        <w:sz w:val="24"/>
        <w:szCs w:val="20"/>
        <w:lang w:eastAsia="en-AU"/>
      </w:rPr>
    </w:pPr>
    <w:r w:rsidRPr="001225CB">
      <w:rPr>
        <w:rFonts w:ascii="Public Sans (NSW)" w:eastAsia="Times New Roman" w:hAnsi="Public Sans (NSW)" w:cs="Times New Roman"/>
        <w:b/>
        <w:sz w:val="24"/>
        <w:szCs w:val="20"/>
        <w:lang w:eastAsia="en-AU"/>
      </w:rPr>
      <w:t>PR S 4</w:t>
    </w:r>
    <w:r w:rsidR="00C0063A">
      <w:rPr>
        <w:rFonts w:ascii="Public Sans (NSW)" w:eastAsia="Times New Roman" w:hAnsi="Public Sans (NSW)" w:cs="Times New Roman"/>
        <w:b/>
        <w:sz w:val="24"/>
        <w:szCs w:val="20"/>
        <w:lang w:eastAsia="en-AU"/>
      </w:rPr>
      <w:t>0051</w:t>
    </w:r>
    <w:r w:rsidRPr="001225CB">
      <w:rPr>
        <w:rFonts w:ascii="Public Sans (NSW)" w:eastAsia="Times New Roman" w:hAnsi="Public Sans (NSW)" w:cs="Times New Roman"/>
        <w:b/>
        <w:sz w:val="24"/>
        <w:szCs w:val="20"/>
        <w:lang w:eastAsia="en-AU"/>
      </w:rPr>
      <w:t xml:space="preserve"> FM0</w:t>
    </w:r>
    <w:r w:rsidR="00431D62">
      <w:rPr>
        <w:rFonts w:ascii="Public Sans (NSW)" w:eastAsia="Times New Roman" w:hAnsi="Public Sans (NSW)" w:cs="Times New Roman"/>
        <w:b/>
        <w:sz w:val="24"/>
        <w:szCs w:val="20"/>
        <w:lang w:eastAsia="en-AU"/>
      </w:rPr>
      <w:t>8</w:t>
    </w:r>
  </w:p>
  <w:p w14:paraId="42C18B80" w14:textId="11746248" w:rsidR="001D6FAF" w:rsidRDefault="00431D62" w:rsidP="001225CB">
    <w:pPr>
      <w:pBdr>
        <w:bottom w:val="single" w:sz="4" w:space="1" w:color="auto"/>
      </w:pBdr>
      <w:spacing w:after="0" w:line="240" w:lineRule="auto"/>
      <w:rPr>
        <w:rFonts w:ascii="Public Sans (NSW)" w:eastAsia="Times New Roman" w:hAnsi="Public Sans (NSW)" w:cs="Times New Roman"/>
        <w:b/>
        <w:sz w:val="24"/>
        <w:szCs w:val="20"/>
        <w:lang w:eastAsia="en-AU"/>
      </w:rPr>
    </w:pPr>
    <w:r>
      <w:rPr>
        <w:rFonts w:ascii="Public Sans (NSW)" w:eastAsia="Times New Roman" w:hAnsi="Public Sans (NSW)" w:cs="Times New Roman"/>
        <w:b/>
        <w:sz w:val="24"/>
        <w:szCs w:val="20"/>
        <w:lang w:eastAsia="en-AU"/>
      </w:rPr>
      <w:t>Axle Counter Track Section Unconditional</w:t>
    </w:r>
    <w:r w:rsidR="001D6FAF">
      <w:rPr>
        <w:rFonts w:ascii="Public Sans (NSW)" w:eastAsia="Times New Roman" w:hAnsi="Public Sans (NSW)" w:cs="Times New Roman"/>
        <w:b/>
        <w:sz w:val="24"/>
        <w:szCs w:val="20"/>
        <w:lang w:eastAsia="en-AU"/>
      </w:rPr>
      <w:t xml:space="preserve"> Reset Assurance</w:t>
    </w:r>
    <w:r w:rsidR="008E3184">
      <w:rPr>
        <w:rFonts w:ascii="Public Sans (NSW)" w:eastAsia="Times New Roman" w:hAnsi="Public Sans (NSW)" w:cs="Times New Roman"/>
        <w:b/>
        <w:sz w:val="24"/>
        <w:szCs w:val="20"/>
        <w:lang w:eastAsia="en-AU"/>
      </w:rPr>
      <w:t xml:space="preserve"> - </w:t>
    </w:r>
  </w:p>
  <w:p w14:paraId="3AF6549B" w14:textId="79FC0642" w:rsidR="001225CB" w:rsidRPr="001225CB" w:rsidRDefault="001D6FAF" w:rsidP="001225CB">
    <w:pPr>
      <w:pBdr>
        <w:bottom w:val="single" w:sz="4" w:space="1" w:color="auto"/>
      </w:pBdr>
      <w:spacing w:after="0" w:line="240" w:lineRule="auto"/>
      <w:rPr>
        <w:rFonts w:ascii="Public Sans (NSW)" w:eastAsia="Times New Roman" w:hAnsi="Public Sans (NSW)" w:cs="Times New Roman"/>
        <w:b/>
        <w:sz w:val="24"/>
        <w:szCs w:val="20"/>
        <w:lang w:eastAsia="en-AU"/>
      </w:rPr>
    </w:pPr>
    <w:r>
      <w:rPr>
        <w:rFonts w:ascii="Public Sans (NSW)" w:eastAsia="Times New Roman" w:hAnsi="Public Sans (NSW)" w:cs="Times New Roman"/>
        <w:b/>
        <w:sz w:val="24"/>
        <w:szCs w:val="20"/>
        <w:lang w:eastAsia="en-AU"/>
      </w:rPr>
      <w:t>LPA or TOA</w:t>
    </w:r>
    <w:r w:rsidR="008E3184">
      <w:rPr>
        <w:rFonts w:ascii="Public Sans (NSW)" w:eastAsia="Times New Roman" w:hAnsi="Public Sans (NSW)" w:cs="Times New Roman"/>
        <w:b/>
        <w:sz w:val="24"/>
        <w:szCs w:val="20"/>
        <w:lang w:eastAsia="en-AU"/>
      </w:rPr>
      <w:t xml:space="preserve"> with Track Section(s) CLEAR</w:t>
    </w:r>
  </w:p>
  <w:p w14:paraId="3BB9094E" w14:textId="77777777" w:rsidR="00FE53A1" w:rsidRPr="003A717E" w:rsidRDefault="00FE53A1" w:rsidP="00FE53A1">
    <w:pPr>
      <w:pStyle w:val="Header"/>
      <w:tabs>
        <w:tab w:val="clear" w:pos="9072"/>
        <w:tab w:val="left" w:pos="1004"/>
      </w:tabs>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2FD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2A5C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9E1E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CC3370"/>
    <w:lvl w:ilvl="0">
      <w:start w:val="1"/>
      <w:numFmt w:val="decimal"/>
      <w:pStyle w:val="ListNumber2"/>
      <w:lvlText w:val="%1."/>
      <w:lvlJc w:val="left"/>
      <w:pPr>
        <w:tabs>
          <w:tab w:val="num" w:pos="1494"/>
        </w:tabs>
        <w:ind w:left="1494" w:hanging="360"/>
      </w:pPr>
      <w:rPr>
        <w:rFonts w:hint="default"/>
      </w:rPr>
    </w:lvl>
  </w:abstractNum>
  <w:abstractNum w:abstractNumId="4" w15:restartNumberingAfterBreak="0">
    <w:nsid w:val="FFFFFF80"/>
    <w:multiLevelType w:val="singleLevel"/>
    <w:tmpl w:val="5246D008"/>
    <w:lvl w:ilvl="0">
      <w:start w:val="1"/>
      <w:numFmt w:val="bullet"/>
      <w:pStyle w:val="ListBullet5"/>
      <w:lvlText w:val="□"/>
      <w:lvlJc w:val="left"/>
      <w:pPr>
        <w:tabs>
          <w:tab w:val="num" w:pos="2345"/>
        </w:tabs>
        <w:ind w:left="2345" w:hanging="360"/>
      </w:pPr>
      <w:rPr>
        <w:rFonts w:ascii="Arial" w:hAnsi="Arial" w:hint="default"/>
        <w:color w:val="auto"/>
      </w:rPr>
    </w:lvl>
  </w:abstractNum>
  <w:abstractNum w:abstractNumId="5" w15:restartNumberingAfterBreak="0">
    <w:nsid w:val="FFFFFF81"/>
    <w:multiLevelType w:val="singleLevel"/>
    <w:tmpl w:val="13EED9C8"/>
    <w:lvl w:ilvl="0">
      <w:start w:val="1"/>
      <w:numFmt w:val="bullet"/>
      <w:pStyle w:val="ListBullet4"/>
      <w:lvlText w:val="■"/>
      <w:lvlJc w:val="left"/>
      <w:pPr>
        <w:tabs>
          <w:tab w:val="num" w:pos="2061"/>
        </w:tabs>
        <w:ind w:left="2061" w:hanging="360"/>
      </w:pPr>
      <w:rPr>
        <w:rFonts w:ascii="Arial" w:hAnsi="Arial" w:hint="default"/>
      </w:rPr>
    </w:lvl>
  </w:abstractNum>
  <w:abstractNum w:abstractNumId="6" w15:restartNumberingAfterBreak="0">
    <w:nsid w:val="FFFFFF82"/>
    <w:multiLevelType w:val="singleLevel"/>
    <w:tmpl w:val="ED58F09C"/>
    <w:lvl w:ilvl="0">
      <w:start w:val="1"/>
      <w:numFmt w:val="bullet"/>
      <w:pStyle w:val="ListBullet3"/>
      <w:lvlText w:val="o"/>
      <w:lvlJc w:val="left"/>
      <w:pPr>
        <w:tabs>
          <w:tab w:val="num" w:pos="1778"/>
        </w:tabs>
        <w:ind w:left="1778" w:hanging="360"/>
      </w:pPr>
      <w:rPr>
        <w:rFonts w:ascii="Courier New" w:hAnsi="Courier New" w:cs="Courier New" w:hint="default"/>
      </w:rPr>
    </w:lvl>
  </w:abstractNum>
  <w:abstractNum w:abstractNumId="7" w15:restartNumberingAfterBreak="0">
    <w:nsid w:val="FFFFFF83"/>
    <w:multiLevelType w:val="singleLevel"/>
    <w:tmpl w:val="F042D990"/>
    <w:lvl w:ilvl="0">
      <w:start w:val="1"/>
      <w:numFmt w:val="bullet"/>
      <w:pStyle w:val="ListBullet2"/>
      <w:lvlText w:val="–"/>
      <w:lvlJc w:val="left"/>
      <w:pPr>
        <w:tabs>
          <w:tab w:val="num" w:pos="1494"/>
        </w:tabs>
        <w:ind w:left="1494" w:hanging="360"/>
      </w:pPr>
      <w:rPr>
        <w:rFonts w:ascii="Courier New" w:hAnsi="Courier New" w:hint="default"/>
      </w:rPr>
    </w:lvl>
  </w:abstractNum>
  <w:abstractNum w:abstractNumId="8" w15:restartNumberingAfterBreak="0">
    <w:nsid w:val="FFFFFF88"/>
    <w:multiLevelType w:val="singleLevel"/>
    <w:tmpl w:val="62CC99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50E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61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2" w15:restartNumberingAfterBreak="0">
    <w:nsid w:val="06D969C5"/>
    <w:multiLevelType w:val="hybridMultilevel"/>
    <w:tmpl w:val="CE02AD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A525B5"/>
    <w:multiLevelType w:val="hybridMultilevel"/>
    <w:tmpl w:val="8524482A"/>
    <w:lvl w:ilvl="0" w:tplc="01EE640A">
      <w:start w:val="1"/>
      <w:numFmt w:val="bullet"/>
      <w:pStyle w:val="E-listbullets5thlevel"/>
      <w:lvlText w:val="□"/>
      <w:lvlJc w:val="left"/>
      <w:pPr>
        <w:tabs>
          <w:tab w:val="num" w:pos="2040"/>
        </w:tabs>
        <w:ind w:left="2040" w:hanging="360"/>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4" w15:restartNumberingAfterBreak="0">
    <w:nsid w:val="13D175DA"/>
    <w:multiLevelType w:val="hybridMultilevel"/>
    <w:tmpl w:val="885838DE"/>
    <w:lvl w:ilvl="0" w:tplc="ED48856C">
      <w:start w:val="1"/>
      <w:numFmt w:val="bullet"/>
      <w:pStyle w:val="E-listbullets3rdlevel"/>
      <w:lvlText w:val="o"/>
      <w:lvlJc w:val="left"/>
      <w:pPr>
        <w:tabs>
          <w:tab w:val="num" w:pos="1778"/>
        </w:tabs>
        <w:ind w:left="1778" w:hanging="360"/>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21481277"/>
    <w:multiLevelType w:val="hybridMultilevel"/>
    <w:tmpl w:val="7AE2A4F2"/>
    <w:lvl w:ilvl="0" w:tplc="784EB83C">
      <w:start w:val="1"/>
      <w:numFmt w:val="bullet"/>
      <w:pStyle w:val="E-listbullets2ndlevel"/>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8462DA"/>
    <w:multiLevelType w:val="hybridMultilevel"/>
    <w:tmpl w:val="ECF8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0086E"/>
    <w:multiLevelType w:val="multilevel"/>
    <w:tmpl w:val="593021E4"/>
    <w:lvl w:ilvl="0">
      <w:start w:val="1"/>
      <w:numFmt w:val="decimal"/>
      <w:pStyle w:val="E-Heading1stlevel"/>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Restart w:val="5"/>
      <w:lvlText w:val=""/>
      <w:lvlJc w:val="left"/>
      <w:pPr>
        <w:tabs>
          <w:tab w:val="num" w:pos="0"/>
        </w:tabs>
        <w:ind w:left="0" w:firstLine="0"/>
      </w:pPr>
      <w:rPr>
        <w:rFonts w:hint="default"/>
      </w:rPr>
    </w:lvl>
    <w:lvl w:ilvl="7">
      <w:start w:val="1"/>
      <w:numFmt w:val="none"/>
      <w:lvlRestart w:val="5"/>
      <w:lvlText w:val=""/>
      <w:lvlJc w:val="left"/>
      <w:pPr>
        <w:tabs>
          <w:tab w:val="num" w:pos="0"/>
        </w:tabs>
        <w:ind w:left="0" w:firstLine="0"/>
      </w:pPr>
      <w:rPr>
        <w:rFonts w:hint="default"/>
      </w:rPr>
    </w:lvl>
    <w:lvl w:ilvl="8">
      <w:start w:val="1"/>
      <w:numFmt w:val="none"/>
      <w:lvlRestart w:val="5"/>
      <w:lvlText w:val=""/>
      <w:lvlJc w:val="left"/>
      <w:pPr>
        <w:tabs>
          <w:tab w:val="num" w:pos="0"/>
        </w:tabs>
        <w:ind w:left="0" w:firstLine="0"/>
      </w:pPr>
      <w:rPr>
        <w:rFonts w:hint="default"/>
      </w:rPr>
    </w:lvl>
  </w:abstractNum>
  <w:abstractNum w:abstractNumId="18" w15:restartNumberingAfterBreak="0">
    <w:nsid w:val="2FE8176D"/>
    <w:multiLevelType w:val="hybridMultilevel"/>
    <w:tmpl w:val="DB5E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0" w15:restartNumberingAfterBreak="0">
    <w:nsid w:val="32EE1046"/>
    <w:multiLevelType w:val="multilevel"/>
    <w:tmpl w:val="18164A74"/>
    <w:name w:val="RCNumberedListTemplate"/>
    <w:lvl w:ilvl="0">
      <w:start w:val="1"/>
      <w:numFmt w:val="decimal"/>
      <w:lvlRestart w:val="0"/>
      <w:lvlText w:val="%1."/>
      <w:lvlJc w:val="left"/>
      <w:pPr>
        <w:tabs>
          <w:tab w:val="num" w:pos="1843"/>
        </w:tabs>
        <w:ind w:left="425" w:hanging="425"/>
      </w:pPr>
      <w:rPr>
        <w:rFonts w:ascii="Arial" w:hAnsi="Arial" w:cs="Arial"/>
        <w:b w:val="0"/>
        <w:i w:val="0"/>
        <w:sz w:val="20"/>
      </w:rPr>
    </w:lvl>
    <w:lvl w:ilvl="1">
      <w:start w:val="1"/>
      <w:numFmt w:val="lowerLetter"/>
      <w:pStyle w:val="E-listnumberednumerals2ndlevel"/>
      <w:lvlText w:val="(%2)"/>
      <w:lvlJc w:val="left"/>
      <w:pPr>
        <w:tabs>
          <w:tab w:val="num" w:pos="1843"/>
        </w:tabs>
        <w:ind w:left="425" w:hanging="425"/>
      </w:pPr>
      <w:rPr>
        <w:rFonts w:ascii="Arial" w:hAnsi="Arial" w:cs="Arial"/>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37423E"/>
    <w:multiLevelType w:val="hybridMultilevel"/>
    <w:tmpl w:val="5D44837C"/>
    <w:lvl w:ilvl="0" w:tplc="CC8CB342">
      <w:start w:val="1"/>
      <w:numFmt w:val="bullet"/>
      <w:pStyle w:val="E-listbullets1stlevel"/>
      <w:lvlText w:val=""/>
      <w:lvlJc w:val="left"/>
      <w:pPr>
        <w:tabs>
          <w:tab w:val="num" w:pos="1680"/>
        </w:tabs>
        <w:ind w:left="1680" w:hanging="360"/>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2" w15:restartNumberingAfterBreak="0">
    <w:nsid w:val="3C890F59"/>
    <w:multiLevelType w:val="hybridMultilevel"/>
    <w:tmpl w:val="D466FEE6"/>
    <w:lvl w:ilvl="0" w:tplc="04C8BC72">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058254B"/>
    <w:multiLevelType w:val="hybridMultilevel"/>
    <w:tmpl w:val="CDFA8478"/>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F0D68"/>
    <w:multiLevelType w:val="hybridMultilevel"/>
    <w:tmpl w:val="E23EEBC2"/>
    <w:lvl w:ilvl="0" w:tplc="D0B8D6F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D42A4E"/>
    <w:multiLevelType w:val="multilevel"/>
    <w:tmpl w:val="9AF8932A"/>
    <w:name w:val="RCListNo"/>
    <w:lvl w:ilvl="0">
      <w:start w:val="1"/>
      <w:numFmt w:val="decimal"/>
      <w:lvlRestart w:val="0"/>
      <w:lvlText w:val="%1."/>
      <w:lvlJc w:val="left"/>
      <w:pPr>
        <w:tabs>
          <w:tab w:val="num" w:pos="1843"/>
        </w:tabs>
        <w:ind w:left="1843" w:hanging="426"/>
      </w:pPr>
      <w:rPr>
        <w:rFonts w:ascii="Arial" w:hAnsi="Arial" w:cs="Arial" w:hint="default"/>
        <w:b w:val="0"/>
        <w:i w:val="0"/>
        <w:sz w:val="20"/>
      </w:rPr>
    </w:lvl>
    <w:lvl w:ilvl="1">
      <w:start w:val="1"/>
      <w:numFmt w:val="lowerLetter"/>
      <w:lvlText w:val="%2)"/>
      <w:lvlJc w:val="left"/>
      <w:pPr>
        <w:tabs>
          <w:tab w:val="num" w:pos="1843"/>
        </w:tabs>
        <w:ind w:left="1843" w:hanging="426"/>
      </w:pPr>
      <w:rPr>
        <w:rFonts w:ascii="Arial" w:hAnsi="Arial" w:cs="Arial" w:hint="default"/>
        <w:b w:val="0"/>
        <w:i w:val="0"/>
        <w:sz w:val="20"/>
      </w:rPr>
    </w:lvl>
    <w:lvl w:ilvl="2">
      <w:start w:val="1"/>
      <w:numFmt w:val="none"/>
      <w:lvlText w:val=""/>
      <w:lvlJc w:val="left"/>
      <w:pPr>
        <w:tabs>
          <w:tab w:val="num" w:pos="1506"/>
        </w:tabs>
        <w:ind w:left="1506" w:hanging="36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789282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pStyle w:val="Heading2"/>
      <w:lvlText w:val="Table %1.%2"/>
      <w:lvlJc w:val="left"/>
      <w:pPr>
        <w:tabs>
          <w:tab w:val="num" w:pos="1209"/>
        </w:tabs>
        <w:ind w:left="1209" w:hanging="578"/>
      </w:pPr>
      <w:rPr>
        <w:rFonts w:ascii="Arial Bold" w:hAnsi="Arial Bold" w:hint="default"/>
        <w:b/>
        <w:i w:val="0"/>
        <w:sz w:val="20"/>
      </w:rPr>
    </w:lvl>
    <w:lvl w:ilvl="2">
      <w:start w:val="1"/>
      <w:numFmt w:val="decimal"/>
      <w:pStyle w:val="Heading3"/>
      <w:lvlText w:val="%1.%2.%3."/>
      <w:lvlJc w:val="left"/>
      <w:pPr>
        <w:tabs>
          <w:tab w:val="num" w:pos="1711"/>
        </w:tabs>
        <w:ind w:left="1495" w:hanging="504"/>
      </w:pPr>
      <w:rPr>
        <w:rFonts w:hint="default"/>
      </w:rPr>
    </w:lvl>
    <w:lvl w:ilvl="3">
      <w:start w:val="1"/>
      <w:numFmt w:val="decimal"/>
      <w:pStyle w:val="Heading4"/>
      <w:lvlText w:val="%1.%2.%3.%4."/>
      <w:lvlJc w:val="left"/>
      <w:pPr>
        <w:tabs>
          <w:tab w:val="num" w:pos="2431"/>
        </w:tabs>
        <w:ind w:left="1999" w:hanging="648"/>
      </w:pPr>
      <w:rPr>
        <w:rFonts w:hint="default"/>
      </w:rPr>
    </w:lvl>
    <w:lvl w:ilvl="4">
      <w:start w:val="1"/>
      <w:numFmt w:val="decimal"/>
      <w:pStyle w:val="Heading5"/>
      <w:lvlText w:val="%1.%2.%3.%4.%5."/>
      <w:lvlJc w:val="left"/>
      <w:pPr>
        <w:tabs>
          <w:tab w:val="num" w:pos="2791"/>
        </w:tabs>
        <w:ind w:left="2503" w:hanging="792"/>
      </w:pPr>
      <w:rPr>
        <w:rFonts w:hint="default"/>
      </w:rPr>
    </w:lvl>
    <w:lvl w:ilvl="5">
      <w:start w:val="1"/>
      <w:numFmt w:val="decimal"/>
      <w:pStyle w:val="Heading6"/>
      <w:lvlText w:val="%1.%2.%3.%4.%5.%6."/>
      <w:lvlJc w:val="left"/>
      <w:pPr>
        <w:tabs>
          <w:tab w:val="num" w:pos="3511"/>
        </w:tabs>
        <w:ind w:left="3007" w:hanging="936"/>
      </w:pPr>
      <w:rPr>
        <w:rFonts w:hint="default"/>
      </w:rPr>
    </w:lvl>
    <w:lvl w:ilvl="6">
      <w:start w:val="1"/>
      <w:numFmt w:val="decimal"/>
      <w:pStyle w:val="Heading7"/>
      <w:lvlText w:val="%1.%2.%3.%4.%5.%6.%7."/>
      <w:lvlJc w:val="left"/>
      <w:pPr>
        <w:tabs>
          <w:tab w:val="num" w:pos="3871"/>
        </w:tabs>
        <w:ind w:left="3511" w:hanging="1080"/>
      </w:pPr>
      <w:rPr>
        <w:rFonts w:hint="default"/>
      </w:rPr>
    </w:lvl>
    <w:lvl w:ilvl="7">
      <w:start w:val="1"/>
      <w:numFmt w:val="decimal"/>
      <w:pStyle w:val="Heading8"/>
      <w:lvlText w:val="%1.%2.%3.%4.%5.%6.%7.%8."/>
      <w:lvlJc w:val="left"/>
      <w:pPr>
        <w:tabs>
          <w:tab w:val="num" w:pos="4591"/>
        </w:tabs>
        <w:ind w:left="4015" w:hanging="1224"/>
      </w:pPr>
      <w:rPr>
        <w:rFonts w:hint="default"/>
      </w:rPr>
    </w:lvl>
    <w:lvl w:ilvl="8">
      <w:start w:val="1"/>
      <w:numFmt w:val="decimal"/>
      <w:pStyle w:val="Heading9"/>
      <w:lvlText w:val="%1.%2.%3.%4.%5.%6.%7.%8.%9."/>
      <w:lvlJc w:val="left"/>
      <w:pPr>
        <w:tabs>
          <w:tab w:val="num" w:pos="5311"/>
        </w:tabs>
        <w:ind w:left="4591" w:hanging="1440"/>
      </w:pPr>
      <w:rPr>
        <w:rFonts w:hint="default"/>
      </w:rPr>
    </w:lvl>
  </w:abstractNum>
  <w:abstractNum w:abstractNumId="28"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9" w15:restartNumberingAfterBreak="0">
    <w:nsid w:val="533971DB"/>
    <w:multiLevelType w:val="hybridMultilevel"/>
    <w:tmpl w:val="C6CAC7C4"/>
    <w:lvl w:ilvl="0" w:tplc="342CC84E">
      <w:start w:val="1"/>
      <w:numFmt w:val="bullet"/>
      <w:pStyle w:val="E-listbullets4thlevel"/>
      <w:lvlText w:val="■"/>
      <w:lvlJc w:val="left"/>
      <w:pPr>
        <w:tabs>
          <w:tab w:val="num" w:pos="3240"/>
        </w:tabs>
        <w:ind w:left="3240" w:hanging="360"/>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0" w15:restartNumberingAfterBreak="0">
    <w:nsid w:val="5B4949D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6F637C4"/>
    <w:multiLevelType w:val="hybridMultilevel"/>
    <w:tmpl w:val="12246126"/>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071A2"/>
    <w:multiLevelType w:val="multilevel"/>
    <w:tmpl w:val="3E7A43A6"/>
    <w:styleLink w:val="RCListNo"/>
    <w:lvl w:ilvl="0">
      <w:start w:val="1"/>
      <w:numFmt w:val="decimal"/>
      <w:lvlRestart w:val="0"/>
      <w:lvlText w:val="%1."/>
      <w:lvlJc w:val="left"/>
      <w:pPr>
        <w:tabs>
          <w:tab w:val="num" w:pos="1843"/>
        </w:tabs>
        <w:ind w:left="425" w:hanging="425"/>
      </w:pPr>
      <w:rPr>
        <w:rFonts w:ascii="Arial" w:hAnsi="Arial" w:cs="Arial" w:hint="default"/>
        <w:b w:val="0"/>
        <w:i w:val="0"/>
        <w:sz w:val="20"/>
      </w:rPr>
    </w:lvl>
    <w:lvl w:ilvl="1">
      <w:start w:val="1"/>
      <w:numFmt w:val="lowerLetter"/>
      <w:lvlText w:val="%2)"/>
      <w:lvlJc w:val="left"/>
      <w:pPr>
        <w:tabs>
          <w:tab w:val="num" w:pos="1843"/>
        </w:tabs>
        <w:ind w:left="425" w:hanging="425"/>
      </w:pPr>
      <w:rPr>
        <w:rFonts w:ascii="Arial" w:hAnsi="Arial" w:cs="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1"/>
  </w:num>
  <w:num w:numId="11">
    <w:abstractNumId w:val="15"/>
  </w:num>
  <w:num w:numId="12">
    <w:abstractNumId w:val="14"/>
  </w:num>
  <w:num w:numId="13">
    <w:abstractNumId w:val="27"/>
  </w:num>
  <w:num w:numId="14">
    <w:abstractNumId w:val="19"/>
  </w:num>
  <w:num w:numId="15">
    <w:abstractNumId w:val="17"/>
  </w:num>
  <w:num w:numId="16">
    <w:abstractNumId w:val="29"/>
  </w:num>
  <w:num w:numId="17">
    <w:abstractNumId w:val="11"/>
  </w:num>
  <w:num w:numId="18">
    <w:abstractNumId w:val="13"/>
  </w:num>
  <w:num w:numId="19">
    <w:abstractNumId w:val="26"/>
  </w:num>
  <w:num w:numId="20">
    <w:abstractNumId w:val="10"/>
  </w:num>
  <w:num w:numId="21">
    <w:abstractNumId w:val="30"/>
  </w:num>
  <w:num w:numId="22">
    <w:abstractNumId w:val="8"/>
  </w:num>
  <w:num w:numId="23">
    <w:abstractNumId w:val="20"/>
  </w:num>
  <w:num w:numId="24">
    <w:abstractNumId w:val="32"/>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6"/>
  </w:num>
  <w:num w:numId="38">
    <w:abstractNumId w:val="31"/>
  </w:num>
  <w:num w:numId="39">
    <w:abstractNumId w:val="23"/>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7C"/>
    <w:rsid w:val="0000178D"/>
    <w:rsid w:val="000140D0"/>
    <w:rsid w:val="000308B7"/>
    <w:rsid w:val="000546C2"/>
    <w:rsid w:val="00067B8E"/>
    <w:rsid w:val="0008393A"/>
    <w:rsid w:val="000A080E"/>
    <w:rsid w:val="000F03B3"/>
    <w:rsid w:val="000F0D67"/>
    <w:rsid w:val="000F3D93"/>
    <w:rsid w:val="00117798"/>
    <w:rsid w:val="001225CB"/>
    <w:rsid w:val="001372C1"/>
    <w:rsid w:val="001400B3"/>
    <w:rsid w:val="001530B9"/>
    <w:rsid w:val="00191BA4"/>
    <w:rsid w:val="00193C94"/>
    <w:rsid w:val="001A23D6"/>
    <w:rsid w:val="001A38A0"/>
    <w:rsid w:val="001A3C10"/>
    <w:rsid w:val="001A3F85"/>
    <w:rsid w:val="001D31D1"/>
    <w:rsid w:val="001D4C99"/>
    <w:rsid w:val="001D6FAF"/>
    <w:rsid w:val="00252EC5"/>
    <w:rsid w:val="00260C7C"/>
    <w:rsid w:val="002658DF"/>
    <w:rsid w:val="00281583"/>
    <w:rsid w:val="00285053"/>
    <w:rsid w:val="002A6146"/>
    <w:rsid w:val="002C3C8E"/>
    <w:rsid w:val="002F0108"/>
    <w:rsid w:val="002F135E"/>
    <w:rsid w:val="003046EE"/>
    <w:rsid w:val="00305379"/>
    <w:rsid w:val="00343436"/>
    <w:rsid w:val="00345FA3"/>
    <w:rsid w:val="0036001F"/>
    <w:rsid w:val="003674C6"/>
    <w:rsid w:val="003A717E"/>
    <w:rsid w:val="003D2089"/>
    <w:rsid w:val="00421701"/>
    <w:rsid w:val="00431D62"/>
    <w:rsid w:val="004660EB"/>
    <w:rsid w:val="00490742"/>
    <w:rsid w:val="00493A02"/>
    <w:rsid w:val="004A3BDC"/>
    <w:rsid w:val="004B3CBF"/>
    <w:rsid w:val="004B72DB"/>
    <w:rsid w:val="004C0217"/>
    <w:rsid w:val="004E6630"/>
    <w:rsid w:val="004F486F"/>
    <w:rsid w:val="005048B6"/>
    <w:rsid w:val="00506114"/>
    <w:rsid w:val="005212FA"/>
    <w:rsid w:val="00533E4D"/>
    <w:rsid w:val="00572966"/>
    <w:rsid w:val="005C1D5D"/>
    <w:rsid w:val="005C38FA"/>
    <w:rsid w:val="005F3939"/>
    <w:rsid w:val="00616094"/>
    <w:rsid w:val="0063602F"/>
    <w:rsid w:val="00681881"/>
    <w:rsid w:val="00695C5A"/>
    <w:rsid w:val="006A38B5"/>
    <w:rsid w:val="006E1DD3"/>
    <w:rsid w:val="006F6A02"/>
    <w:rsid w:val="00720236"/>
    <w:rsid w:val="00720770"/>
    <w:rsid w:val="00720E3C"/>
    <w:rsid w:val="0072461D"/>
    <w:rsid w:val="00744005"/>
    <w:rsid w:val="00753354"/>
    <w:rsid w:val="00754B75"/>
    <w:rsid w:val="00783503"/>
    <w:rsid w:val="00786166"/>
    <w:rsid w:val="007B1C81"/>
    <w:rsid w:val="007C2A77"/>
    <w:rsid w:val="007D3807"/>
    <w:rsid w:val="007E316A"/>
    <w:rsid w:val="007F0B24"/>
    <w:rsid w:val="0081784E"/>
    <w:rsid w:val="00826C4D"/>
    <w:rsid w:val="00842D9C"/>
    <w:rsid w:val="008447AF"/>
    <w:rsid w:val="00844962"/>
    <w:rsid w:val="00844CE7"/>
    <w:rsid w:val="008510F6"/>
    <w:rsid w:val="0086284A"/>
    <w:rsid w:val="00875839"/>
    <w:rsid w:val="00876455"/>
    <w:rsid w:val="008B0E20"/>
    <w:rsid w:val="008B451A"/>
    <w:rsid w:val="008E1BAC"/>
    <w:rsid w:val="008E3184"/>
    <w:rsid w:val="008E75FE"/>
    <w:rsid w:val="009148B3"/>
    <w:rsid w:val="00921071"/>
    <w:rsid w:val="00925877"/>
    <w:rsid w:val="0096448A"/>
    <w:rsid w:val="009913C5"/>
    <w:rsid w:val="009915DA"/>
    <w:rsid w:val="009A16F8"/>
    <w:rsid w:val="009B1C3D"/>
    <w:rsid w:val="009C1128"/>
    <w:rsid w:val="009E737A"/>
    <w:rsid w:val="00A0398B"/>
    <w:rsid w:val="00A04563"/>
    <w:rsid w:val="00A110FC"/>
    <w:rsid w:val="00A504C6"/>
    <w:rsid w:val="00A5327E"/>
    <w:rsid w:val="00A53C97"/>
    <w:rsid w:val="00A62060"/>
    <w:rsid w:val="00A71993"/>
    <w:rsid w:val="00A743FA"/>
    <w:rsid w:val="00A74DB4"/>
    <w:rsid w:val="00A938BA"/>
    <w:rsid w:val="00AA6F53"/>
    <w:rsid w:val="00AB315C"/>
    <w:rsid w:val="00AC2C8B"/>
    <w:rsid w:val="00AC5CA8"/>
    <w:rsid w:val="00AC61D8"/>
    <w:rsid w:val="00AE6415"/>
    <w:rsid w:val="00AF7550"/>
    <w:rsid w:val="00B1190A"/>
    <w:rsid w:val="00B25B24"/>
    <w:rsid w:val="00B41A12"/>
    <w:rsid w:val="00B81C03"/>
    <w:rsid w:val="00BB389B"/>
    <w:rsid w:val="00BD287B"/>
    <w:rsid w:val="00BD7A50"/>
    <w:rsid w:val="00BE01B1"/>
    <w:rsid w:val="00C0063A"/>
    <w:rsid w:val="00C105AE"/>
    <w:rsid w:val="00C76883"/>
    <w:rsid w:val="00C83EFE"/>
    <w:rsid w:val="00CB440C"/>
    <w:rsid w:val="00D0494C"/>
    <w:rsid w:val="00D336AE"/>
    <w:rsid w:val="00D61200"/>
    <w:rsid w:val="00D664DB"/>
    <w:rsid w:val="00D84E4E"/>
    <w:rsid w:val="00D915B3"/>
    <w:rsid w:val="00DC2E4D"/>
    <w:rsid w:val="00DE41AA"/>
    <w:rsid w:val="00E038BE"/>
    <w:rsid w:val="00E20C08"/>
    <w:rsid w:val="00E30739"/>
    <w:rsid w:val="00E3153F"/>
    <w:rsid w:val="00E369B2"/>
    <w:rsid w:val="00E37A34"/>
    <w:rsid w:val="00E37CBA"/>
    <w:rsid w:val="00E43218"/>
    <w:rsid w:val="00E5677E"/>
    <w:rsid w:val="00F02DA0"/>
    <w:rsid w:val="00F3011E"/>
    <w:rsid w:val="00F441BC"/>
    <w:rsid w:val="00F75E19"/>
    <w:rsid w:val="00F9627B"/>
    <w:rsid w:val="00FB1058"/>
    <w:rsid w:val="00FB5027"/>
    <w:rsid w:val="00FC5455"/>
    <w:rsid w:val="00FC6549"/>
    <w:rsid w:val="00FE53A1"/>
    <w:rsid w:val="00FF2850"/>
    <w:rsid w:val="00FF691C"/>
    <w:rsid w:val="00FF6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B86E"/>
  <w15:docId w15:val="{EFB6B5B4-5B42-4A81-AD6D-F2A1EFB5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60C7C"/>
    <w:pPr>
      <w:keepNext/>
      <w:spacing w:before="240" w:after="60" w:line="240" w:lineRule="auto"/>
      <w:outlineLvl w:val="0"/>
    </w:pPr>
    <w:rPr>
      <w:rFonts w:ascii="Arial" w:eastAsia="Times New Roman" w:hAnsi="Arial" w:cs="Arial"/>
      <w:b/>
      <w:bCs/>
      <w:kern w:val="32"/>
      <w:sz w:val="28"/>
      <w:szCs w:val="32"/>
      <w:lang w:eastAsia="en-AU"/>
    </w:rPr>
  </w:style>
  <w:style w:type="paragraph" w:styleId="Heading2">
    <w:name w:val="heading 2"/>
    <w:basedOn w:val="Normal"/>
    <w:next w:val="Normal"/>
    <w:link w:val="Heading2Char"/>
    <w:qFormat/>
    <w:rsid w:val="00260C7C"/>
    <w:pPr>
      <w:keepNext/>
      <w:numPr>
        <w:ilvl w:val="1"/>
        <w:numId w:val="13"/>
      </w:numPr>
      <w:tabs>
        <w:tab w:val="clear" w:pos="1209"/>
      </w:tabs>
      <w:spacing w:before="240" w:after="60" w:line="240" w:lineRule="auto"/>
      <w:ind w:left="0" w:firstLine="0"/>
      <w:outlineLvl w:val="1"/>
    </w:pPr>
    <w:rPr>
      <w:rFonts w:ascii="Arial" w:eastAsia="Times New Roman" w:hAnsi="Arial" w:cs="Arial"/>
      <w:b/>
      <w:bCs/>
      <w:iCs/>
      <w:sz w:val="20"/>
      <w:szCs w:val="28"/>
      <w:lang w:eastAsia="en-AU"/>
    </w:rPr>
  </w:style>
  <w:style w:type="paragraph" w:styleId="Heading3">
    <w:name w:val="heading 3"/>
    <w:basedOn w:val="Normal"/>
    <w:next w:val="Normal"/>
    <w:link w:val="Heading3Char"/>
    <w:qFormat/>
    <w:rsid w:val="00260C7C"/>
    <w:pPr>
      <w:keepNext/>
      <w:numPr>
        <w:ilvl w:val="2"/>
        <w:numId w:val="13"/>
      </w:numPr>
      <w:tabs>
        <w:tab w:val="clear" w:pos="1711"/>
      </w:tabs>
      <w:spacing w:before="240" w:after="60" w:line="240" w:lineRule="auto"/>
      <w:ind w:left="720" w:hanging="432"/>
      <w:outlineLvl w:val="2"/>
    </w:pPr>
    <w:rPr>
      <w:rFonts w:ascii="Arial" w:eastAsia="Times New Roman" w:hAnsi="Arial" w:cs="Arial"/>
      <w:b/>
      <w:bCs/>
      <w:szCs w:val="26"/>
      <w:lang w:eastAsia="en-AU"/>
    </w:rPr>
  </w:style>
  <w:style w:type="paragraph" w:styleId="Heading4">
    <w:name w:val="heading 4"/>
    <w:basedOn w:val="Normal"/>
    <w:next w:val="Normal"/>
    <w:link w:val="Heading4Char"/>
    <w:qFormat/>
    <w:rsid w:val="00260C7C"/>
    <w:pPr>
      <w:keepNext/>
      <w:numPr>
        <w:ilvl w:val="3"/>
        <w:numId w:val="13"/>
      </w:numPr>
      <w:tabs>
        <w:tab w:val="clear" w:pos="2431"/>
      </w:tabs>
      <w:spacing w:before="240" w:after="60" w:line="240" w:lineRule="auto"/>
      <w:ind w:left="864" w:hanging="144"/>
      <w:outlineLvl w:val="3"/>
    </w:pPr>
    <w:rPr>
      <w:rFonts w:ascii="Arial" w:eastAsia="Times New Roman" w:hAnsi="Arial" w:cs="Times New Roman"/>
      <w:b/>
      <w:bCs/>
      <w:sz w:val="20"/>
      <w:szCs w:val="28"/>
      <w:lang w:eastAsia="en-AU"/>
    </w:rPr>
  </w:style>
  <w:style w:type="paragraph" w:styleId="Heading5">
    <w:name w:val="heading 5"/>
    <w:basedOn w:val="Normal"/>
    <w:next w:val="Normal"/>
    <w:link w:val="Heading5Char"/>
    <w:qFormat/>
    <w:rsid w:val="00260C7C"/>
    <w:pPr>
      <w:numPr>
        <w:ilvl w:val="4"/>
        <w:numId w:val="13"/>
      </w:numPr>
      <w:tabs>
        <w:tab w:val="clear" w:pos="2791"/>
      </w:tabs>
      <w:spacing w:before="240" w:after="60" w:line="240" w:lineRule="auto"/>
      <w:ind w:left="1008" w:hanging="432"/>
      <w:outlineLvl w:val="4"/>
    </w:pPr>
    <w:rPr>
      <w:rFonts w:ascii="Arial" w:eastAsia="Times New Roman" w:hAnsi="Arial" w:cs="Times New Roman"/>
      <w:b/>
      <w:bCs/>
      <w:iCs/>
      <w:sz w:val="20"/>
      <w:szCs w:val="26"/>
      <w:lang w:eastAsia="en-AU"/>
    </w:rPr>
  </w:style>
  <w:style w:type="paragraph" w:styleId="Heading6">
    <w:name w:val="heading 6"/>
    <w:basedOn w:val="Normal"/>
    <w:next w:val="Normal"/>
    <w:link w:val="Heading6Char"/>
    <w:qFormat/>
    <w:rsid w:val="00260C7C"/>
    <w:pPr>
      <w:numPr>
        <w:ilvl w:val="5"/>
        <w:numId w:val="13"/>
      </w:numPr>
      <w:tabs>
        <w:tab w:val="clear" w:pos="3511"/>
      </w:tabs>
      <w:spacing w:before="240" w:after="60" w:line="240" w:lineRule="auto"/>
      <w:ind w:left="1152" w:hanging="432"/>
      <w:outlineLvl w:val="5"/>
    </w:pPr>
    <w:rPr>
      <w:rFonts w:ascii="Arial" w:eastAsia="Times New Roman" w:hAnsi="Arial" w:cs="Times New Roman"/>
      <w:b/>
      <w:bCs/>
      <w:sz w:val="20"/>
      <w:lang w:eastAsia="en-AU"/>
    </w:rPr>
  </w:style>
  <w:style w:type="paragraph" w:styleId="Heading7">
    <w:name w:val="heading 7"/>
    <w:basedOn w:val="Normal"/>
    <w:next w:val="Normal"/>
    <w:link w:val="Heading7Char"/>
    <w:qFormat/>
    <w:rsid w:val="00260C7C"/>
    <w:pPr>
      <w:numPr>
        <w:ilvl w:val="6"/>
        <w:numId w:val="13"/>
      </w:numPr>
      <w:tabs>
        <w:tab w:val="clear" w:pos="3871"/>
      </w:tabs>
      <w:spacing w:before="240" w:after="60" w:line="240" w:lineRule="auto"/>
      <w:ind w:left="1296" w:hanging="288"/>
      <w:outlineLvl w:val="6"/>
    </w:pPr>
    <w:rPr>
      <w:rFonts w:ascii="Arial" w:eastAsia="Times New Roman" w:hAnsi="Arial" w:cs="Times New Roman"/>
      <w:b/>
      <w:sz w:val="20"/>
      <w:szCs w:val="24"/>
      <w:lang w:eastAsia="en-AU"/>
    </w:rPr>
  </w:style>
  <w:style w:type="paragraph" w:styleId="Heading8">
    <w:name w:val="heading 8"/>
    <w:basedOn w:val="Normal"/>
    <w:next w:val="Normal"/>
    <w:link w:val="Heading8Char"/>
    <w:qFormat/>
    <w:rsid w:val="00260C7C"/>
    <w:pPr>
      <w:numPr>
        <w:ilvl w:val="7"/>
        <w:numId w:val="13"/>
      </w:numPr>
      <w:tabs>
        <w:tab w:val="clear" w:pos="4591"/>
      </w:tabs>
      <w:spacing w:before="240" w:after="60" w:line="240" w:lineRule="auto"/>
      <w:ind w:left="1440" w:hanging="432"/>
      <w:outlineLvl w:val="7"/>
    </w:pPr>
    <w:rPr>
      <w:rFonts w:ascii="Arial" w:eastAsia="Times New Roman" w:hAnsi="Arial" w:cs="Times New Roman"/>
      <w:b/>
      <w:iCs/>
      <w:sz w:val="20"/>
      <w:szCs w:val="24"/>
      <w:lang w:eastAsia="en-AU"/>
    </w:rPr>
  </w:style>
  <w:style w:type="paragraph" w:styleId="Heading9">
    <w:name w:val="heading 9"/>
    <w:basedOn w:val="Normal"/>
    <w:next w:val="Normal"/>
    <w:link w:val="Heading9Char"/>
    <w:qFormat/>
    <w:rsid w:val="00260C7C"/>
    <w:pPr>
      <w:numPr>
        <w:ilvl w:val="8"/>
        <w:numId w:val="13"/>
      </w:numPr>
      <w:tabs>
        <w:tab w:val="clear" w:pos="5311"/>
      </w:tabs>
      <w:spacing w:before="240" w:after="60" w:line="240" w:lineRule="auto"/>
      <w:ind w:left="1584" w:hanging="144"/>
      <w:outlineLvl w:val="8"/>
    </w:pPr>
    <w:rPr>
      <w:rFonts w:ascii="Arial" w:eastAsia="Times New Roman" w:hAnsi="Arial" w:cs="Arial"/>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C7C"/>
    <w:rPr>
      <w:rFonts w:ascii="Arial" w:eastAsia="Times New Roman" w:hAnsi="Arial" w:cs="Arial"/>
      <w:b/>
      <w:bCs/>
      <w:kern w:val="32"/>
      <w:sz w:val="28"/>
      <w:szCs w:val="32"/>
      <w:lang w:eastAsia="en-AU"/>
    </w:rPr>
  </w:style>
  <w:style w:type="character" w:customStyle="1" w:styleId="Heading2Char">
    <w:name w:val="Heading 2 Char"/>
    <w:basedOn w:val="DefaultParagraphFont"/>
    <w:link w:val="Heading2"/>
    <w:rsid w:val="00260C7C"/>
    <w:rPr>
      <w:rFonts w:ascii="Arial" w:eastAsia="Times New Roman" w:hAnsi="Arial" w:cs="Arial"/>
      <w:b/>
      <w:bCs/>
      <w:iCs/>
      <w:sz w:val="20"/>
      <w:szCs w:val="28"/>
      <w:lang w:eastAsia="en-AU"/>
    </w:rPr>
  </w:style>
  <w:style w:type="character" w:customStyle="1" w:styleId="Heading3Char">
    <w:name w:val="Heading 3 Char"/>
    <w:basedOn w:val="DefaultParagraphFont"/>
    <w:link w:val="Heading3"/>
    <w:rsid w:val="00260C7C"/>
    <w:rPr>
      <w:rFonts w:ascii="Arial" w:eastAsia="Times New Roman" w:hAnsi="Arial" w:cs="Arial"/>
      <w:b/>
      <w:bCs/>
      <w:szCs w:val="26"/>
      <w:lang w:eastAsia="en-AU"/>
    </w:rPr>
  </w:style>
  <w:style w:type="character" w:customStyle="1" w:styleId="Heading4Char">
    <w:name w:val="Heading 4 Char"/>
    <w:basedOn w:val="DefaultParagraphFont"/>
    <w:link w:val="Heading4"/>
    <w:rsid w:val="00260C7C"/>
    <w:rPr>
      <w:rFonts w:ascii="Arial" w:eastAsia="Times New Roman" w:hAnsi="Arial" w:cs="Times New Roman"/>
      <w:b/>
      <w:bCs/>
      <w:sz w:val="20"/>
      <w:szCs w:val="28"/>
      <w:lang w:eastAsia="en-AU"/>
    </w:rPr>
  </w:style>
  <w:style w:type="character" w:customStyle="1" w:styleId="Heading5Char">
    <w:name w:val="Heading 5 Char"/>
    <w:basedOn w:val="DefaultParagraphFont"/>
    <w:link w:val="Heading5"/>
    <w:rsid w:val="00260C7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260C7C"/>
    <w:rPr>
      <w:rFonts w:ascii="Arial" w:eastAsia="Times New Roman" w:hAnsi="Arial" w:cs="Times New Roman"/>
      <w:b/>
      <w:bCs/>
      <w:sz w:val="20"/>
      <w:lang w:eastAsia="en-AU"/>
    </w:rPr>
  </w:style>
  <w:style w:type="character" w:customStyle="1" w:styleId="Heading7Char">
    <w:name w:val="Heading 7 Char"/>
    <w:basedOn w:val="DefaultParagraphFont"/>
    <w:link w:val="Heading7"/>
    <w:rsid w:val="00260C7C"/>
    <w:rPr>
      <w:rFonts w:ascii="Arial" w:eastAsia="Times New Roman" w:hAnsi="Arial" w:cs="Times New Roman"/>
      <w:b/>
      <w:sz w:val="20"/>
      <w:szCs w:val="24"/>
      <w:lang w:eastAsia="en-AU"/>
    </w:rPr>
  </w:style>
  <w:style w:type="character" w:customStyle="1" w:styleId="Heading8Char">
    <w:name w:val="Heading 8 Char"/>
    <w:basedOn w:val="DefaultParagraphFont"/>
    <w:link w:val="Heading8"/>
    <w:rsid w:val="00260C7C"/>
    <w:rPr>
      <w:rFonts w:ascii="Arial" w:eastAsia="Times New Roman" w:hAnsi="Arial" w:cs="Times New Roman"/>
      <w:b/>
      <w:iCs/>
      <w:sz w:val="20"/>
      <w:szCs w:val="24"/>
      <w:lang w:eastAsia="en-AU"/>
    </w:rPr>
  </w:style>
  <w:style w:type="character" w:customStyle="1" w:styleId="Heading9Char">
    <w:name w:val="Heading 9 Char"/>
    <w:basedOn w:val="DefaultParagraphFont"/>
    <w:link w:val="Heading9"/>
    <w:rsid w:val="00260C7C"/>
    <w:rPr>
      <w:rFonts w:ascii="Arial" w:eastAsia="Times New Roman" w:hAnsi="Arial" w:cs="Arial"/>
      <w:b/>
      <w:sz w:val="20"/>
      <w:lang w:eastAsia="en-AU"/>
    </w:rPr>
  </w:style>
  <w:style w:type="numbering" w:customStyle="1" w:styleId="NoList1">
    <w:name w:val="No List1"/>
    <w:next w:val="NoList"/>
    <w:rsid w:val="00260C7C"/>
  </w:style>
  <w:style w:type="character" w:styleId="Emphasis">
    <w:name w:val="Emphasis"/>
    <w:aliases w:val="E-emphasis"/>
    <w:qFormat/>
    <w:rsid w:val="00260C7C"/>
    <w:rPr>
      <w:i/>
      <w:iCs/>
    </w:rPr>
  </w:style>
  <w:style w:type="character" w:customStyle="1" w:styleId="E-paragraphdefaultChar">
    <w:name w:val="E-paragraph default Char"/>
    <w:rsid w:val="00260C7C"/>
    <w:rPr>
      <w:rFonts w:ascii="Arial" w:hAnsi="Arial"/>
      <w:szCs w:val="24"/>
      <w:lang w:val="en-AU" w:eastAsia="en-AU" w:bidi="ar-SA"/>
    </w:rPr>
  </w:style>
  <w:style w:type="character" w:styleId="HTMLAcronym">
    <w:name w:val="HTML Acronym"/>
    <w:rsid w:val="00260C7C"/>
    <w:rPr>
      <w:rFonts w:ascii="Arial" w:hAnsi="Arial"/>
      <w:sz w:val="20"/>
    </w:rPr>
  </w:style>
  <w:style w:type="paragraph" w:styleId="HTMLAddress">
    <w:name w:val="HTML Address"/>
    <w:basedOn w:val="Normal"/>
    <w:link w:val="HTMLAddressChar"/>
    <w:rsid w:val="00260C7C"/>
    <w:pPr>
      <w:spacing w:after="0" w:line="240" w:lineRule="auto"/>
      <w:ind w:left="1134"/>
    </w:pPr>
    <w:rPr>
      <w:rFonts w:ascii="Arial" w:eastAsia="Times New Roman" w:hAnsi="Arial" w:cs="Times New Roman"/>
      <w:iCs/>
      <w:sz w:val="20"/>
      <w:szCs w:val="24"/>
      <w:lang w:eastAsia="en-AU"/>
    </w:rPr>
  </w:style>
  <w:style w:type="character" w:customStyle="1" w:styleId="HTMLAddressChar">
    <w:name w:val="HTML Address Char"/>
    <w:basedOn w:val="DefaultParagraphFont"/>
    <w:link w:val="HTMLAddress"/>
    <w:rsid w:val="00260C7C"/>
    <w:rPr>
      <w:rFonts w:ascii="Arial" w:eastAsia="Times New Roman" w:hAnsi="Arial" w:cs="Times New Roman"/>
      <w:iCs/>
      <w:sz w:val="20"/>
      <w:szCs w:val="24"/>
      <w:lang w:eastAsia="en-AU"/>
    </w:rPr>
  </w:style>
  <w:style w:type="character" w:styleId="FollowedHyperlink">
    <w:name w:val="FollowedHyperlink"/>
    <w:rsid w:val="00260C7C"/>
    <w:rPr>
      <w:rFonts w:ascii="Arial" w:hAnsi="Arial"/>
      <w:color w:val="0000FF"/>
      <w:u w:val="single"/>
    </w:rPr>
  </w:style>
  <w:style w:type="character" w:styleId="HTMLCite">
    <w:name w:val="HTML Cite"/>
    <w:rsid w:val="00260C7C"/>
    <w:rPr>
      <w:rFonts w:ascii="Arial" w:hAnsi="Arial"/>
      <w:i/>
      <w:iCs/>
    </w:rPr>
  </w:style>
  <w:style w:type="character" w:styleId="Hyperlink">
    <w:name w:val="Hyperlink"/>
    <w:uiPriority w:val="99"/>
    <w:rsid w:val="00260C7C"/>
    <w:rPr>
      <w:rFonts w:ascii="Arial" w:hAnsi="Arial"/>
      <w:color w:val="0000FF"/>
      <w:sz w:val="20"/>
      <w:u w:val="single"/>
    </w:rPr>
  </w:style>
  <w:style w:type="paragraph" w:styleId="List">
    <w:name w:val="List"/>
    <w:basedOn w:val="Normal"/>
    <w:rsid w:val="00260C7C"/>
    <w:pPr>
      <w:spacing w:after="0" w:line="240" w:lineRule="auto"/>
      <w:ind w:left="283" w:hanging="283"/>
    </w:pPr>
    <w:rPr>
      <w:rFonts w:ascii="Arial" w:eastAsia="Times New Roman" w:hAnsi="Arial" w:cs="Times New Roman"/>
      <w:sz w:val="20"/>
      <w:szCs w:val="24"/>
      <w:lang w:eastAsia="en-AU"/>
    </w:rPr>
  </w:style>
  <w:style w:type="paragraph" w:customStyle="1" w:styleId="E-paragraphdefault">
    <w:name w:val="E-paragraph default"/>
    <w:link w:val="E-paragraphdefaultCharChar"/>
    <w:qFormat/>
    <w:rsid w:val="00260C7C"/>
    <w:pPr>
      <w:spacing w:line="240" w:lineRule="atLeast"/>
      <w:ind w:left="1134"/>
      <w:jc w:val="both"/>
    </w:pPr>
    <w:rPr>
      <w:rFonts w:ascii="Arial" w:eastAsia="Times New Roman" w:hAnsi="Arial" w:cs="Times New Roman"/>
      <w:sz w:val="20"/>
      <w:szCs w:val="24"/>
      <w:lang w:eastAsia="en-AU"/>
    </w:rPr>
  </w:style>
  <w:style w:type="character" w:customStyle="1" w:styleId="E-paragraphdefaultCharChar">
    <w:name w:val="E-paragraph default Char Char"/>
    <w:link w:val="E-paragraphdefault"/>
    <w:rsid w:val="00260C7C"/>
    <w:rPr>
      <w:rFonts w:ascii="Arial" w:eastAsia="Times New Roman" w:hAnsi="Arial" w:cs="Times New Roman"/>
      <w:sz w:val="20"/>
      <w:szCs w:val="24"/>
      <w:lang w:eastAsia="en-AU"/>
    </w:rPr>
  </w:style>
  <w:style w:type="paragraph" w:styleId="List2">
    <w:name w:val="List 2"/>
    <w:basedOn w:val="Normal"/>
    <w:rsid w:val="00260C7C"/>
    <w:pPr>
      <w:spacing w:after="0" w:line="240" w:lineRule="auto"/>
      <w:ind w:left="566" w:hanging="283"/>
    </w:pPr>
    <w:rPr>
      <w:rFonts w:ascii="Arial" w:eastAsia="Times New Roman" w:hAnsi="Arial" w:cs="Times New Roman"/>
      <w:sz w:val="20"/>
      <w:szCs w:val="24"/>
      <w:lang w:eastAsia="en-AU"/>
    </w:rPr>
  </w:style>
  <w:style w:type="paragraph" w:styleId="List3">
    <w:name w:val="List 3"/>
    <w:basedOn w:val="Normal"/>
    <w:rsid w:val="00260C7C"/>
    <w:pPr>
      <w:spacing w:after="0" w:line="240" w:lineRule="auto"/>
      <w:ind w:left="849" w:hanging="283"/>
    </w:pPr>
    <w:rPr>
      <w:rFonts w:ascii="Arial" w:eastAsia="Times New Roman" w:hAnsi="Arial" w:cs="Times New Roman"/>
      <w:sz w:val="20"/>
      <w:szCs w:val="24"/>
      <w:lang w:eastAsia="en-AU"/>
    </w:rPr>
  </w:style>
  <w:style w:type="paragraph" w:styleId="List4">
    <w:name w:val="List 4"/>
    <w:basedOn w:val="Normal"/>
    <w:rsid w:val="00260C7C"/>
    <w:pPr>
      <w:spacing w:after="0" w:line="240" w:lineRule="auto"/>
      <w:ind w:left="1132" w:hanging="283"/>
    </w:pPr>
    <w:rPr>
      <w:rFonts w:ascii="Arial" w:eastAsia="Times New Roman" w:hAnsi="Arial" w:cs="Times New Roman"/>
      <w:sz w:val="20"/>
      <w:szCs w:val="24"/>
      <w:lang w:eastAsia="en-AU"/>
    </w:rPr>
  </w:style>
  <w:style w:type="paragraph" w:styleId="List5">
    <w:name w:val="List 5"/>
    <w:basedOn w:val="Normal"/>
    <w:rsid w:val="00260C7C"/>
    <w:pPr>
      <w:spacing w:after="0" w:line="240" w:lineRule="auto"/>
      <w:ind w:left="1415" w:hanging="283"/>
    </w:pPr>
    <w:rPr>
      <w:rFonts w:ascii="Arial" w:eastAsia="Times New Roman" w:hAnsi="Arial" w:cs="Times New Roman"/>
      <w:sz w:val="20"/>
      <w:szCs w:val="24"/>
      <w:lang w:eastAsia="en-AU"/>
    </w:rPr>
  </w:style>
  <w:style w:type="paragraph" w:styleId="ListBullet">
    <w:name w:val="List Bullet"/>
    <w:basedOn w:val="Normal"/>
    <w:rsid w:val="00260C7C"/>
    <w:pPr>
      <w:numPr>
        <w:numId w:val="1"/>
      </w:numPr>
      <w:spacing w:after="0" w:line="240" w:lineRule="auto"/>
    </w:pPr>
    <w:rPr>
      <w:rFonts w:ascii="Arial" w:eastAsia="Times New Roman" w:hAnsi="Arial" w:cs="Times New Roman"/>
      <w:sz w:val="20"/>
      <w:szCs w:val="24"/>
      <w:lang w:eastAsia="en-AU"/>
    </w:rPr>
  </w:style>
  <w:style w:type="paragraph" w:styleId="ListBullet2">
    <w:name w:val="List Bullet 2"/>
    <w:basedOn w:val="Normal"/>
    <w:rsid w:val="00260C7C"/>
    <w:pPr>
      <w:numPr>
        <w:numId w:val="2"/>
      </w:numPr>
      <w:spacing w:after="0" w:line="240" w:lineRule="auto"/>
    </w:pPr>
    <w:rPr>
      <w:rFonts w:ascii="Arial" w:eastAsia="Times New Roman" w:hAnsi="Arial" w:cs="Times New Roman"/>
      <w:sz w:val="20"/>
      <w:szCs w:val="24"/>
      <w:lang w:eastAsia="en-AU"/>
    </w:rPr>
  </w:style>
  <w:style w:type="paragraph" w:styleId="ListBullet3">
    <w:name w:val="List Bullet 3"/>
    <w:basedOn w:val="Normal"/>
    <w:rsid w:val="00260C7C"/>
    <w:pPr>
      <w:numPr>
        <w:numId w:val="3"/>
      </w:numPr>
      <w:spacing w:after="0" w:line="240" w:lineRule="auto"/>
    </w:pPr>
    <w:rPr>
      <w:rFonts w:ascii="Arial" w:eastAsia="Times New Roman" w:hAnsi="Arial" w:cs="Times New Roman"/>
      <w:sz w:val="20"/>
      <w:szCs w:val="24"/>
      <w:lang w:eastAsia="en-AU"/>
    </w:rPr>
  </w:style>
  <w:style w:type="paragraph" w:styleId="ListBullet4">
    <w:name w:val="List Bullet 4"/>
    <w:basedOn w:val="Normal"/>
    <w:rsid w:val="00260C7C"/>
    <w:pPr>
      <w:numPr>
        <w:numId w:val="4"/>
      </w:numPr>
      <w:spacing w:after="0" w:line="240" w:lineRule="auto"/>
    </w:pPr>
    <w:rPr>
      <w:rFonts w:ascii="Arial" w:eastAsia="Times New Roman" w:hAnsi="Arial" w:cs="Times New Roman"/>
      <w:sz w:val="20"/>
      <w:szCs w:val="24"/>
      <w:lang w:eastAsia="en-AU"/>
    </w:rPr>
  </w:style>
  <w:style w:type="paragraph" w:styleId="ListBullet5">
    <w:name w:val="List Bullet 5"/>
    <w:basedOn w:val="Normal"/>
    <w:rsid w:val="00260C7C"/>
    <w:pPr>
      <w:numPr>
        <w:numId w:val="5"/>
      </w:numPr>
      <w:spacing w:after="0" w:line="240" w:lineRule="auto"/>
    </w:pPr>
    <w:rPr>
      <w:rFonts w:ascii="Arial" w:eastAsia="Times New Roman" w:hAnsi="Arial" w:cs="Times New Roman"/>
      <w:sz w:val="20"/>
      <w:szCs w:val="24"/>
      <w:lang w:eastAsia="en-AU"/>
    </w:rPr>
  </w:style>
  <w:style w:type="paragraph" w:styleId="BodyText">
    <w:name w:val="Body Text"/>
    <w:basedOn w:val="Normal"/>
    <w:link w:val="BodyTextChar"/>
    <w:rsid w:val="00260C7C"/>
    <w:pPr>
      <w:spacing w:after="120" w:line="240" w:lineRule="auto"/>
      <w:ind w:left="1134"/>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260C7C"/>
    <w:rPr>
      <w:rFonts w:ascii="Arial" w:eastAsia="Times New Roman" w:hAnsi="Arial" w:cs="Times New Roman"/>
      <w:sz w:val="20"/>
      <w:szCs w:val="24"/>
      <w:lang w:eastAsia="en-AU"/>
    </w:rPr>
  </w:style>
  <w:style w:type="paragraph" w:styleId="ListContinue">
    <w:name w:val="List Continue"/>
    <w:basedOn w:val="Normal"/>
    <w:rsid w:val="00260C7C"/>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rsid w:val="00260C7C"/>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rsid w:val="00260C7C"/>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rsid w:val="00260C7C"/>
    <w:pPr>
      <w:spacing w:after="120" w:line="240" w:lineRule="auto"/>
      <w:ind w:left="1132"/>
    </w:pPr>
    <w:rPr>
      <w:rFonts w:ascii="Arial" w:eastAsia="Times New Roman" w:hAnsi="Arial" w:cs="Times New Roman"/>
      <w:sz w:val="20"/>
      <w:szCs w:val="24"/>
      <w:lang w:eastAsia="en-AU"/>
    </w:rPr>
  </w:style>
  <w:style w:type="paragraph" w:styleId="ListContinue5">
    <w:name w:val="List Continue 5"/>
    <w:basedOn w:val="Normal"/>
    <w:rsid w:val="00260C7C"/>
    <w:pPr>
      <w:spacing w:after="120" w:line="240" w:lineRule="auto"/>
      <w:ind w:left="1415"/>
    </w:pPr>
    <w:rPr>
      <w:rFonts w:ascii="Arial" w:eastAsia="Times New Roman" w:hAnsi="Arial" w:cs="Times New Roman"/>
      <w:sz w:val="20"/>
      <w:szCs w:val="24"/>
      <w:lang w:eastAsia="en-AU"/>
    </w:rPr>
  </w:style>
  <w:style w:type="paragraph" w:styleId="ListNumber">
    <w:name w:val="List Number"/>
    <w:basedOn w:val="Normal"/>
    <w:rsid w:val="00260C7C"/>
    <w:pPr>
      <w:numPr>
        <w:numId w:val="22"/>
      </w:numPr>
      <w:spacing w:after="0" w:line="240" w:lineRule="auto"/>
    </w:pPr>
    <w:rPr>
      <w:rFonts w:ascii="Arial" w:eastAsia="Times New Roman" w:hAnsi="Arial" w:cs="Times New Roman"/>
      <w:sz w:val="20"/>
      <w:szCs w:val="24"/>
      <w:lang w:eastAsia="en-AU"/>
    </w:rPr>
  </w:style>
  <w:style w:type="paragraph" w:styleId="ListNumber2">
    <w:name w:val="List Number 2"/>
    <w:basedOn w:val="Normal"/>
    <w:rsid w:val="00260C7C"/>
    <w:pPr>
      <w:numPr>
        <w:numId w:val="6"/>
      </w:numPr>
      <w:spacing w:after="0" w:line="240" w:lineRule="auto"/>
    </w:pPr>
    <w:rPr>
      <w:rFonts w:ascii="Arial" w:eastAsia="Times New Roman" w:hAnsi="Arial" w:cs="Times New Roman"/>
      <w:sz w:val="20"/>
      <w:szCs w:val="24"/>
      <w:lang w:eastAsia="en-AU"/>
    </w:rPr>
  </w:style>
  <w:style w:type="paragraph" w:styleId="ListNumber3">
    <w:name w:val="List Number 3"/>
    <w:basedOn w:val="Normal"/>
    <w:rsid w:val="00260C7C"/>
    <w:pPr>
      <w:numPr>
        <w:numId w:val="7"/>
      </w:numPr>
      <w:spacing w:after="0" w:line="240" w:lineRule="auto"/>
    </w:pPr>
    <w:rPr>
      <w:rFonts w:ascii="Arial" w:eastAsia="Times New Roman" w:hAnsi="Arial" w:cs="Times New Roman"/>
      <w:sz w:val="20"/>
      <w:szCs w:val="24"/>
      <w:lang w:eastAsia="en-AU"/>
    </w:rPr>
  </w:style>
  <w:style w:type="paragraph" w:styleId="ListNumber4">
    <w:name w:val="List Number 4"/>
    <w:basedOn w:val="Normal"/>
    <w:rsid w:val="00260C7C"/>
    <w:pPr>
      <w:numPr>
        <w:numId w:val="8"/>
      </w:numPr>
      <w:spacing w:after="0" w:line="240" w:lineRule="auto"/>
    </w:pPr>
    <w:rPr>
      <w:rFonts w:ascii="Arial" w:eastAsia="Times New Roman" w:hAnsi="Arial" w:cs="Times New Roman"/>
      <w:sz w:val="20"/>
      <w:szCs w:val="24"/>
      <w:lang w:eastAsia="en-AU"/>
    </w:rPr>
  </w:style>
  <w:style w:type="paragraph" w:styleId="ListNumber5">
    <w:name w:val="List Number 5"/>
    <w:basedOn w:val="Normal"/>
    <w:rsid w:val="00260C7C"/>
    <w:pPr>
      <w:numPr>
        <w:numId w:val="9"/>
      </w:numPr>
      <w:spacing w:after="0" w:line="240" w:lineRule="auto"/>
    </w:pPr>
    <w:rPr>
      <w:rFonts w:ascii="Arial" w:eastAsia="Times New Roman" w:hAnsi="Arial" w:cs="Times New Roman"/>
      <w:sz w:val="20"/>
      <w:szCs w:val="24"/>
      <w:lang w:eastAsia="en-AU"/>
    </w:rPr>
  </w:style>
  <w:style w:type="paragraph" w:styleId="BlockText">
    <w:name w:val="Block Text"/>
    <w:basedOn w:val="Normal"/>
    <w:rsid w:val="00260C7C"/>
    <w:pPr>
      <w:spacing w:after="120" w:line="240" w:lineRule="auto"/>
      <w:ind w:left="1440" w:right="1440"/>
    </w:pPr>
    <w:rPr>
      <w:rFonts w:ascii="Arial" w:eastAsia="Times New Roman" w:hAnsi="Arial" w:cs="Times New Roman"/>
      <w:sz w:val="20"/>
      <w:szCs w:val="24"/>
      <w:lang w:eastAsia="en-AU"/>
    </w:rPr>
  </w:style>
  <w:style w:type="paragraph" w:styleId="BodyText2">
    <w:name w:val="Body Text 2"/>
    <w:basedOn w:val="Normal"/>
    <w:link w:val="BodyText2Char"/>
    <w:rsid w:val="00260C7C"/>
    <w:pPr>
      <w:spacing w:after="120" w:line="480" w:lineRule="auto"/>
      <w:ind w:left="1134"/>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260C7C"/>
    <w:rPr>
      <w:rFonts w:ascii="Arial" w:eastAsia="Times New Roman" w:hAnsi="Arial" w:cs="Times New Roman"/>
      <w:sz w:val="20"/>
      <w:szCs w:val="24"/>
      <w:lang w:eastAsia="en-AU"/>
    </w:rPr>
  </w:style>
  <w:style w:type="paragraph" w:styleId="BodyText3">
    <w:name w:val="Body Text 3"/>
    <w:basedOn w:val="Normal"/>
    <w:link w:val="BodyText3Char"/>
    <w:rsid w:val="00260C7C"/>
    <w:pPr>
      <w:spacing w:after="120" w:line="240" w:lineRule="auto"/>
      <w:ind w:left="1134"/>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260C7C"/>
    <w:rPr>
      <w:rFonts w:ascii="Arial" w:eastAsia="Times New Roman" w:hAnsi="Arial" w:cs="Times New Roman"/>
      <w:sz w:val="16"/>
      <w:szCs w:val="16"/>
      <w:lang w:eastAsia="en-AU"/>
    </w:rPr>
  </w:style>
  <w:style w:type="paragraph" w:styleId="Footer">
    <w:name w:val="footer"/>
    <w:basedOn w:val="Normal"/>
    <w:next w:val="Normal"/>
    <w:link w:val="FooterChar"/>
    <w:rsid w:val="00260C7C"/>
    <w:pPr>
      <w:pBdr>
        <w:top w:val="single" w:sz="2" w:space="1" w:color="auto"/>
      </w:pBdr>
      <w:tabs>
        <w:tab w:val="center" w:pos="4536"/>
        <w:tab w:val="right" w:pos="9072"/>
      </w:tabs>
      <w:spacing w:after="0" w:line="240" w:lineRule="auto"/>
    </w:pPr>
    <w:rPr>
      <w:rFonts w:ascii="Arial" w:eastAsia="Times New Roman" w:hAnsi="Arial" w:cs="Arial"/>
      <w:sz w:val="20"/>
      <w:szCs w:val="20"/>
      <w:lang w:eastAsia="en-AU"/>
    </w:rPr>
  </w:style>
  <w:style w:type="character" w:customStyle="1" w:styleId="FooterChar">
    <w:name w:val="Footer Char"/>
    <w:basedOn w:val="DefaultParagraphFont"/>
    <w:link w:val="Footer"/>
    <w:rsid w:val="00260C7C"/>
    <w:rPr>
      <w:rFonts w:ascii="Arial" w:eastAsia="Times New Roman" w:hAnsi="Arial" w:cs="Arial"/>
      <w:sz w:val="20"/>
      <w:szCs w:val="20"/>
      <w:lang w:eastAsia="en-AU"/>
    </w:rPr>
  </w:style>
  <w:style w:type="paragraph" w:styleId="NormalIndent">
    <w:name w:val="Normal Indent"/>
    <w:basedOn w:val="Normal"/>
    <w:rsid w:val="00260C7C"/>
    <w:pPr>
      <w:spacing w:after="0" w:line="240" w:lineRule="auto"/>
      <w:ind w:left="720"/>
    </w:pPr>
    <w:rPr>
      <w:rFonts w:ascii="Arial" w:eastAsia="Times New Roman" w:hAnsi="Arial" w:cs="Times New Roman"/>
      <w:sz w:val="20"/>
      <w:szCs w:val="24"/>
      <w:lang w:eastAsia="en-AU"/>
    </w:rPr>
  </w:style>
  <w:style w:type="paragraph" w:styleId="NormalWeb">
    <w:name w:val="Normal (Web)"/>
    <w:basedOn w:val="Normal"/>
    <w:rsid w:val="00260C7C"/>
    <w:pPr>
      <w:spacing w:after="0" w:line="240" w:lineRule="auto"/>
      <w:ind w:left="1134"/>
    </w:pPr>
    <w:rPr>
      <w:rFonts w:ascii="Arial" w:eastAsia="Times New Roman" w:hAnsi="Arial" w:cs="Times New Roman"/>
      <w:sz w:val="20"/>
      <w:szCs w:val="24"/>
      <w:lang w:eastAsia="en-AU"/>
    </w:rPr>
  </w:style>
  <w:style w:type="character" w:styleId="PageNumber">
    <w:name w:val="page number"/>
    <w:basedOn w:val="DefaultParagraphFont"/>
    <w:rsid w:val="00260C7C"/>
  </w:style>
  <w:style w:type="paragraph" w:styleId="PlainText">
    <w:name w:val="Plain Text"/>
    <w:basedOn w:val="Normal"/>
    <w:link w:val="PlainTextChar"/>
    <w:rsid w:val="00260C7C"/>
    <w:pPr>
      <w:spacing w:after="0" w:line="240" w:lineRule="auto"/>
      <w:ind w:left="1134"/>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260C7C"/>
    <w:rPr>
      <w:rFonts w:ascii="Courier New" w:eastAsia="Times New Roman" w:hAnsi="Courier New" w:cs="Courier New"/>
      <w:sz w:val="20"/>
      <w:szCs w:val="20"/>
      <w:lang w:eastAsia="en-AU"/>
    </w:rPr>
  </w:style>
  <w:style w:type="paragraph" w:styleId="BodyTextIndent">
    <w:name w:val="Body Text Indent"/>
    <w:basedOn w:val="Normal"/>
    <w:link w:val="BodyTextIndentChar"/>
    <w:rsid w:val="00260C7C"/>
    <w:pPr>
      <w:spacing w:after="120" w:line="240" w:lineRule="auto"/>
      <w:ind w:left="283"/>
    </w:pPr>
    <w:rPr>
      <w:rFonts w:ascii="Arial" w:eastAsia="Times New Roman" w:hAnsi="Arial" w:cs="Times New Roman"/>
      <w:sz w:val="20"/>
      <w:szCs w:val="24"/>
      <w:lang w:eastAsia="en-AU"/>
    </w:rPr>
  </w:style>
  <w:style w:type="character" w:customStyle="1" w:styleId="BodyTextIndentChar">
    <w:name w:val="Body Text Indent Char"/>
    <w:basedOn w:val="DefaultParagraphFont"/>
    <w:link w:val="BodyTextIndent"/>
    <w:rsid w:val="00260C7C"/>
    <w:rPr>
      <w:rFonts w:ascii="Arial" w:eastAsia="Times New Roman" w:hAnsi="Arial" w:cs="Times New Roman"/>
      <w:sz w:val="20"/>
      <w:szCs w:val="24"/>
      <w:lang w:eastAsia="en-AU"/>
    </w:rPr>
  </w:style>
  <w:style w:type="paragraph" w:styleId="BodyTextFirstIndent2">
    <w:name w:val="Body Text First Indent 2"/>
    <w:basedOn w:val="BodyTextIndent"/>
    <w:link w:val="BodyTextFirstIndent2Char"/>
    <w:rsid w:val="00260C7C"/>
    <w:pPr>
      <w:ind w:firstLine="210"/>
    </w:pPr>
  </w:style>
  <w:style w:type="character" w:customStyle="1" w:styleId="BodyTextFirstIndent2Char">
    <w:name w:val="Body Text First Indent 2 Char"/>
    <w:basedOn w:val="BodyTextIndentChar"/>
    <w:link w:val="BodyTextFirstIndent2"/>
    <w:rsid w:val="00260C7C"/>
    <w:rPr>
      <w:rFonts w:ascii="Arial" w:eastAsia="Times New Roman" w:hAnsi="Arial" w:cs="Times New Roman"/>
      <w:sz w:val="20"/>
      <w:szCs w:val="24"/>
      <w:lang w:eastAsia="en-AU"/>
    </w:rPr>
  </w:style>
  <w:style w:type="paragraph" w:styleId="BodyTextIndent2">
    <w:name w:val="Body Text Indent 2"/>
    <w:basedOn w:val="Normal"/>
    <w:link w:val="BodyTextIndent2Char"/>
    <w:rsid w:val="00260C7C"/>
    <w:pPr>
      <w:spacing w:after="120" w:line="480" w:lineRule="auto"/>
      <w:ind w:left="283"/>
    </w:pPr>
    <w:rPr>
      <w:rFonts w:ascii="Arial" w:eastAsia="Times New Roman" w:hAnsi="Arial" w:cs="Times New Roman"/>
      <w:sz w:val="20"/>
      <w:szCs w:val="24"/>
      <w:lang w:eastAsia="en-AU"/>
    </w:rPr>
  </w:style>
  <w:style w:type="character" w:customStyle="1" w:styleId="BodyTextIndent2Char">
    <w:name w:val="Body Text Indent 2 Char"/>
    <w:basedOn w:val="DefaultParagraphFont"/>
    <w:link w:val="BodyTextIndent2"/>
    <w:rsid w:val="00260C7C"/>
    <w:rPr>
      <w:rFonts w:ascii="Arial" w:eastAsia="Times New Roman" w:hAnsi="Arial" w:cs="Times New Roman"/>
      <w:sz w:val="20"/>
      <w:szCs w:val="24"/>
      <w:lang w:eastAsia="en-AU"/>
    </w:rPr>
  </w:style>
  <w:style w:type="paragraph" w:styleId="BodyTextFirstIndent">
    <w:name w:val="Body Text First Indent"/>
    <w:basedOn w:val="BodyText"/>
    <w:link w:val="BodyTextFirstIndentChar"/>
    <w:rsid w:val="00260C7C"/>
    <w:pPr>
      <w:ind w:firstLine="210"/>
    </w:pPr>
  </w:style>
  <w:style w:type="character" w:customStyle="1" w:styleId="BodyTextFirstIndentChar">
    <w:name w:val="Body Text First Indent Char"/>
    <w:basedOn w:val="BodyTextChar"/>
    <w:link w:val="BodyTextFirstIndent"/>
    <w:rsid w:val="00260C7C"/>
    <w:rPr>
      <w:rFonts w:ascii="Arial" w:eastAsia="Times New Roman" w:hAnsi="Arial" w:cs="Times New Roman"/>
      <w:sz w:val="20"/>
      <w:szCs w:val="24"/>
      <w:lang w:eastAsia="en-AU"/>
    </w:rPr>
  </w:style>
  <w:style w:type="paragraph" w:styleId="BodyTextIndent3">
    <w:name w:val="Body Text Indent 3"/>
    <w:basedOn w:val="Normal"/>
    <w:link w:val="BodyTextIndent3Char"/>
    <w:rsid w:val="00260C7C"/>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rsid w:val="00260C7C"/>
    <w:rPr>
      <w:rFonts w:ascii="Arial" w:eastAsia="Times New Roman" w:hAnsi="Arial" w:cs="Times New Roman"/>
      <w:sz w:val="16"/>
      <w:szCs w:val="16"/>
      <w:lang w:eastAsia="en-AU"/>
    </w:rPr>
  </w:style>
  <w:style w:type="paragraph" w:styleId="Header">
    <w:name w:val="header"/>
    <w:basedOn w:val="Normal"/>
    <w:link w:val="HeaderChar"/>
    <w:rsid w:val="00260C7C"/>
    <w:pPr>
      <w:tabs>
        <w:tab w:val="right" w:pos="9072"/>
      </w:tabs>
      <w:spacing w:after="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260C7C"/>
    <w:rPr>
      <w:rFonts w:ascii="Arial" w:eastAsia="Times New Roman" w:hAnsi="Arial" w:cs="Times New Roman"/>
      <w:sz w:val="20"/>
      <w:szCs w:val="24"/>
      <w:lang w:eastAsia="en-AU"/>
    </w:rPr>
  </w:style>
  <w:style w:type="table" w:styleId="TableGrid">
    <w:name w:val="Table Grid"/>
    <w:basedOn w:val="TableNormal"/>
    <w:uiPriority w:val="99"/>
    <w:rsid w:val="00260C7C"/>
    <w:pPr>
      <w:spacing w:after="0" w:line="240" w:lineRule="auto"/>
      <w:ind w:left="851"/>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listbullets1stlevel">
    <w:name w:val="E-list bullets 1st level"/>
    <w:basedOn w:val="E-paragraphdefault"/>
    <w:link w:val="E-listbullets1stlevelCharChar"/>
    <w:rsid w:val="00260C7C"/>
    <w:pPr>
      <w:numPr>
        <w:numId w:val="10"/>
      </w:numPr>
      <w:tabs>
        <w:tab w:val="clear" w:pos="1680"/>
      </w:tabs>
      <w:ind w:left="1134" w:firstLine="0"/>
    </w:pPr>
  </w:style>
  <w:style w:type="character" w:customStyle="1" w:styleId="E-listbullets1stlevelCharChar">
    <w:name w:val="E-list bullets 1st level Char Char"/>
    <w:link w:val="E-listbullets1stlevel"/>
    <w:rsid w:val="00260C7C"/>
    <w:rPr>
      <w:rFonts w:ascii="Arial" w:eastAsia="Times New Roman" w:hAnsi="Arial" w:cs="Times New Roman"/>
      <w:sz w:val="20"/>
      <w:szCs w:val="24"/>
      <w:lang w:eastAsia="en-AU"/>
    </w:rPr>
  </w:style>
  <w:style w:type="paragraph" w:customStyle="1" w:styleId="ESTableCentre">
    <w:name w:val="ES Table Centre"/>
    <w:basedOn w:val="Normal"/>
    <w:rsid w:val="00260C7C"/>
    <w:pPr>
      <w:spacing w:before="60" w:after="60" w:line="240" w:lineRule="atLeast"/>
      <w:ind w:left="34"/>
      <w:jc w:val="center"/>
    </w:pPr>
    <w:rPr>
      <w:rFonts w:ascii="Arial" w:eastAsia="Times New Roman" w:hAnsi="Arial" w:cs="Times New Roman"/>
      <w:sz w:val="20"/>
      <w:szCs w:val="20"/>
      <w:lang w:eastAsia="en-AU"/>
    </w:rPr>
  </w:style>
  <w:style w:type="paragraph" w:customStyle="1" w:styleId="E-listbullets2ndlevel">
    <w:name w:val="E-list bullets 2nd level"/>
    <w:basedOn w:val="E-listbullets1stlevel"/>
    <w:link w:val="E-listbullets2ndlevelCharChar"/>
    <w:rsid w:val="00260C7C"/>
    <w:pPr>
      <w:numPr>
        <w:numId w:val="11"/>
      </w:numPr>
      <w:tabs>
        <w:tab w:val="clear" w:pos="1440"/>
      </w:tabs>
      <w:ind w:left="1920" w:hanging="240"/>
      <w:contextualSpacing/>
      <w:jc w:val="left"/>
    </w:pPr>
  </w:style>
  <w:style w:type="paragraph" w:customStyle="1" w:styleId="E-listbullets3rdlevel">
    <w:name w:val="E-list bullets 3rd level"/>
    <w:basedOn w:val="E-listbullets2ndlevel"/>
    <w:link w:val="E-listbullets3rdlevelCharChar"/>
    <w:rsid w:val="00260C7C"/>
    <w:pPr>
      <w:numPr>
        <w:numId w:val="12"/>
      </w:numPr>
      <w:tabs>
        <w:tab w:val="clear" w:pos="1778"/>
      </w:tabs>
      <w:ind w:left="2280"/>
    </w:pPr>
  </w:style>
  <w:style w:type="paragraph" w:customStyle="1" w:styleId="E-listbullets4thlevel">
    <w:name w:val="E-list bullets 4th level"/>
    <w:basedOn w:val="E-listbullets3rdlevel"/>
    <w:link w:val="E-listbullets4thlevelCharChar"/>
    <w:rsid w:val="00260C7C"/>
    <w:pPr>
      <w:numPr>
        <w:numId w:val="16"/>
      </w:numPr>
      <w:tabs>
        <w:tab w:val="clear" w:pos="3240"/>
      </w:tabs>
      <w:ind w:left="2520"/>
    </w:pPr>
  </w:style>
  <w:style w:type="paragraph" w:customStyle="1" w:styleId="E-Warning">
    <w:name w:val="E-Warning"/>
    <w:basedOn w:val="E-paragraphdefault"/>
    <w:link w:val="E-WarningChar"/>
    <w:rsid w:val="00260C7C"/>
  </w:style>
  <w:style w:type="paragraph" w:customStyle="1" w:styleId="E-Caution">
    <w:name w:val="E-Caution"/>
    <w:basedOn w:val="E-Warning"/>
    <w:link w:val="E-CautionChar"/>
    <w:rsid w:val="00260C7C"/>
    <w:pPr>
      <w:pBdr>
        <w:top w:val="single" w:sz="12" w:space="3" w:color="FF0000"/>
        <w:left w:val="single" w:sz="12" w:space="1" w:color="FF0000"/>
        <w:bottom w:val="single" w:sz="12" w:space="3" w:color="FF0000"/>
        <w:right w:val="single" w:sz="12" w:space="1" w:color="FF0000"/>
      </w:pBdr>
      <w:spacing w:before="120" w:after="120"/>
      <w:jc w:val="center"/>
    </w:pPr>
    <w:rPr>
      <w:rFonts w:ascii="Arial Bold" w:hAnsi="Arial Bold" w:cs="Arial"/>
      <w:b/>
      <w:color w:val="FF0000"/>
    </w:rPr>
  </w:style>
  <w:style w:type="paragraph" w:customStyle="1" w:styleId="E-pgheader">
    <w:name w:val="E-pg header"/>
    <w:basedOn w:val="Header"/>
    <w:rsid w:val="00260C7C"/>
  </w:style>
  <w:style w:type="paragraph" w:customStyle="1" w:styleId="E-tablecaption">
    <w:name w:val="E-table caption"/>
    <w:basedOn w:val="Normal"/>
    <w:next w:val="E-paragraphdefault"/>
    <w:link w:val="E-tablecaptionCharChar"/>
    <w:rsid w:val="00260C7C"/>
    <w:pPr>
      <w:numPr>
        <w:numId w:val="13"/>
      </w:numPr>
      <w:spacing w:before="120" w:after="240" w:line="240" w:lineRule="auto"/>
      <w:jc w:val="center"/>
    </w:pPr>
    <w:rPr>
      <w:rFonts w:ascii="Arial" w:eastAsia="Times New Roman" w:hAnsi="Arial" w:cs="Times New Roman"/>
      <w:b/>
      <w:sz w:val="20"/>
      <w:szCs w:val="24"/>
      <w:lang w:eastAsia="en-AU"/>
    </w:rPr>
  </w:style>
  <w:style w:type="paragraph" w:styleId="Caption">
    <w:name w:val="caption"/>
    <w:basedOn w:val="Normal"/>
    <w:next w:val="Normal"/>
    <w:qFormat/>
    <w:rsid w:val="00260C7C"/>
    <w:pPr>
      <w:spacing w:after="0" w:line="240" w:lineRule="auto"/>
      <w:ind w:left="1134"/>
    </w:pPr>
    <w:rPr>
      <w:rFonts w:ascii="Arial" w:eastAsia="Times New Roman" w:hAnsi="Arial" w:cs="Times New Roman"/>
      <w:b/>
      <w:bCs/>
      <w:sz w:val="20"/>
      <w:szCs w:val="20"/>
      <w:lang w:eastAsia="en-AU"/>
    </w:rPr>
  </w:style>
  <w:style w:type="character" w:customStyle="1" w:styleId="E-tablecaptionCharChar">
    <w:name w:val="E-table caption Char Char"/>
    <w:link w:val="E-tablecaption"/>
    <w:rsid w:val="00260C7C"/>
    <w:rPr>
      <w:rFonts w:ascii="Arial" w:eastAsia="Times New Roman" w:hAnsi="Arial" w:cs="Times New Roman"/>
      <w:b/>
      <w:sz w:val="20"/>
      <w:szCs w:val="24"/>
      <w:lang w:eastAsia="en-AU"/>
    </w:rPr>
  </w:style>
  <w:style w:type="paragraph" w:customStyle="1" w:styleId="E-figurecaption">
    <w:name w:val="E-figure caption"/>
    <w:basedOn w:val="E-tablecaption"/>
    <w:next w:val="E-paragraphdefault"/>
    <w:link w:val="E-figurecaptionCharChar"/>
    <w:rsid w:val="00260C7C"/>
    <w:pPr>
      <w:numPr>
        <w:numId w:val="14"/>
      </w:numPr>
    </w:pPr>
    <w:rPr>
      <w:rFonts w:ascii="Arial Bold" w:hAnsi="Arial Bold"/>
      <w:iCs/>
      <w:color w:val="000000"/>
    </w:rPr>
  </w:style>
  <w:style w:type="character" w:customStyle="1" w:styleId="E-figurecaptionCharChar">
    <w:name w:val="E-figure caption Char Char"/>
    <w:link w:val="E-figurecaption"/>
    <w:rsid w:val="00260C7C"/>
    <w:rPr>
      <w:rFonts w:ascii="Arial Bold" w:eastAsia="Times New Roman" w:hAnsi="Arial Bold" w:cs="Times New Roman"/>
      <w:b/>
      <w:iCs/>
      <w:color w:val="000000"/>
      <w:sz w:val="20"/>
      <w:szCs w:val="24"/>
      <w:lang w:eastAsia="en-AU"/>
    </w:rPr>
  </w:style>
  <w:style w:type="paragraph" w:customStyle="1" w:styleId="E-Headingnonum2ndlevel">
    <w:name w:val="E-Heading no num 2nd level"/>
    <w:basedOn w:val="E-Headingnonum1stlevel"/>
    <w:next w:val="E-paragraphdefault"/>
    <w:link w:val="E-Headingnonum2ndlevelChar"/>
    <w:rsid w:val="00260C7C"/>
    <w:pPr>
      <w:keepNext/>
      <w:spacing w:before="360" w:after="120" w:line="300" w:lineRule="atLeast"/>
    </w:pPr>
    <w:rPr>
      <w:rFonts w:ascii="Arial Bold" w:hAnsi="Arial Bold"/>
      <w:sz w:val="26"/>
    </w:rPr>
  </w:style>
  <w:style w:type="paragraph" w:customStyle="1" w:styleId="E-Headingnonum1stlevel">
    <w:name w:val="E-Heading no num 1st level"/>
    <w:basedOn w:val="E-paragraphdefault"/>
    <w:next w:val="E-paragraphdefault"/>
    <w:link w:val="E-Headingnonum1stlevelChar"/>
    <w:rsid w:val="00260C7C"/>
  </w:style>
  <w:style w:type="paragraph" w:customStyle="1" w:styleId="E-Headingappendix">
    <w:name w:val="E-Heading appendix"/>
    <w:basedOn w:val="E-paragraphdefault"/>
    <w:next w:val="E-paragraphdefault"/>
    <w:rsid w:val="00260C7C"/>
    <w:pPr>
      <w:numPr>
        <w:numId w:val="17"/>
      </w:numPr>
      <w:tabs>
        <w:tab w:val="clear" w:pos="0"/>
      </w:tabs>
      <w:ind w:left="1134" w:firstLine="0"/>
    </w:pPr>
  </w:style>
  <w:style w:type="paragraph" w:customStyle="1" w:styleId="E-Heading1stlevel">
    <w:name w:val="E-Heading 1st level"/>
    <w:basedOn w:val="E-paragraphdefault"/>
    <w:next w:val="E-paragraphdefault"/>
    <w:uiPriority w:val="99"/>
    <w:rsid w:val="00260C7C"/>
    <w:pPr>
      <w:numPr>
        <w:numId w:val="15"/>
      </w:numPr>
      <w:tabs>
        <w:tab w:val="clear" w:pos="1134"/>
      </w:tabs>
      <w:ind w:firstLine="0"/>
    </w:pPr>
  </w:style>
  <w:style w:type="paragraph" w:customStyle="1" w:styleId="E-Heading2ndlevel">
    <w:name w:val="E-Heading 2nd level"/>
    <w:basedOn w:val="E-paragraphdefault"/>
    <w:next w:val="E-paragraphdefault"/>
    <w:link w:val="E-Heading2ndlevelCharChar"/>
    <w:uiPriority w:val="99"/>
    <w:rsid w:val="00260C7C"/>
    <w:pPr>
      <w:numPr>
        <w:ilvl w:val="1"/>
        <w:numId w:val="15"/>
      </w:numPr>
      <w:tabs>
        <w:tab w:val="clear" w:pos="1134"/>
      </w:tabs>
      <w:ind w:firstLine="0"/>
    </w:pPr>
  </w:style>
  <w:style w:type="character" w:customStyle="1" w:styleId="E-Heading2ndlevelCharChar">
    <w:name w:val="E-Heading 2nd level Char Char"/>
    <w:link w:val="E-Heading2ndlevel"/>
    <w:uiPriority w:val="99"/>
    <w:rsid w:val="00260C7C"/>
    <w:rPr>
      <w:rFonts w:ascii="Arial" w:eastAsia="Times New Roman" w:hAnsi="Arial" w:cs="Times New Roman"/>
      <w:sz w:val="20"/>
      <w:szCs w:val="24"/>
      <w:lang w:eastAsia="en-AU"/>
    </w:rPr>
  </w:style>
  <w:style w:type="paragraph" w:customStyle="1" w:styleId="E-Heading3rdlevel">
    <w:name w:val="E-Heading 3rd level"/>
    <w:basedOn w:val="E-paragraphdefault"/>
    <w:next w:val="E-paragraphdefault"/>
    <w:link w:val="E-Heading3rdlevelCharChar"/>
    <w:uiPriority w:val="99"/>
    <w:rsid w:val="00260C7C"/>
    <w:pPr>
      <w:numPr>
        <w:ilvl w:val="2"/>
        <w:numId w:val="15"/>
      </w:numPr>
      <w:tabs>
        <w:tab w:val="clear" w:pos="1134"/>
      </w:tabs>
      <w:ind w:firstLine="0"/>
    </w:pPr>
  </w:style>
  <w:style w:type="paragraph" w:customStyle="1" w:styleId="E-Headingnonum3rdlevel">
    <w:name w:val="E-Heading no num 3rd level"/>
    <w:basedOn w:val="E-Headingnonum2ndlevel"/>
    <w:next w:val="E-paragraphdefault"/>
    <w:link w:val="E-Headingnonum3rdlevelChar"/>
    <w:rsid w:val="00260C7C"/>
    <w:pPr>
      <w:spacing w:line="280" w:lineRule="atLeast"/>
    </w:pPr>
    <w:rPr>
      <w:sz w:val="24"/>
    </w:rPr>
  </w:style>
  <w:style w:type="paragraph" w:customStyle="1" w:styleId="E-Heading4thlevel">
    <w:name w:val="E-Heading 4th level"/>
    <w:basedOn w:val="E-paragraphdefault"/>
    <w:next w:val="E-paragraphdefault"/>
    <w:link w:val="E-Heading4thlevelChar"/>
    <w:uiPriority w:val="99"/>
    <w:rsid w:val="00260C7C"/>
    <w:pPr>
      <w:numPr>
        <w:ilvl w:val="3"/>
        <w:numId w:val="15"/>
      </w:numPr>
      <w:tabs>
        <w:tab w:val="clear" w:pos="1134"/>
      </w:tabs>
      <w:ind w:firstLine="0"/>
    </w:pPr>
  </w:style>
  <w:style w:type="paragraph" w:styleId="FootnoteText">
    <w:name w:val="footnote text"/>
    <w:basedOn w:val="Normal"/>
    <w:link w:val="FootnoteTextChar"/>
    <w:rsid w:val="00260C7C"/>
    <w:pPr>
      <w:spacing w:after="0" w:line="240" w:lineRule="exact"/>
      <w:jc w:val="both"/>
    </w:pPr>
    <w:rPr>
      <w:rFonts w:ascii="Arial" w:eastAsia="Times New Roman" w:hAnsi="Arial" w:cs="Times New Roman"/>
      <w:sz w:val="20"/>
      <w:szCs w:val="24"/>
      <w:lang w:eastAsia="en-AU"/>
    </w:rPr>
  </w:style>
  <w:style w:type="character" w:customStyle="1" w:styleId="FootnoteTextChar">
    <w:name w:val="Footnote Text Char"/>
    <w:basedOn w:val="DefaultParagraphFont"/>
    <w:link w:val="FootnoteText"/>
    <w:rsid w:val="00260C7C"/>
    <w:rPr>
      <w:rFonts w:ascii="Arial" w:eastAsia="Times New Roman" w:hAnsi="Arial" w:cs="Times New Roman"/>
      <w:sz w:val="20"/>
      <w:szCs w:val="24"/>
      <w:lang w:eastAsia="en-AU"/>
    </w:rPr>
  </w:style>
  <w:style w:type="character" w:styleId="FootnoteReference">
    <w:name w:val="footnote reference"/>
    <w:rsid w:val="00260C7C"/>
    <w:rPr>
      <w:vertAlign w:val="superscript"/>
    </w:rPr>
  </w:style>
  <w:style w:type="paragraph" w:customStyle="1" w:styleId="E-pg1doctitle">
    <w:name w:val="E-pg 1 doc title"/>
    <w:basedOn w:val="Normal"/>
    <w:rsid w:val="00260C7C"/>
    <w:pPr>
      <w:spacing w:after="0" w:line="520" w:lineRule="exact"/>
      <w:jc w:val="center"/>
    </w:pPr>
    <w:rPr>
      <w:rFonts w:ascii="Arial Bold" w:eastAsia="Times New Roman" w:hAnsi="Arial Bold" w:cs="Times New Roman"/>
      <w:b/>
      <w:caps/>
      <w:sz w:val="48"/>
      <w:szCs w:val="24"/>
      <w:lang w:eastAsia="en-AU"/>
    </w:rPr>
  </w:style>
  <w:style w:type="table" w:customStyle="1" w:styleId="E-pg1docauthorisation">
    <w:name w:val="E-pg1 doc authorisation"/>
    <w:basedOn w:val="TableNormal"/>
    <w:rsid w:val="00260C7C"/>
    <w:pPr>
      <w:spacing w:after="0" w:line="240" w:lineRule="exact"/>
    </w:pPr>
    <w:rPr>
      <w:rFonts w:ascii="Arial" w:eastAsia="Times New Roman" w:hAnsi="Arial" w:cs="Times New Roman"/>
      <w:sz w:val="20"/>
      <w:szCs w:val="20"/>
      <w:lang w:eastAsia="en-AU"/>
    </w:rPr>
    <w:tblPr>
      <w:tblCellMar>
        <w:top w:w="57" w:type="dxa"/>
        <w:bottom w:w="57" w:type="dxa"/>
      </w:tblCellMar>
    </w:tblPr>
  </w:style>
  <w:style w:type="paragraph" w:customStyle="1" w:styleId="E-pg1docno">
    <w:name w:val="E-pg1 doc no"/>
    <w:basedOn w:val="Normal"/>
    <w:next w:val="E-paragraphdefault"/>
    <w:rsid w:val="00260C7C"/>
    <w:pPr>
      <w:spacing w:after="0" w:line="520" w:lineRule="exact"/>
      <w:jc w:val="center"/>
    </w:pPr>
    <w:rPr>
      <w:rFonts w:ascii="Arial" w:eastAsia="Times New Roman" w:hAnsi="Arial" w:cs="Times New Roman"/>
      <w:b/>
      <w:bCs/>
      <w:sz w:val="48"/>
      <w:szCs w:val="20"/>
      <w:lang w:eastAsia="en-AU"/>
    </w:rPr>
  </w:style>
  <w:style w:type="paragraph" w:customStyle="1" w:styleId="E-pg1doc-type">
    <w:name w:val="E-pg1 doc-type"/>
    <w:basedOn w:val="Normal"/>
    <w:next w:val="E-paragraphdefault"/>
    <w:rsid w:val="00260C7C"/>
    <w:pPr>
      <w:tabs>
        <w:tab w:val="right" w:pos="9639"/>
      </w:tabs>
      <w:spacing w:after="0" w:line="320" w:lineRule="exact"/>
      <w:ind w:left="-120"/>
      <w:jc w:val="both"/>
    </w:pPr>
    <w:rPr>
      <w:rFonts w:ascii="Arial Bold" w:eastAsia="Times New Roman" w:hAnsi="Arial Bold" w:cs="Times New Roman"/>
      <w:b/>
      <w:bCs/>
      <w:sz w:val="28"/>
      <w:szCs w:val="20"/>
      <w:lang w:eastAsia="en-AU"/>
    </w:rPr>
  </w:style>
  <w:style w:type="paragraph" w:customStyle="1" w:styleId="E-pg1issuedate">
    <w:name w:val="E-pg1 issue date"/>
    <w:basedOn w:val="Normal"/>
    <w:next w:val="Normal"/>
    <w:rsid w:val="00260C7C"/>
    <w:pPr>
      <w:spacing w:after="0" w:line="320" w:lineRule="exact"/>
      <w:jc w:val="right"/>
    </w:pPr>
    <w:rPr>
      <w:rFonts w:ascii="Arial" w:eastAsia="Times New Roman" w:hAnsi="Arial" w:cs="Times New Roman"/>
      <w:b/>
      <w:bCs/>
      <w:sz w:val="28"/>
      <w:szCs w:val="24"/>
      <w:lang w:eastAsia="en-AU"/>
    </w:rPr>
  </w:style>
  <w:style w:type="paragraph" w:customStyle="1" w:styleId="E-pg1versionno">
    <w:name w:val="E-pg1 version no"/>
    <w:basedOn w:val="Normal"/>
    <w:link w:val="E-pg1versionnoCharChar"/>
    <w:rsid w:val="00260C7C"/>
    <w:pPr>
      <w:spacing w:after="0" w:line="320" w:lineRule="exact"/>
      <w:jc w:val="right"/>
    </w:pPr>
    <w:rPr>
      <w:rFonts w:ascii="Arial" w:eastAsia="Times New Roman" w:hAnsi="Arial" w:cs="Times New Roman"/>
      <w:b/>
      <w:bCs/>
      <w:sz w:val="28"/>
      <w:szCs w:val="20"/>
      <w:lang w:eastAsia="en-AU"/>
    </w:rPr>
  </w:style>
  <w:style w:type="character" w:customStyle="1" w:styleId="E-pg1versionnoCharChar">
    <w:name w:val="E-pg1 version no Char Char"/>
    <w:link w:val="E-pg1versionno"/>
    <w:rsid w:val="00260C7C"/>
    <w:rPr>
      <w:rFonts w:ascii="Arial" w:eastAsia="Times New Roman" w:hAnsi="Arial" w:cs="Times New Roman"/>
      <w:b/>
      <w:bCs/>
      <w:sz w:val="28"/>
      <w:szCs w:val="20"/>
      <w:lang w:eastAsia="en-AU"/>
    </w:rPr>
  </w:style>
  <w:style w:type="paragraph" w:customStyle="1" w:styleId="E-referenceddocumentslist">
    <w:name w:val="E-referenced documents list"/>
    <w:basedOn w:val="E-paragraphdefault"/>
    <w:next w:val="E-paragraphdefault"/>
    <w:link w:val="E-referenceddocumentslistChar"/>
    <w:rsid w:val="00260C7C"/>
  </w:style>
  <w:style w:type="table" w:customStyle="1" w:styleId="E-table">
    <w:name w:val="E-table"/>
    <w:basedOn w:val="TableGrid"/>
    <w:rsid w:val="00260C7C"/>
    <w:pPr>
      <w:spacing w:line="0" w:lineRule="atLeast"/>
      <w:ind w:left="0"/>
    </w:pPr>
    <w:tblPr>
      <w:tblInd w:w="1474" w:type="dxa"/>
      <w:tblCellMar>
        <w:top w:w="28" w:type="dxa"/>
        <w:bottom w:w="28" w:type="dxa"/>
      </w:tblCellMar>
    </w:tblPr>
    <w:tcPr>
      <w:vAlign w:val="center"/>
    </w:tcPr>
  </w:style>
  <w:style w:type="paragraph" w:customStyle="1" w:styleId="E-Heading5thlevel">
    <w:name w:val="E-Heading 5th level"/>
    <w:basedOn w:val="E-paragraphdefault"/>
    <w:next w:val="E-paragraphdefault"/>
    <w:link w:val="E-Heading5thlevelChar"/>
    <w:uiPriority w:val="99"/>
    <w:rsid w:val="00260C7C"/>
    <w:pPr>
      <w:numPr>
        <w:ilvl w:val="4"/>
        <w:numId w:val="15"/>
      </w:numPr>
      <w:tabs>
        <w:tab w:val="clear" w:pos="1134"/>
      </w:tabs>
      <w:ind w:firstLine="0"/>
    </w:pPr>
  </w:style>
  <w:style w:type="paragraph" w:customStyle="1" w:styleId="E-Headingnonum4thlevel">
    <w:name w:val="E-Heading no num 4th level"/>
    <w:basedOn w:val="E-Headingnonum3rdlevel"/>
    <w:next w:val="E-paragraphdefault"/>
    <w:link w:val="E-Headingnonum4thlevelChar"/>
    <w:rsid w:val="00260C7C"/>
    <w:pPr>
      <w:spacing w:line="260" w:lineRule="atLeast"/>
    </w:pPr>
    <w:rPr>
      <w:sz w:val="22"/>
    </w:rPr>
  </w:style>
  <w:style w:type="paragraph" w:customStyle="1" w:styleId="E-Headingnonum5thlevel">
    <w:name w:val="E-Heading no num 5th level"/>
    <w:basedOn w:val="E-Headingnonum4thlevel"/>
    <w:next w:val="E-paragraphdefault"/>
    <w:rsid w:val="00260C7C"/>
    <w:pPr>
      <w:spacing w:line="240" w:lineRule="atLeast"/>
    </w:pPr>
    <w:rPr>
      <w:sz w:val="20"/>
    </w:rPr>
  </w:style>
  <w:style w:type="paragraph" w:customStyle="1" w:styleId="E-listbullets5thlevel">
    <w:name w:val="E-list bullets 5th level"/>
    <w:basedOn w:val="E-listbullets4thlevel"/>
    <w:next w:val="E-paragraphdefault"/>
    <w:link w:val="E-listbullets5thlevelCharChar"/>
    <w:rsid w:val="00260C7C"/>
    <w:pPr>
      <w:numPr>
        <w:numId w:val="18"/>
      </w:numPr>
      <w:tabs>
        <w:tab w:val="clear" w:pos="2040"/>
      </w:tabs>
      <w:ind w:left="2760" w:hanging="240"/>
    </w:pPr>
  </w:style>
  <w:style w:type="paragraph" w:customStyle="1" w:styleId="ESTableLeft">
    <w:name w:val="ES Table Left"/>
    <w:basedOn w:val="Normal"/>
    <w:link w:val="ESTableLeftChar"/>
    <w:rsid w:val="00260C7C"/>
    <w:pPr>
      <w:spacing w:before="60" w:after="60" w:line="240" w:lineRule="auto"/>
      <w:ind w:left="68"/>
    </w:pPr>
    <w:rPr>
      <w:rFonts w:ascii="Arial" w:eastAsia="Times New Roman" w:hAnsi="Arial" w:cs="Times New Roman"/>
      <w:color w:val="000000"/>
      <w:sz w:val="20"/>
      <w:szCs w:val="20"/>
      <w:lang w:eastAsia="en-AU"/>
    </w:rPr>
  </w:style>
  <w:style w:type="paragraph" w:customStyle="1" w:styleId="E-listnumberednumerals2ndlevel">
    <w:name w:val="E-list numbered numerals 2nd level"/>
    <w:basedOn w:val="Normal"/>
    <w:semiHidden/>
    <w:rsid w:val="00260C7C"/>
    <w:pPr>
      <w:numPr>
        <w:ilvl w:val="1"/>
        <w:numId w:val="23"/>
      </w:numPr>
      <w:spacing w:line="240" w:lineRule="auto"/>
    </w:pPr>
    <w:rPr>
      <w:rFonts w:ascii="Arial" w:eastAsia="Times New Roman" w:hAnsi="Arial" w:cs="Times New Roman"/>
      <w:sz w:val="20"/>
      <w:szCs w:val="24"/>
      <w:lang w:eastAsia="en-AU"/>
    </w:rPr>
  </w:style>
  <w:style w:type="character" w:customStyle="1" w:styleId="E-WarningChar">
    <w:name w:val="E-Warning Char"/>
    <w:link w:val="E-Warning"/>
    <w:rsid w:val="00260C7C"/>
    <w:rPr>
      <w:rFonts w:ascii="Arial" w:eastAsia="Times New Roman" w:hAnsi="Arial" w:cs="Times New Roman"/>
      <w:sz w:val="20"/>
      <w:szCs w:val="24"/>
      <w:lang w:eastAsia="en-AU"/>
    </w:rPr>
  </w:style>
  <w:style w:type="character" w:customStyle="1" w:styleId="E-CautionChar">
    <w:name w:val="E-Caution Char"/>
    <w:basedOn w:val="E-WarningChar"/>
    <w:link w:val="E-Caution"/>
    <w:rsid w:val="00260C7C"/>
    <w:rPr>
      <w:rFonts w:ascii="Arial Bold" w:eastAsia="Times New Roman" w:hAnsi="Arial Bold" w:cs="Arial"/>
      <w:b/>
      <w:color w:val="FF0000"/>
      <w:sz w:val="20"/>
      <w:szCs w:val="24"/>
      <w:lang w:eastAsia="en-AU"/>
    </w:rPr>
  </w:style>
  <w:style w:type="numbering" w:styleId="111111">
    <w:name w:val="Outline List 2"/>
    <w:basedOn w:val="NoList"/>
    <w:rsid w:val="00260C7C"/>
    <w:pPr>
      <w:numPr>
        <w:numId w:val="19"/>
      </w:numPr>
    </w:pPr>
  </w:style>
  <w:style w:type="numbering" w:styleId="1ai">
    <w:name w:val="Outline List 1"/>
    <w:basedOn w:val="NoList"/>
    <w:rsid w:val="00260C7C"/>
    <w:pPr>
      <w:numPr>
        <w:numId w:val="20"/>
      </w:numPr>
    </w:pPr>
  </w:style>
  <w:style w:type="character" w:customStyle="1" w:styleId="E-definitionsbold">
    <w:name w:val="E-definitions bold"/>
    <w:rsid w:val="00260C7C"/>
    <w:rPr>
      <w:rFonts w:ascii="Arial Bold" w:hAnsi="Arial Bold"/>
      <w:b/>
      <w:dstrike w:val="0"/>
      <w:sz w:val="20"/>
      <w:szCs w:val="24"/>
      <w:vertAlign w:val="baseline"/>
      <w:lang w:val="en-AU" w:eastAsia="en-AU" w:bidi="ar-SA"/>
    </w:rPr>
  </w:style>
  <w:style w:type="paragraph" w:styleId="TOC1">
    <w:name w:val="toc 1"/>
    <w:basedOn w:val="Normal"/>
    <w:next w:val="Normal"/>
    <w:autoRedefine/>
    <w:uiPriority w:val="39"/>
    <w:rsid w:val="00260C7C"/>
    <w:pPr>
      <w:tabs>
        <w:tab w:val="left" w:pos="851"/>
        <w:tab w:val="right" w:leader="dot" w:pos="9072"/>
      </w:tabs>
      <w:spacing w:before="120" w:after="0" w:line="240" w:lineRule="atLeast"/>
      <w:ind w:left="851" w:right="1134" w:hanging="851"/>
    </w:pPr>
    <w:rPr>
      <w:rFonts w:ascii="Arial" w:eastAsia="Times New Roman" w:hAnsi="Arial" w:cs="Times New Roman"/>
      <w:b/>
      <w:sz w:val="20"/>
      <w:szCs w:val="20"/>
    </w:rPr>
  </w:style>
  <w:style w:type="paragraph" w:styleId="TOC2">
    <w:name w:val="toc 2"/>
    <w:basedOn w:val="TOC1"/>
    <w:next w:val="Normal"/>
    <w:autoRedefine/>
    <w:uiPriority w:val="39"/>
    <w:rsid w:val="00260C7C"/>
    <w:pPr>
      <w:tabs>
        <w:tab w:val="clear" w:pos="851"/>
        <w:tab w:val="left" w:pos="1701"/>
      </w:tabs>
      <w:spacing w:before="60"/>
      <w:ind w:left="1702"/>
    </w:pPr>
    <w:rPr>
      <w:b w:val="0"/>
    </w:rPr>
  </w:style>
  <w:style w:type="paragraph" w:styleId="TOC4">
    <w:name w:val="toc 4"/>
    <w:basedOn w:val="TOC3"/>
    <w:next w:val="Normal"/>
    <w:autoRedefine/>
    <w:rsid w:val="00260C7C"/>
    <w:pPr>
      <w:tabs>
        <w:tab w:val="clear" w:pos="2552"/>
        <w:tab w:val="left" w:pos="3402"/>
      </w:tabs>
      <w:ind w:left="3403"/>
    </w:pPr>
  </w:style>
  <w:style w:type="paragraph" w:styleId="Index1">
    <w:name w:val="index 1"/>
    <w:basedOn w:val="Normal"/>
    <w:next w:val="Normal"/>
    <w:autoRedefine/>
    <w:semiHidden/>
    <w:rsid w:val="00260C7C"/>
    <w:pPr>
      <w:spacing w:after="0" w:line="240" w:lineRule="auto"/>
      <w:ind w:left="200" w:hanging="200"/>
    </w:pPr>
    <w:rPr>
      <w:rFonts w:ascii="Arial" w:eastAsia="Times New Roman" w:hAnsi="Arial" w:cs="Times New Roman"/>
      <w:sz w:val="20"/>
      <w:szCs w:val="24"/>
      <w:lang w:eastAsia="en-AU"/>
    </w:rPr>
  </w:style>
  <w:style w:type="paragraph" w:styleId="TOC3">
    <w:name w:val="toc 3"/>
    <w:basedOn w:val="TOC2"/>
    <w:next w:val="Normal"/>
    <w:autoRedefine/>
    <w:rsid w:val="00260C7C"/>
    <w:pPr>
      <w:tabs>
        <w:tab w:val="clear" w:pos="1701"/>
        <w:tab w:val="left" w:pos="2552"/>
      </w:tabs>
      <w:ind w:left="2552"/>
    </w:pPr>
    <w:rPr>
      <w:noProof/>
    </w:rPr>
  </w:style>
  <w:style w:type="paragraph" w:styleId="TOC5">
    <w:name w:val="toc 5"/>
    <w:basedOn w:val="TOC4"/>
    <w:next w:val="Normal"/>
    <w:autoRedefine/>
    <w:rsid w:val="00260C7C"/>
    <w:pPr>
      <w:tabs>
        <w:tab w:val="clear" w:pos="3402"/>
        <w:tab w:val="left" w:pos="4253"/>
      </w:tabs>
      <w:ind w:left="4253"/>
    </w:pPr>
  </w:style>
  <w:style w:type="paragraph" w:customStyle="1" w:styleId="SPACE">
    <w:name w:val="SPACE"/>
    <w:basedOn w:val="BodyText"/>
    <w:semiHidden/>
    <w:rsid w:val="00260C7C"/>
    <w:pPr>
      <w:keepLines/>
      <w:ind w:left="840"/>
    </w:pPr>
    <w:rPr>
      <w:snapToGrid w:val="0"/>
      <w:sz w:val="16"/>
      <w:szCs w:val="20"/>
      <w:lang w:eastAsia="en-US"/>
    </w:rPr>
  </w:style>
  <w:style w:type="paragraph" w:customStyle="1" w:styleId="WarningText">
    <w:name w:val="Warning Text"/>
    <w:semiHidden/>
    <w:rsid w:val="00260C7C"/>
    <w:pPr>
      <w:spacing w:after="0" w:line="240" w:lineRule="auto"/>
    </w:pPr>
    <w:rPr>
      <w:rFonts w:ascii="Arial" w:eastAsia="Times New Roman" w:hAnsi="Arial" w:cs="Times New Roman"/>
      <w:i/>
      <w:noProof/>
      <w:szCs w:val="20"/>
      <w:lang w:val="en-US"/>
    </w:rPr>
  </w:style>
  <w:style w:type="paragraph" w:customStyle="1" w:styleId="WarningNote">
    <w:name w:val="Warning Note"/>
    <w:semiHidden/>
    <w:rsid w:val="00260C7C"/>
    <w:pPr>
      <w:spacing w:before="60" w:after="0" w:line="240" w:lineRule="auto"/>
      <w:jc w:val="center"/>
    </w:pPr>
    <w:rPr>
      <w:rFonts w:ascii="Arial" w:eastAsia="Times New Roman" w:hAnsi="Arial" w:cs="Times New Roman"/>
      <w:b/>
      <w:noProof/>
      <w:szCs w:val="20"/>
      <w:lang w:val="en-US"/>
    </w:rPr>
  </w:style>
  <w:style w:type="paragraph" w:styleId="BalloonText">
    <w:name w:val="Balloon Text"/>
    <w:basedOn w:val="Normal"/>
    <w:link w:val="BalloonTextChar"/>
    <w:semiHidden/>
    <w:rsid w:val="00260C7C"/>
    <w:pPr>
      <w:spacing w:after="0" w:line="240" w:lineRule="auto"/>
      <w:ind w:left="1134"/>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260C7C"/>
    <w:rPr>
      <w:rFonts w:ascii="Tahoma" w:eastAsia="Times New Roman" w:hAnsi="Tahoma" w:cs="Tahoma"/>
      <w:sz w:val="16"/>
      <w:szCs w:val="16"/>
      <w:lang w:eastAsia="en-AU"/>
    </w:rPr>
  </w:style>
  <w:style w:type="paragraph" w:customStyle="1" w:styleId="E-pg1heading-disc">
    <w:name w:val="E-pg1 heading-disc"/>
    <w:basedOn w:val="E-pg1doc-type"/>
    <w:rsid w:val="00260C7C"/>
  </w:style>
  <w:style w:type="paragraph" w:customStyle="1" w:styleId="E-pg1legnotice">
    <w:name w:val="E-pg 1 leg notice"/>
    <w:basedOn w:val="Normal"/>
    <w:rsid w:val="00260C7C"/>
    <w:pPr>
      <w:framePr w:hSpace="181" w:wrap="around" w:vAnchor="page" w:hAnchor="text" w:x="109" w:y="13467"/>
      <w:autoSpaceDE w:val="0"/>
      <w:autoSpaceDN w:val="0"/>
      <w:adjustRightInd w:val="0"/>
      <w:spacing w:after="80" w:line="160" w:lineRule="exact"/>
      <w:suppressOverlap/>
    </w:pPr>
    <w:rPr>
      <w:rFonts w:ascii="Arial" w:eastAsia="Times New Roman" w:hAnsi="Arial" w:cs="Arial"/>
      <w:sz w:val="16"/>
      <w:szCs w:val="16"/>
      <w:lang w:eastAsia="en-AU"/>
    </w:rPr>
  </w:style>
  <w:style w:type="paragraph" w:customStyle="1" w:styleId="E-pg1legnoticebold">
    <w:name w:val="E-pg 1 leg notice bold"/>
    <w:basedOn w:val="E-pg1legnotice"/>
    <w:next w:val="E-pg1legnotice"/>
    <w:rsid w:val="00260C7C"/>
    <w:pPr>
      <w:framePr w:wrap="around" w:xAlign="left"/>
      <w:spacing w:before="60" w:line="240" w:lineRule="auto"/>
    </w:pPr>
    <w:rPr>
      <w:b/>
    </w:rPr>
  </w:style>
  <w:style w:type="character" w:customStyle="1" w:styleId="E-listbullets2ndlevelCharChar">
    <w:name w:val="E-list bullets 2nd level Char Char"/>
    <w:basedOn w:val="E-listbullets1stlevelCharChar"/>
    <w:link w:val="E-listbullets2ndlevel"/>
    <w:rsid w:val="00260C7C"/>
    <w:rPr>
      <w:rFonts w:ascii="Arial" w:eastAsia="Times New Roman" w:hAnsi="Arial" w:cs="Times New Roman"/>
      <w:sz w:val="20"/>
      <w:szCs w:val="24"/>
      <w:lang w:eastAsia="en-AU"/>
    </w:rPr>
  </w:style>
  <w:style w:type="character" w:customStyle="1" w:styleId="E-listbullets3rdlevelCharChar">
    <w:name w:val="E-list bullets 3rd level Char Char"/>
    <w:basedOn w:val="E-listbullets2ndlevelCharChar"/>
    <w:link w:val="E-listbullets3rdlevel"/>
    <w:rsid w:val="00260C7C"/>
    <w:rPr>
      <w:rFonts w:ascii="Arial" w:eastAsia="Times New Roman" w:hAnsi="Arial" w:cs="Times New Roman"/>
      <w:sz w:val="20"/>
      <w:szCs w:val="24"/>
      <w:lang w:eastAsia="en-AU"/>
    </w:rPr>
  </w:style>
  <w:style w:type="character" w:customStyle="1" w:styleId="E-listbullets4thlevelCharChar">
    <w:name w:val="E-list bullets 4th level Char Char"/>
    <w:basedOn w:val="E-listbullets3rdlevelCharChar"/>
    <w:link w:val="E-listbullets4thlevel"/>
    <w:rsid w:val="00260C7C"/>
    <w:rPr>
      <w:rFonts w:ascii="Arial" w:eastAsia="Times New Roman" w:hAnsi="Arial" w:cs="Times New Roman"/>
      <w:sz w:val="20"/>
      <w:szCs w:val="24"/>
      <w:lang w:eastAsia="en-AU"/>
    </w:rPr>
  </w:style>
  <w:style w:type="character" w:customStyle="1" w:styleId="E-listbullets5thlevelCharChar">
    <w:name w:val="E-list bullets 5th level Char Char"/>
    <w:basedOn w:val="E-listbullets4thlevelCharChar"/>
    <w:link w:val="E-listbullets5thlevel"/>
    <w:rsid w:val="00260C7C"/>
    <w:rPr>
      <w:rFonts w:ascii="Arial" w:eastAsia="Times New Roman" w:hAnsi="Arial" w:cs="Times New Roman"/>
      <w:sz w:val="20"/>
      <w:szCs w:val="24"/>
      <w:lang w:eastAsia="en-AU"/>
    </w:rPr>
  </w:style>
  <w:style w:type="character" w:customStyle="1" w:styleId="E-Heading3rdlevelChar">
    <w:name w:val="E-Heading 3rd level Char"/>
    <w:rsid w:val="00260C7C"/>
    <w:rPr>
      <w:rFonts w:ascii="Arial Bold" w:hAnsi="Arial Bold"/>
      <w:b/>
      <w:sz w:val="24"/>
      <w:szCs w:val="24"/>
      <w:lang w:val="en-AU" w:eastAsia="en-AU" w:bidi="ar-SA"/>
    </w:rPr>
  </w:style>
  <w:style w:type="character" w:customStyle="1" w:styleId="E-Heading4thlevelChar">
    <w:name w:val="E-Heading 4th level Char"/>
    <w:link w:val="E-Heading4thlevel"/>
    <w:uiPriority w:val="99"/>
    <w:rsid w:val="00260C7C"/>
    <w:rPr>
      <w:rFonts w:ascii="Arial" w:eastAsia="Times New Roman" w:hAnsi="Arial" w:cs="Times New Roman"/>
      <w:sz w:val="20"/>
      <w:szCs w:val="24"/>
      <w:lang w:eastAsia="en-AU"/>
    </w:rPr>
  </w:style>
  <w:style w:type="character" w:customStyle="1" w:styleId="E-Headingnonum1stlevelChar">
    <w:name w:val="E-Heading no num 1st level Char"/>
    <w:link w:val="E-Headingnonum1stlevel"/>
    <w:rsid w:val="00260C7C"/>
    <w:rPr>
      <w:rFonts w:ascii="Arial" w:eastAsia="Times New Roman" w:hAnsi="Arial" w:cs="Times New Roman"/>
      <w:sz w:val="20"/>
      <w:szCs w:val="24"/>
      <w:lang w:eastAsia="en-AU"/>
    </w:rPr>
  </w:style>
  <w:style w:type="character" w:customStyle="1" w:styleId="E-Headingnonum2ndlevelChar">
    <w:name w:val="E-Heading no num 2nd level Char"/>
    <w:link w:val="E-Headingnonum2ndlevel"/>
    <w:rsid w:val="00260C7C"/>
    <w:rPr>
      <w:rFonts w:ascii="Arial Bold" w:eastAsia="Times New Roman" w:hAnsi="Arial Bold" w:cs="Times New Roman"/>
      <w:sz w:val="26"/>
      <w:szCs w:val="24"/>
      <w:lang w:eastAsia="en-AU"/>
    </w:rPr>
  </w:style>
  <w:style w:type="character" w:customStyle="1" w:styleId="E-Headingnonum3rdlevelChar">
    <w:name w:val="E-Heading no num 3rd level Char"/>
    <w:link w:val="E-Headingnonum3rdlevel"/>
    <w:rsid w:val="00260C7C"/>
    <w:rPr>
      <w:rFonts w:ascii="Arial Bold" w:eastAsia="Times New Roman" w:hAnsi="Arial Bold" w:cs="Times New Roman"/>
      <w:sz w:val="24"/>
      <w:szCs w:val="24"/>
      <w:lang w:eastAsia="en-AU"/>
    </w:rPr>
  </w:style>
  <w:style w:type="character" w:customStyle="1" w:styleId="E-Headingnonum4thlevelChar">
    <w:name w:val="E-Heading no num 4th level Char"/>
    <w:link w:val="E-Headingnonum4thlevel"/>
    <w:rsid w:val="00260C7C"/>
    <w:rPr>
      <w:rFonts w:ascii="Arial Bold" w:eastAsia="Times New Roman" w:hAnsi="Arial Bold" w:cs="Times New Roman"/>
      <w:szCs w:val="24"/>
      <w:lang w:eastAsia="en-AU"/>
    </w:rPr>
  </w:style>
  <w:style w:type="character" w:customStyle="1" w:styleId="E-Heading5thlevelChar">
    <w:name w:val="E-Heading 5th level Char"/>
    <w:link w:val="E-Heading5thlevel"/>
    <w:uiPriority w:val="99"/>
    <w:rsid w:val="00260C7C"/>
    <w:rPr>
      <w:rFonts w:ascii="Arial" w:eastAsia="Times New Roman" w:hAnsi="Arial" w:cs="Times New Roman"/>
      <w:sz w:val="20"/>
      <w:szCs w:val="24"/>
      <w:lang w:eastAsia="en-AU"/>
    </w:rPr>
  </w:style>
  <w:style w:type="paragraph" w:customStyle="1" w:styleId="E-pg1TxtBxdoc-type">
    <w:name w:val="E-pg1 TxtBx doc-type"/>
    <w:basedOn w:val="Normal"/>
    <w:rsid w:val="00260C7C"/>
    <w:pPr>
      <w:spacing w:after="0" w:line="240" w:lineRule="auto"/>
      <w:jc w:val="center"/>
    </w:pPr>
    <w:rPr>
      <w:rFonts w:ascii="Arial" w:eastAsia="Times New Roman" w:hAnsi="Arial" w:cs="Times New Roman"/>
      <w:b/>
      <w:color w:val="FFFFFF"/>
      <w:sz w:val="96"/>
      <w:szCs w:val="96"/>
      <w:lang w:eastAsia="en-AU"/>
    </w:rPr>
  </w:style>
  <w:style w:type="paragraph" w:customStyle="1" w:styleId="E-MarginTxtBx">
    <w:name w:val="E-MarginTxtBx"/>
    <w:rsid w:val="00260C7C"/>
    <w:pPr>
      <w:spacing w:after="0" w:line="240" w:lineRule="auto"/>
    </w:pPr>
    <w:rPr>
      <w:rFonts w:ascii="Arial" w:eastAsia="Times New Roman" w:hAnsi="Arial" w:cs="Times New Roman"/>
      <w:i/>
      <w:color w:val="000000"/>
      <w:sz w:val="18"/>
      <w:szCs w:val="20"/>
    </w:rPr>
  </w:style>
  <w:style w:type="numbering" w:styleId="ArticleSection">
    <w:name w:val="Outline List 3"/>
    <w:basedOn w:val="NoList"/>
    <w:rsid w:val="00260C7C"/>
    <w:pPr>
      <w:numPr>
        <w:numId w:val="21"/>
      </w:numPr>
    </w:pPr>
  </w:style>
  <w:style w:type="paragraph" w:styleId="Closing">
    <w:name w:val="Closing"/>
    <w:basedOn w:val="Normal"/>
    <w:link w:val="ClosingChar"/>
    <w:rsid w:val="00260C7C"/>
    <w:pPr>
      <w:spacing w:after="0" w:line="240" w:lineRule="auto"/>
      <w:ind w:left="4252"/>
    </w:pPr>
    <w:rPr>
      <w:rFonts w:ascii="Arial" w:eastAsia="Times New Roman" w:hAnsi="Arial" w:cs="Times New Roman"/>
      <w:sz w:val="20"/>
      <w:szCs w:val="24"/>
      <w:lang w:eastAsia="en-AU"/>
    </w:rPr>
  </w:style>
  <w:style w:type="character" w:customStyle="1" w:styleId="ClosingChar">
    <w:name w:val="Closing Char"/>
    <w:basedOn w:val="DefaultParagraphFont"/>
    <w:link w:val="Closing"/>
    <w:rsid w:val="00260C7C"/>
    <w:rPr>
      <w:rFonts w:ascii="Arial" w:eastAsia="Times New Roman" w:hAnsi="Arial" w:cs="Times New Roman"/>
      <w:sz w:val="20"/>
      <w:szCs w:val="24"/>
      <w:lang w:eastAsia="en-AU"/>
    </w:rPr>
  </w:style>
  <w:style w:type="paragraph" w:styleId="Date">
    <w:name w:val="Date"/>
    <w:basedOn w:val="Normal"/>
    <w:next w:val="Normal"/>
    <w:link w:val="DateChar"/>
    <w:rsid w:val="00260C7C"/>
    <w:pPr>
      <w:spacing w:after="0" w:line="240" w:lineRule="auto"/>
      <w:ind w:left="1134"/>
    </w:pPr>
    <w:rPr>
      <w:rFonts w:ascii="Arial" w:eastAsia="Times New Roman" w:hAnsi="Arial" w:cs="Times New Roman"/>
      <w:sz w:val="20"/>
      <w:szCs w:val="24"/>
      <w:lang w:eastAsia="en-AU"/>
    </w:rPr>
  </w:style>
  <w:style w:type="character" w:customStyle="1" w:styleId="DateChar">
    <w:name w:val="Date Char"/>
    <w:basedOn w:val="DefaultParagraphFont"/>
    <w:link w:val="Date"/>
    <w:rsid w:val="00260C7C"/>
    <w:rPr>
      <w:rFonts w:ascii="Arial" w:eastAsia="Times New Roman" w:hAnsi="Arial" w:cs="Times New Roman"/>
      <w:sz w:val="20"/>
      <w:szCs w:val="24"/>
      <w:lang w:eastAsia="en-AU"/>
    </w:rPr>
  </w:style>
  <w:style w:type="paragraph" w:styleId="EnvelopeAddress">
    <w:name w:val="envelope address"/>
    <w:basedOn w:val="Normal"/>
    <w:rsid w:val="00260C7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260C7C"/>
    <w:pPr>
      <w:spacing w:after="0" w:line="240" w:lineRule="auto"/>
      <w:ind w:left="1134"/>
    </w:pPr>
    <w:rPr>
      <w:rFonts w:ascii="Arial" w:eastAsia="Times New Roman" w:hAnsi="Arial" w:cs="Arial"/>
      <w:sz w:val="20"/>
      <w:szCs w:val="20"/>
      <w:lang w:eastAsia="en-AU"/>
    </w:rPr>
  </w:style>
  <w:style w:type="character" w:styleId="HTMLCode">
    <w:name w:val="HTML Code"/>
    <w:rsid w:val="00260C7C"/>
    <w:rPr>
      <w:rFonts w:ascii="Courier New" w:hAnsi="Courier New" w:cs="Courier New"/>
      <w:sz w:val="20"/>
      <w:szCs w:val="20"/>
    </w:rPr>
  </w:style>
  <w:style w:type="character" w:styleId="HTMLDefinition">
    <w:name w:val="HTML Definition"/>
    <w:rsid w:val="00260C7C"/>
    <w:rPr>
      <w:i/>
      <w:iCs/>
    </w:rPr>
  </w:style>
  <w:style w:type="character" w:styleId="HTMLKeyboard">
    <w:name w:val="HTML Keyboard"/>
    <w:rsid w:val="00260C7C"/>
    <w:rPr>
      <w:rFonts w:ascii="Courier New" w:hAnsi="Courier New" w:cs="Courier New"/>
      <w:sz w:val="20"/>
      <w:szCs w:val="20"/>
    </w:rPr>
  </w:style>
  <w:style w:type="paragraph" w:styleId="HTMLPreformatted">
    <w:name w:val="HTML Preformatted"/>
    <w:basedOn w:val="Normal"/>
    <w:link w:val="HTMLPreformattedChar"/>
    <w:rsid w:val="00260C7C"/>
    <w:pPr>
      <w:spacing w:after="0" w:line="240" w:lineRule="auto"/>
      <w:ind w:left="1134"/>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260C7C"/>
    <w:rPr>
      <w:rFonts w:ascii="Courier New" w:eastAsia="Times New Roman" w:hAnsi="Courier New" w:cs="Courier New"/>
      <w:sz w:val="20"/>
      <w:szCs w:val="20"/>
      <w:lang w:eastAsia="en-AU"/>
    </w:rPr>
  </w:style>
  <w:style w:type="character" w:styleId="HTMLSample">
    <w:name w:val="HTML Sample"/>
    <w:rsid w:val="00260C7C"/>
    <w:rPr>
      <w:rFonts w:ascii="Courier New" w:hAnsi="Courier New" w:cs="Courier New"/>
    </w:rPr>
  </w:style>
  <w:style w:type="character" w:styleId="HTMLTypewriter">
    <w:name w:val="HTML Typewriter"/>
    <w:rsid w:val="00260C7C"/>
    <w:rPr>
      <w:rFonts w:ascii="Courier New" w:hAnsi="Courier New" w:cs="Courier New"/>
      <w:sz w:val="20"/>
      <w:szCs w:val="20"/>
    </w:rPr>
  </w:style>
  <w:style w:type="character" w:styleId="HTMLVariable">
    <w:name w:val="HTML Variable"/>
    <w:rsid w:val="00260C7C"/>
    <w:rPr>
      <w:i/>
      <w:iCs/>
    </w:rPr>
  </w:style>
  <w:style w:type="character" w:styleId="LineNumber">
    <w:name w:val="line number"/>
    <w:basedOn w:val="DefaultParagraphFont"/>
    <w:rsid w:val="00260C7C"/>
  </w:style>
  <w:style w:type="paragraph" w:styleId="MessageHeader">
    <w:name w:val="Message Header"/>
    <w:basedOn w:val="Normal"/>
    <w:link w:val="MessageHeaderChar"/>
    <w:rsid w:val="00260C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260C7C"/>
    <w:rPr>
      <w:rFonts w:ascii="Arial" w:eastAsia="Times New Roman" w:hAnsi="Arial" w:cs="Arial"/>
      <w:sz w:val="24"/>
      <w:szCs w:val="24"/>
      <w:shd w:val="pct20" w:color="auto" w:fill="auto"/>
      <w:lang w:eastAsia="en-AU"/>
    </w:rPr>
  </w:style>
  <w:style w:type="paragraph" w:styleId="NoteHeading">
    <w:name w:val="Note Heading"/>
    <w:basedOn w:val="Normal"/>
    <w:next w:val="Normal"/>
    <w:link w:val="NoteHeadingChar"/>
    <w:rsid w:val="00260C7C"/>
    <w:pPr>
      <w:spacing w:after="0" w:line="240" w:lineRule="auto"/>
      <w:ind w:left="1134"/>
    </w:pPr>
    <w:rPr>
      <w:rFonts w:ascii="Arial" w:eastAsia="Times New Roman" w:hAnsi="Arial" w:cs="Times New Roman"/>
      <w:sz w:val="20"/>
      <w:szCs w:val="24"/>
      <w:lang w:eastAsia="en-AU"/>
    </w:rPr>
  </w:style>
  <w:style w:type="character" w:customStyle="1" w:styleId="NoteHeadingChar">
    <w:name w:val="Note Heading Char"/>
    <w:basedOn w:val="DefaultParagraphFont"/>
    <w:link w:val="NoteHeading"/>
    <w:rsid w:val="00260C7C"/>
    <w:rPr>
      <w:rFonts w:ascii="Arial" w:eastAsia="Times New Roman" w:hAnsi="Arial" w:cs="Times New Roman"/>
      <w:sz w:val="20"/>
      <w:szCs w:val="24"/>
      <w:lang w:eastAsia="en-AU"/>
    </w:rPr>
  </w:style>
  <w:style w:type="paragraph" w:styleId="Salutation">
    <w:name w:val="Salutation"/>
    <w:basedOn w:val="Normal"/>
    <w:next w:val="Normal"/>
    <w:link w:val="SalutationChar"/>
    <w:rsid w:val="00260C7C"/>
    <w:pPr>
      <w:spacing w:after="0" w:line="240" w:lineRule="auto"/>
      <w:ind w:left="1134"/>
    </w:pPr>
    <w:rPr>
      <w:rFonts w:ascii="Arial" w:eastAsia="Times New Roman" w:hAnsi="Arial" w:cs="Times New Roman"/>
      <w:sz w:val="20"/>
      <w:szCs w:val="24"/>
      <w:lang w:eastAsia="en-AU"/>
    </w:rPr>
  </w:style>
  <w:style w:type="character" w:customStyle="1" w:styleId="SalutationChar">
    <w:name w:val="Salutation Char"/>
    <w:basedOn w:val="DefaultParagraphFont"/>
    <w:link w:val="Salutation"/>
    <w:rsid w:val="00260C7C"/>
    <w:rPr>
      <w:rFonts w:ascii="Arial" w:eastAsia="Times New Roman" w:hAnsi="Arial" w:cs="Times New Roman"/>
      <w:sz w:val="20"/>
      <w:szCs w:val="24"/>
      <w:lang w:eastAsia="en-AU"/>
    </w:rPr>
  </w:style>
  <w:style w:type="paragraph" w:styleId="Signature">
    <w:name w:val="Signature"/>
    <w:basedOn w:val="Normal"/>
    <w:link w:val="SignatureChar"/>
    <w:rsid w:val="00260C7C"/>
    <w:pPr>
      <w:spacing w:after="0" w:line="240" w:lineRule="auto"/>
      <w:ind w:left="4252"/>
    </w:pPr>
    <w:rPr>
      <w:rFonts w:ascii="Arial" w:eastAsia="Times New Roman" w:hAnsi="Arial" w:cs="Times New Roman"/>
      <w:sz w:val="20"/>
      <w:szCs w:val="24"/>
      <w:lang w:eastAsia="en-AU"/>
    </w:rPr>
  </w:style>
  <w:style w:type="character" w:customStyle="1" w:styleId="SignatureChar">
    <w:name w:val="Signature Char"/>
    <w:basedOn w:val="DefaultParagraphFont"/>
    <w:link w:val="Signature"/>
    <w:rsid w:val="00260C7C"/>
    <w:rPr>
      <w:rFonts w:ascii="Arial" w:eastAsia="Times New Roman" w:hAnsi="Arial" w:cs="Times New Roman"/>
      <w:sz w:val="20"/>
      <w:szCs w:val="24"/>
      <w:lang w:eastAsia="en-AU"/>
    </w:rPr>
  </w:style>
  <w:style w:type="character" w:styleId="Strong">
    <w:name w:val="Strong"/>
    <w:qFormat/>
    <w:rsid w:val="00260C7C"/>
    <w:rPr>
      <w:b/>
      <w:bCs/>
    </w:rPr>
  </w:style>
  <w:style w:type="paragraph" w:styleId="Subtitle">
    <w:name w:val="Subtitle"/>
    <w:basedOn w:val="Normal"/>
    <w:link w:val="SubtitleChar"/>
    <w:qFormat/>
    <w:rsid w:val="00260C7C"/>
    <w:pPr>
      <w:spacing w:after="60" w:line="240" w:lineRule="auto"/>
      <w:ind w:left="1134"/>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60C7C"/>
    <w:rPr>
      <w:rFonts w:ascii="Arial" w:eastAsia="Times New Roman" w:hAnsi="Arial" w:cs="Arial"/>
      <w:sz w:val="24"/>
      <w:szCs w:val="24"/>
      <w:lang w:eastAsia="en-AU"/>
    </w:rPr>
  </w:style>
  <w:style w:type="table" w:styleId="Table3Deffects1">
    <w:name w:val="Table 3D effects 1"/>
    <w:basedOn w:val="TableNormal"/>
    <w:rsid w:val="00260C7C"/>
    <w:pPr>
      <w:spacing w:after="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0C7C"/>
    <w:pPr>
      <w:spacing w:after="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0C7C"/>
    <w:pPr>
      <w:spacing w:after="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0C7C"/>
    <w:pPr>
      <w:spacing w:after="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0C7C"/>
    <w:pPr>
      <w:spacing w:after="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0C7C"/>
    <w:pPr>
      <w:spacing w:before="240" w:after="60" w:line="240" w:lineRule="auto"/>
      <w:ind w:left="1134"/>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260C7C"/>
    <w:rPr>
      <w:rFonts w:ascii="Arial" w:eastAsia="Times New Roman" w:hAnsi="Arial" w:cs="Arial"/>
      <w:b/>
      <w:bCs/>
      <w:kern w:val="28"/>
      <w:sz w:val="32"/>
      <w:szCs w:val="32"/>
      <w:lang w:eastAsia="en-AU"/>
    </w:rPr>
  </w:style>
  <w:style w:type="character" w:styleId="CommentReference">
    <w:name w:val="annotation reference"/>
    <w:semiHidden/>
    <w:rsid w:val="00260C7C"/>
    <w:rPr>
      <w:sz w:val="16"/>
      <w:szCs w:val="16"/>
    </w:rPr>
  </w:style>
  <w:style w:type="paragraph" w:styleId="CommentText">
    <w:name w:val="annotation text"/>
    <w:basedOn w:val="Normal"/>
    <w:link w:val="CommentTextChar"/>
    <w:semiHidden/>
    <w:rsid w:val="00260C7C"/>
    <w:pPr>
      <w:spacing w:after="0" w:line="240" w:lineRule="auto"/>
      <w:ind w:left="1134"/>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260C7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260C7C"/>
    <w:rPr>
      <w:b/>
      <w:bCs/>
    </w:rPr>
  </w:style>
  <w:style w:type="character" w:customStyle="1" w:styleId="CommentSubjectChar">
    <w:name w:val="Comment Subject Char"/>
    <w:basedOn w:val="CommentTextChar"/>
    <w:link w:val="CommentSubject"/>
    <w:semiHidden/>
    <w:rsid w:val="00260C7C"/>
    <w:rPr>
      <w:rFonts w:ascii="Arial" w:eastAsia="Times New Roman" w:hAnsi="Arial" w:cs="Times New Roman"/>
      <w:b/>
      <w:bCs/>
      <w:sz w:val="20"/>
      <w:szCs w:val="20"/>
      <w:lang w:eastAsia="en-AU"/>
    </w:rPr>
  </w:style>
  <w:style w:type="paragraph" w:styleId="DocumentMap">
    <w:name w:val="Document Map"/>
    <w:basedOn w:val="Normal"/>
    <w:link w:val="DocumentMapChar"/>
    <w:rsid w:val="00260C7C"/>
    <w:pPr>
      <w:shd w:val="clear" w:color="auto" w:fill="000080"/>
      <w:spacing w:after="0" w:line="240" w:lineRule="auto"/>
      <w:ind w:left="1134"/>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rsid w:val="00260C7C"/>
    <w:rPr>
      <w:rFonts w:ascii="Tahoma" w:eastAsia="Times New Roman" w:hAnsi="Tahoma" w:cs="Tahoma"/>
      <w:sz w:val="20"/>
      <w:szCs w:val="20"/>
      <w:shd w:val="clear" w:color="auto" w:fill="000080"/>
      <w:lang w:eastAsia="en-AU"/>
    </w:rPr>
  </w:style>
  <w:style w:type="character" w:styleId="EndnoteReference">
    <w:name w:val="endnote reference"/>
    <w:rsid w:val="00260C7C"/>
    <w:rPr>
      <w:vertAlign w:val="superscript"/>
    </w:rPr>
  </w:style>
  <w:style w:type="paragraph" w:styleId="EndnoteText">
    <w:name w:val="endnote text"/>
    <w:basedOn w:val="Normal"/>
    <w:link w:val="EndnoteTextChar"/>
    <w:rsid w:val="00260C7C"/>
    <w:pPr>
      <w:spacing w:after="0" w:line="240" w:lineRule="auto"/>
      <w:ind w:left="1134"/>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260C7C"/>
    <w:rPr>
      <w:rFonts w:ascii="Arial" w:eastAsia="Times New Roman" w:hAnsi="Arial" w:cs="Times New Roman"/>
      <w:sz w:val="20"/>
      <w:szCs w:val="20"/>
      <w:lang w:eastAsia="en-AU"/>
    </w:rPr>
  </w:style>
  <w:style w:type="paragraph" w:styleId="Index2">
    <w:name w:val="index 2"/>
    <w:basedOn w:val="Normal"/>
    <w:next w:val="Normal"/>
    <w:autoRedefine/>
    <w:semiHidden/>
    <w:rsid w:val="00260C7C"/>
    <w:pPr>
      <w:spacing w:after="0" w:line="240" w:lineRule="auto"/>
      <w:ind w:left="400" w:hanging="200"/>
    </w:pPr>
    <w:rPr>
      <w:rFonts w:ascii="Arial" w:eastAsia="Times New Roman" w:hAnsi="Arial" w:cs="Times New Roman"/>
      <w:sz w:val="20"/>
      <w:szCs w:val="24"/>
      <w:lang w:eastAsia="en-AU"/>
    </w:rPr>
  </w:style>
  <w:style w:type="paragraph" w:styleId="Index3">
    <w:name w:val="index 3"/>
    <w:basedOn w:val="Normal"/>
    <w:next w:val="Normal"/>
    <w:autoRedefine/>
    <w:semiHidden/>
    <w:rsid w:val="00260C7C"/>
    <w:pPr>
      <w:spacing w:after="0" w:line="240" w:lineRule="auto"/>
      <w:ind w:left="600" w:hanging="200"/>
    </w:pPr>
    <w:rPr>
      <w:rFonts w:ascii="Arial" w:eastAsia="Times New Roman" w:hAnsi="Arial" w:cs="Times New Roman"/>
      <w:sz w:val="20"/>
      <w:szCs w:val="24"/>
      <w:lang w:eastAsia="en-AU"/>
    </w:rPr>
  </w:style>
  <w:style w:type="paragraph" w:styleId="Index4">
    <w:name w:val="index 4"/>
    <w:basedOn w:val="Normal"/>
    <w:next w:val="Normal"/>
    <w:autoRedefine/>
    <w:semiHidden/>
    <w:rsid w:val="00260C7C"/>
    <w:pPr>
      <w:spacing w:after="0" w:line="240" w:lineRule="auto"/>
      <w:ind w:left="800" w:hanging="200"/>
    </w:pPr>
    <w:rPr>
      <w:rFonts w:ascii="Arial" w:eastAsia="Times New Roman" w:hAnsi="Arial" w:cs="Times New Roman"/>
      <w:sz w:val="20"/>
      <w:szCs w:val="24"/>
      <w:lang w:eastAsia="en-AU"/>
    </w:rPr>
  </w:style>
  <w:style w:type="paragraph" w:styleId="Index5">
    <w:name w:val="index 5"/>
    <w:basedOn w:val="Normal"/>
    <w:next w:val="Normal"/>
    <w:autoRedefine/>
    <w:semiHidden/>
    <w:rsid w:val="00260C7C"/>
    <w:pPr>
      <w:spacing w:after="0" w:line="240" w:lineRule="auto"/>
      <w:ind w:left="1000" w:hanging="200"/>
    </w:pPr>
    <w:rPr>
      <w:rFonts w:ascii="Arial" w:eastAsia="Times New Roman" w:hAnsi="Arial" w:cs="Times New Roman"/>
      <w:sz w:val="20"/>
      <w:szCs w:val="24"/>
      <w:lang w:eastAsia="en-AU"/>
    </w:rPr>
  </w:style>
  <w:style w:type="paragraph" w:styleId="Index6">
    <w:name w:val="index 6"/>
    <w:basedOn w:val="Normal"/>
    <w:next w:val="Normal"/>
    <w:autoRedefine/>
    <w:semiHidden/>
    <w:rsid w:val="00260C7C"/>
    <w:pPr>
      <w:spacing w:after="0" w:line="240" w:lineRule="auto"/>
      <w:ind w:left="1200" w:hanging="200"/>
    </w:pPr>
    <w:rPr>
      <w:rFonts w:ascii="Arial" w:eastAsia="Times New Roman" w:hAnsi="Arial" w:cs="Times New Roman"/>
      <w:sz w:val="20"/>
      <w:szCs w:val="24"/>
      <w:lang w:eastAsia="en-AU"/>
    </w:rPr>
  </w:style>
  <w:style w:type="paragraph" w:styleId="Index7">
    <w:name w:val="index 7"/>
    <w:basedOn w:val="Normal"/>
    <w:next w:val="Normal"/>
    <w:autoRedefine/>
    <w:semiHidden/>
    <w:rsid w:val="00260C7C"/>
    <w:pPr>
      <w:spacing w:after="0" w:line="240" w:lineRule="auto"/>
      <w:ind w:left="1400" w:hanging="200"/>
    </w:pPr>
    <w:rPr>
      <w:rFonts w:ascii="Arial" w:eastAsia="Times New Roman" w:hAnsi="Arial" w:cs="Times New Roman"/>
      <w:sz w:val="20"/>
      <w:szCs w:val="24"/>
      <w:lang w:eastAsia="en-AU"/>
    </w:rPr>
  </w:style>
  <w:style w:type="paragraph" w:styleId="Index8">
    <w:name w:val="index 8"/>
    <w:basedOn w:val="Normal"/>
    <w:next w:val="Normal"/>
    <w:autoRedefine/>
    <w:semiHidden/>
    <w:rsid w:val="00260C7C"/>
    <w:pPr>
      <w:spacing w:after="0" w:line="240" w:lineRule="auto"/>
      <w:ind w:left="1600" w:hanging="200"/>
    </w:pPr>
    <w:rPr>
      <w:rFonts w:ascii="Arial" w:eastAsia="Times New Roman" w:hAnsi="Arial" w:cs="Times New Roman"/>
      <w:sz w:val="20"/>
      <w:szCs w:val="24"/>
      <w:lang w:eastAsia="en-AU"/>
    </w:rPr>
  </w:style>
  <w:style w:type="paragraph" w:styleId="Index9">
    <w:name w:val="index 9"/>
    <w:basedOn w:val="Normal"/>
    <w:next w:val="Normal"/>
    <w:autoRedefine/>
    <w:semiHidden/>
    <w:rsid w:val="00260C7C"/>
    <w:pPr>
      <w:spacing w:after="0" w:line="240" w:lineRule="auto"/>
      <w:ind w:left="1800" w:hanging="200"/>
    </w:pPr>
    <w:rPr>
      <w:rFonts w:ascii="Arial" w:eastAsia="Times New Roman" w:hAnsi="Arial" w:cs="Times New Roman"/>
      <w:sz w:val="20"/>
      <w:szCs w:val="24"/>
      <w:lang w:eastAsia="en-AU"/>
    </w:rPr>
  </w:style>
  <w:style w:type="paragraph" w:styleId="IndexHeading">
    <w:name w:val="index heading"/>
    <w:basedOn w:val="Normal"/>
    <w:next w:val="Index1"/>
    <w:semiHidden/>
    <w:rsid w:val="00260C7C"/>
    <w:pPr>
      <w:spacing w:after="0" w:line="240" w:lineRule="auto"/>
      <w:ind w:left="1134"/>
    </w:pPr>
    <w:rPr>
      <w:rFonts w:ascii="Arial" w:eastAsia="Times New Roman" w:hAnsi="Arial" w:cs="Arial"/>
      <w:b/>
      <w:bCs/>
      <w:sz w:val="20"/>
      <w:szCs w:val="24"/>
      <w:lang w:eastAsia="en-AU"/>
    </w:rPr>
  </w:style>
  <w:style w:type="paragraph" w:styleId="MacroText">
    <w:name w:val="macro"/>
    <w:link w:val="MacroTextChar"/>
    <w:semiHidden/>
    <w:rsid w:val="00260C7C"/>
    <w:pPr>
      <w:tabs>
        <w:tab w:val="left" w:pos="480"/>
        <w:tab w:val="left" w:pos="960"/>
        <w:tab w:val="left" w:pos="1440"/>
        <w:tab w:val="left" w:pos="1920"/>
        <w:tab w:val="left" w:pos="2400"/>
        <w:tab w:val="left" w:pos="2880"/>
        <w:tab w:val="left" w:pos="3360"/>
        <w:tab w:val="left" w:pos="3840"/>
        <w:tab w:val="left" w:pos="4320"/>
      </w:tabs>
      <w:spacing w:after="0" w:line="240" w:lineRule="auto"/>
      <w:ind w:left="1134"/>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260C7C"/>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260C7C"/>
    <w:pPr>
      <w:spacing w:after="0" w:line="240" w:lineRule="auto"/>
      <w:ind w:left="200" w:hanging="200"/>
    </w:pPr>
    <w:rPr>
      <w:rFonts w:ascii="Arial" w:eastAsia="Times New Roman" w:hAnsi="Arial" w:cs="Times New Roman"/>
      <w:sz w:val="20"/>
      <w:szCs w:val="24"/>
      <w:lang w:eastAsia="en-AU"/>
    </w:rPr>
  </w:style>
  <w:style w:type="paragraph" w:styleId="TableofFigures">
    <w:name w:val="table of figures"/>
    <w:basedOn w:val="Normal"/>
    <w:next w:val="Normal"/>
    <w:semiHidden/>
    <w:rsid w:val="00260C7C"/>
    <w:pPr>
      <w:spacing w:after="0" w:line="240" w:lineRule="auto"/>
    </w:pPr>
    <w:rPr>
      <w:rFonts w:ascii="Arial" w:eastAsia="Times New Roman" w:hAnsi="Arial" w:cs="Times New Roman"/>
      <w:sz w:val="20"/>
      <w:szCs w:val="24"/>
      <w:lang w:eastAsia="en-AU"/>
    </w:rPr>
  </w:style>
  <w:style w:type="paragraph" w:styleId="TOAHeading">
    <w:name w:val="toa heading"/>
    <w:basedOn w:val="Normal"/>
    <w:next w:val="Normal"/>
    <w:semiHidden/>
    <w:rsid w:val="00260C7C"/>
    <w:pPr>
      <w:spacing w:before="120" w:after="0" w:line="240" w:lineRule="auto"/>
      <w:ind w:left="1134"/>
    </w:pPr>
    <w:rPr>
      <w:rFonts w:ascii="Arial" w:eastAsia="Times New Roman" w:hAnsi="Arial" w:cs="Arial"/>
      <w:b/>
      <w:bCs/>
      <w:sz w:val="24"/>
      <w:szCs w:val="24"/>
      <w:lang w:eastAsia="en-AU"/>
    </w:rPr>
  </w:style>
  <w:style w:type="paragraph" w:styleId="TOC6">
    <w:name w:val="toc 6"/>
    <w:basedOn w:val="TOC1"/>
    <w:next w:val="Normal"/>
    <w:autoRedefine/>
    <w:rsid w:val="00260C7C"/>
    <w:pPr>
      <w:tabs>
        <w:tab w:val="clear" w:pos="851"/>
        <w:tab w:val="left" w:pos="1701"/>
      </w:tabs>
      <w:ind w:left="1701" w:hanging="1701"/>
    </w:pPr>
    <w:rPr>
      <w:rFonts w:ascii="Arial Bold" w:hAnsi="Arial Bold"/>
    </w:rPr>
  </w:style>
  <w:style w:type="paragraph" w:styleId="TOC7">
    <w:name w:val="toc 7"/>
    <w:basedOn w:val="Normal"/>
    <w:next w:val="Normal"/>
    <w:autoRedefine/>
    <w:rsid w:val="00260C7C"/>
    <w:pPr>
      <w:spacing w:after="240" w:line="240" w:lineRule="auto"/>
      <w:ind w:left="1200"/>
    </w:pPr>
    <w:rPr>
      <w:rFonts w:ascii="Arial" w:eastAsia="Times New Roman" w:hAnsi="Arial" w:cs="Times New Roman"/>
      <w:sz w:val="20"/>
      <w:szCs w:val="20"/>
    </w:rPr>
  </w:style>
  <w:style w:type="paragraph" w:styleId="TOC8">
    <w:name w:val="toc 8"/>
    <w:basedOn w:val="Normal"/>
    <w:next w:val="Normal"/>
    <w:autoRedefine/>
    <w:rsid w:val="00260C7C"/>
    <w:pPr>
      <w:spacing w:after="240" w:line="240" w:lineRule="auto"/>
      <w:ind w:left="1400"/>
    </w:pPr>
    <w:rPr>
      <w:rFonts w:ascii="Arial" w:eastAsia="Times New Roman" w:hAnsi="Arial" w:cs="Times New Roman"/>
      <w:sz w:val="20"/>
      <w:szCs w:val="20"/>
    </w:rPr>
  </w:style>
  <w:style w:type="paragraph" w:styleId="TOC9">
    <w:name w:val="toc 9"/>
    <w:basedOn w:val="Normal"/>
    <w:next w:val="Normal"/>
    <w:autoRedefine/>
    <w:rsid w:val="00260C7C"/>
    <w:pPr>
      <w:spacing w:after="240" w:line="240" w:lineRule="auto"/>
      <w:ind w:left="1600"/>
    </w:pPr>
    <w:rPr>
      <w:rFonts w:ascii="Arial" w:eastAsia="Times New Roman" w:hAnsi="Arial" w:cs="Times New Roman"/>
      <w:sz w:val="20"/>
      <w:szCs w:val="20"/>
    </w:rPr>
  </w:style>
  <w:style w:type="paragraph" w:styleId="E-mailSignature">
    <w:name w:val="E-mail Signature"/>
    <w:basedOn w:val="Normal"/>
    <w:link w:val="E-mailSignatureChar"/>
    <w:rsid w:val="00260C7C"/>
    <w:pPr>
      <w:spacing w:after="0" w:line="240" w:lineRule="auto"/>
      <w:ind w:left="1134"/>
    </w:pPr>
    <w:rPr>
      <w:rFonts w:ascii="Arial" w:eastAsia="Times New Roman" w:hAnsi="Arial" w:cs="Times New Roman"/>
      <w:sz w:val="20"/>
      <w:szCs w:val="24"/>
      <w:lang w:eastAsia="en-AU"/>
    </w:rPr>
  </w:style>
  <w:style w:type="character" w:customStyle="1" w:styleId="E-mailSignatureChar">
    <w:name w:val="E-mail Signature Char"/>
    <w:basedOn w:val="DefaultParagraphFont"/>
    <w:link w:val="E-mailSignature"/>
    <w:rsid w:val="00260C7C"/>
    <w:rPr>
      <w:rFonts w:ascii="Arial" w:eastAsia="Times New Roman" w:hAnsi="Arial" w:cs="Times New Roman"/>
      <w:sz w:val="20"/>
      <w:szCs w:val="24"/>
      <w:lang w:eastAsia="en-AU"/>
    </w:rPr>
  </w:style>
  <w:style w:type="paragraph" w:customStyle="1" w:styleId="e-TableText">
    <w:name w:val="e-TableText"/>
    <w:rsid w:val="00260C7C"/>
    <w:pPr>
      <w:spacing w:after="0" w:line="240" w:lineRule="auto"/>
    </w:pPr>
    <w:rPr>
      <w:rFonts w:ascii="Arial" w:eastAsia="Times New Roman" w:hAnsi="Arial" w:cs="Tahoma"/>
      <w:sz w:val="20"/>
      <w:szCs w:val="16"/>
      <w:lang w:eastAsia="en-AU"/>
    </w:rPr>
  </w:style>
  <w:style w:type="paragraph" w:customStyle="1" w:styleId="e-TextBox">
    <w:name w:val="e-TextBox"/>
    <w:rsid w:val="00260C7C"/>
    <w:pPr>
      <w:spacing w:after="0" w:line="240" w:lineRule="auto"/>
    </w:pPr>
    <w:rPr>
      <w:rFonts w:ascii="Arial" w:eastAsia="Times New Roman" w:hAnsi="Arial" w:cs="Times New Roman"/>
      <w:sz w:val="20"/>
      <w:szCs w:val="24"/>
      <w:lang w:eastAsia="en-AU"/>
    </w:rPr>
  </w:style>
  <w:style w:type="character" w:customStyle="1" w:styleId="E-Heading3rdlevelCharChar">
    <w:name w:val="E-Heading 3rd level Char Char"/>
    <w:link w:val="E-Heading3rdlevel"/>
    <w:uiPriority w:val="99"/>
    <w:rsid w:val="00260C7C"/>
    <w:rPr>
      <w:rFonts w:ascii="Arial" w:eastAsia="Times New Roman" w:hAnsi="Arial" w:cs="Times New Roman"/>
      <w:sz w:val="20"/>
      <w:szCs w:val="24"/>
      <w:lang w:eastAsia="en-AU"/>
    </w:rPr>
  </w:style>
  <w:style w:type="paragraph" w:customStyle="1" w:styleId="E-Pg1heading-cat">
    <w:name w:val="E-Pg1 heading-cat"/>
    <w:basedOn w:val="E-pg1heading-disc"/>
    <w:rsid w:val="00260C7C"/>
    <w:rPr>
      <w:sz w:val="22"/>
    </w:rPr>
  </w:style>
  <w:style w:type="paragraph" w:customStyle="1" w:styleId="TableText">
    <w:name w:val="Table Text"/>
    <w:basedOn w:val="Normal"/>
    <w:rsid w:val="00260C7C"/>
    <w:pPr>
      <w:spacing w:before="20" w:after="20" w:line="240" w:lineRule="atLeast"/>
      <w:ind w:left="57" w:right="57"/>
    </w:pPr>
    <w:rPr>
      <w:rFonts w:ascii="Arial" w:eastAsia="Times New Roman" w:hAnsi="Arial" w:cs="Times New Roman"/>
      <w:i/>
      <w:sz w:val="24"/>
      <w:szCs w:val="20"/>
    </w:rPr>
  </w:style>
  <w:style w:type="numbering" w:customStyle="1" w:styleId="RCListNo">
    <w:name w:val="RCListNo"/>
    <w:rsid w:val="00260C7C"/>
    <w:pPr>
      <w:numPr>
        <w:numId w:val="24"/>
      </w:numPr>
    </w:pPr>
  </w:style>
  <w:style w:type="paragraph" w:customStyle="1" w:styleId="StyleTableText11ptCentered">
    <w:name w:val="Style Table Text + 11 pt Centered"/>
    <w:basedOn w:val="TableText"/>
    <w:rsid w:val="00260C7C"/>
    <w:pPr>
      <w:jc w:val="center"/>
    </w:pPr>
    <w:rPr>
      <w:i w:val="0"/>
      <w:iCs/>
      <w:sz w:val="22"/>
    </w:rPr>
  </w:style>
  <w:style w:type="paragraph" w:customStyle="1" w:styleId="E-Listparaa">
    <w:name w:val="E-List para a)"/>
    <w:basedOn w:val="E-paragraphdefault"/>
    <w:rsid w:val="00260C7C"/>
    <w:pPr>
      <w:numPr>
        <w:numId w:val="30"/>
      </w:numPr>
      <w:tabs>
        <w:tab w:val="clear" w:pos="1985"/>
        <w:tab w:val="num" w:pos="360"/>
      </w:tabs>
      <w:ind w:left="1134" w:firstLine="0"/>
    </w:pPr>
  </w:style>
  <w:style w:type="paragraph" w:customStyle="1" w:styleId="E-Listparai">
    <w:name w:val="E-List para i)"/>
    <w:basedOn w:val="E-Listparaa"/>
    <w:rsid w:val="00260C7C"/>
    <w:pPr>
      <w:numPr>
        <w:ilvl w:val="1"/>
      </w:numPr>
      <w:tabs>
        <w:tab w:val="clear" w:pos="2552"/>
        <w:tab w:val="num" w:pos="360"/>
      </w:tabs>
    </w:pPr>
  </w:style>
  <w:style w:type="character" w:customStyle="1" w:styleId="ESTableLeftChar">
    <w:name w:val="ES Table Left Char"/>
    <w:link w:val="ESTableLeft"/>
    <w:rsid w:val="00260C7C"/>
    <w:rPr>
      <w:rFonts w:ascii="Arial" w:eastAsia="Times New Roman" w:hAnsi="Arial" w:cs="Times New Roman"/>
      <w:color w:val="000000"/>
      <w:sz w:val="20"/>
      <w:szCs w:val="20"/>
      <w:lang w:eastAsia="en-AU"/>
    </w:rPr>
  </w:style>
  <w:style w:type="paragraph" w:customStyle="1" w:styleId="E-heading2ndlevel0">
    <w:name w:val="E-heading 2nd level"/>
    <w:basedOn w:val="E-paragraphdefault"/>
    <w:next w:val="E-paragraphdefault"/>
    <w:rsid w:val="00260C7C"/>
    <w:pPr>
      <w:keepNext/>
      <w:tabs>
        <w:tab w:val="num" w:pos="1134"/>
      </w:tabs>
      <w:spacing w:before="360" w:after="120" w:line="300" w:lineRule="atLeast"/>
      <w:ind w:hanging="1134"/>
      <w:jc w:val="left"/>
    </w:pPr>
    <w:rPr>
      <w:rFonts w:ascii="Arial Bold" w:hAnsi="Arial Bold"/>
      <w:b/>
      <w:sz w:val="26"/>
    </w:rPr>
  </w:style>
  <w:style w:type="paragraph" w:customStyle="1" w:styleId="E-heading3rdlevel0">
    <w:name w:val="E-heading 3rd level"/>
    <w:basedOn w:val="E-paragraphdefault"/>
    <w:next w:val="E-paragraphdefault"/>
    <w:rsid w:val="00260C7C"/>
    <w:pPr>
      <w:keepNext/>
      <w:tabs>
        <w:tab w:val="num" w:pos="1134"/>
      </w:tabs>
      <w:spacing w:before="360" w:after="120" w:line="280" w:lineRule="atLeast"/>
      <w:ind w:hanging="1134"/>
      <w:jc w:val="left"/>
    </w:pPr>
    <w:rPr>
      <w:rFonts w:ascii="Arial Bold" w:hAnsi="Arial Bold"/>
      <w:b/>
      <w:sz w:val="24"/>
    </w:rPr>
  </w:style>
  <w:style w:type="paragraph" w:customStyle="1" w:styleId="E-heading4thlevel0">
    <w:name w:val="E-heading 4th level"/>
    <w:basedOn w:val="E-paragraphdefault"/>
    <w:next w:val="E-paragraphdefault"/>
    <w:rsid w:val="00260C7C"/>
    <w:pPr>
      <w:keepNext/>
      <w:tabs>
        <w:tab w:val="num" w:pos="1134"/>
      </w:tabs>
      <w:spacing w:before="360" w:after="120" w:line="260" w:lineRule="atLeast"/>
      <w:ind w:hanging="1134"/>
      <w:jc w:val="left"/>
    </w:pPr>
    <w:rPr>
      <w:rFonts w:ascii="Arial Bold" w:hAnsi="Arial Bold"/>
      <w:b/>
      <w:bCs/>
      <w:spacing w:val="-2"/>
      <w:sz w:val="22"/>
    </w:rPr>
  </w:style>
  <w:style w:type="paragraph" w:customStyle="1" w:styleId="E-heading5thlevel0">
    <w:name w:val="E-heading 5th level"/>
    <w:basedOn w:val="E-paragraphdefault"/>
    <w:next w:val="E-paragraphdefault"/>
    <w:rsid w:val="00260C7C"/>
    <w:pPr>
      <w:keepNext/>
      <w:tabs>
        <w:tab w:val="num" w:pos="1134"/>
      </w:tabs>
      <w:spacing w:before="360" w:after="120"/>
      <w:ind w:hanging="1134"/>
      <w:jc w:val="left"/>
    </w:pPr>
    <w:rPr>
      <w:rFonts w:ascii="Arial Bold" w:hAnsi="Arial Bold"/>
      <w:b/>
    </w:rPr>
  </w:style>
  <w:style w:type="paragraph" w:customStyle="1" w:styleId="E-heading1stlevel0">
    <w:name w:val="E-heading 1st level"/>
    <w:basedOn w:val="E-paragraphdefault"/>
    <w:next w:val="E-paragraphdefault"/>
    <w:rsid w:val="00260C7C"/>
    <w:pPr>
      <w:keepNext/>
      <w:tabs>
        <w:tab w:val="num" w:pos="1134"/>
      </w:tabs>
      <w:spacing w:before="360" w:after="120" w:line="320" w:lineRule="atLeast"/>
      <w:ind w:hanging="1134"/>
      <w:jc w:val="left"/>
    </w:pPr>
    <w:rPr>
      <w:rFonts w:ascii="Arial Bold" w:hAnsi="Arial Bold" w:cs="Arial"/>
      <w:b/>
      <w:bCs/>
      <w:kern w:val="32"/>
      <w:sz w:val="28"/>
      <w:szCs w:val="28"/>
    </w:rPr>
  </w:style>
  <w:style w:type="character" w:customStyle="1" w:styleId="E-referenceddocumentslistChar">
    <w:name w:val="E-referenced documents list Char"/>
    <w:link w:val="E-referenceddocumentslist"/>
    <w:rsid w:val="00260C7C"/>
    <w:rPr>
      <w:rFonts w:ascii="Arial" w:eastAsia="Times New Roman" w:hAnsi="Arial" w:cs="Times New Roman"/>
      <w:sz w:val="20"/>
      <w:szCs w:val="24"/>
      <w:lang w:eastAsia="en-AU"/>
    </w:rPr>
  </w:style>
  <w:style w:type="paragraph" w:customStyle="1" w:styleId="E-listparaa0">
    <w:name w:val="E-list para a)"/>
    <w:basedOn w:val="E-paragraphdefault"/>
    <w:rsid w:val="00260C7C"/>
    <w:pPr>
      <w:tabs>
        <w:tab w:val="num" w:pos="1985"/>
      </w:tabs>
      <w:ind w:left="1985" w:hanging="567"/>
      <w:jc w:val="left"/>
    </w:pPr>
  </w:style>
  <w:style w:type="paragraph" w:customStyle="1" w:styleId="E-listparai0">
    <w:name w:val="E-list para i)"/>
    <w:basedOn w:val="E-listparaa0"/>
    <w:rsid w:val="00260C7C"/>
    <w:pPr>
      <w:tabs>
        <w:tab w:val="clear" w:pos="1985"/>
        <w:tab w:val="num" w:pos="2552"/>
      </w:tabs>
      <w:ind w:left="2552"/>
    </w:pPr>
  </w:style>
  <w:style w:type="paragraph" w:customStyle="1" w:styleId="Normalform">
    <w:name w:val="Normal form"/>
    <w:rsid w:val="00260C7C"/>
    <w:pPr>
      <w:spacing w:after="0" w:line="240" w:lineRule="auto"/>
    </w:pPr>
    <w:rPr>
      <w:rFonts w:ascii="Arial" w:eastAsia="Times New Roman" w:hAnsi="Arial" w:cs="Times New Roman"/>
      <w:sz w:val="20"/>
      <w:szCs w:val="20"/>
      <w:lang w:val="en-US" w:eastAsia="en-AU"/>
    </w:rPr>
  </w:style>
  <w:style w:type="paragraph" w:customStyle="1" w:styleId="NormalBold10">
    <w:name w:val="Normal Bold 10"/>
    <w:rsid w:val="00260C7C"/>
    <w:pPr>
      <w:spacing w:after="0" w:line="240" w:lineRule="auto"/>
    </w:pPr>
    <w:rPr>
      <w:rFonts w:ascii="Arial" w:eastAsia="Times New Roman" w:hAnsi="Arial" w:cs="Times New Roman"/>
      <w:b/>
      <w:noProof/>
      <w:sz w:val="20"/>
      <w:szCs w:val="20"/>
      <w:lang w:eastAsia="en-AU"/>
    </w:rPr>
  </w:style>
  <w:style w:type="paragraph" w:customStyle="1" w:styleId="FormText">
    <w:name w:val="Form Text"/>
    <w:rsid w:val="00260C7C"/>
    <w:pPr>
      <w:spacing w:after="0" w:line="240" w:lineRule="auto"/>
    </w:pPr>
    <w:rPr>
      <w:rFonts w:ascii="Arial" w:eastAsia="Times New Roman" w:hAnsi="Arial" w:cs="Times New Roman"/>
      <w:noProof/>
      <w:sz w:val="20"/>
      <w:szCs w:val="20"/>
      <w:lang w:eastAsia="en-AU"/>
    </w:rPr>
  </w:style>
  <w:style w:type="paragraph" w:customStyle="1" w:styleId="FormTextBold">
    <w:name w:val="Form Text Bold"/>
    <w:basedOn w:val="FormText"/>
    <w:rsid w:val="00260C7C"/>
    <w:rPr>
      <w:b/>
    </w:rPr>
  </w:style>
  <w:style w:type="paragraph" w:styleId="ListParagraph">
    <w:name w:val="List Paragraph"/>
    <w:basedOn w:val="Normal"/>
    <w:uiPriority w:val="34"/>
    <w:qFormat/>
    <w:rsid w:val="00844CE7"/>
    <w:pPr>
      <w:ind w:left="720"/>
      <w:contextualSpacing/>
    </w:pPr>
  </w:style>
  <w:style w:type="paragraph" w:styleId="Revision">
    <w:name w:val="Revision"/>
    <w:hidden/>
    <w:uiPriority w:val="99"/>
    <w:semiHidden/>
    <w:rsid w:val="00E37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9" ma:contentTypeDescription="Create a new document." ma:contentTypeScope="" ma:versionID="f915cd4d490da76514a683319eaf844c">
  <xsd:schema xmlns:xsd="http://www.w3.org/2001/XMLSchema" xmlns:xs="http://www.w3.org/2001/XMLSchema" xmlns:p="http://schemas.microsoft.com/office/2006/metadata/properties" xmlns:ns2="8e30ef63-f4a2-4608-ad41-23c7a96281bc" targetNamespace="http://schemas.microsoft.com/office/2006/metadata/properties" ma:root="true" ma:fieldsID="a0f564cd4406ad277e38ebf12b1e89af" ns2:_="">
    <xsd:import namespace="8e30ef63-f4a2-4608-ad41-23c7a962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AE8CB-A79F-4E39-9425-0DFD5B90FDC1}">
  <ds:schemaRefs>
    <ds:schemaRef ds:uri="http://schemas.microsoft.com/sharepoint/v3/contenttype/forms"/>
  </ds:schemaRefs>
</ds:datastoreItem>
</file>

<file path=customXml/itemProps2.xml><?xml version="1.0" encoding="utf-8"?>
<ds:datastoreItem xmlns:ds="http://schemas.openxmlformats.org/officeDocument/2006/customXml" ds:itemID="{62267202-11F9-4820-9C3C-80AB5A99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A1FF1-5D4C-474C-8D2C-3755B09F504A}">
  <ds:schemaRefs>
    <ds:schemaRef ds:uri="http://schemas.openxmlformats.org/officeDocument/2006/bibliography"/>
  </ds:schemaRefs>
</ds:datastoreItem>
</file>

<file path=customXml/itemProps4.xml><?xml version="1.0" encoding="utf-8"?>
<ds:datastoreItem xmlns:ds="http://schemas.openxmlformats.org/officeDocument/2006/customXml" ds:itemID="{62B8BFAF-50A3-4ED0-AE35-284176465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 S 40051 FM08 V1.0 Axle Counter Track Section Reset Assurance - LPA or TOA with Track Section(s) CLEAR</vt:lpstr>
    </vt:vector>
  </TitlesOfParts>
  <Manager>Mark Albrecht</Manager>
  <Company>Sydney Trains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40051 FM08 V1.0 Axle Counter Track Section Reset Assurance - LPA or TOA with Track Section(s) CLEAR</dc:title>
  <dc:creator>Colin Darmenia</dc:creator>
  <cp:keywords>PR S 40051 FM08 V1.0 Axle Counter Track Section Reset Assurance - LPA or TOA with Track Section(s) CLEAR</cp:keywords>
  <dc:description>PR S 40051 FM08 V1.0 _x000d_
Date in Force:7 December 2021</dc:description>
  <cp:lastModifiedBy>Bahieya Sipos</cp:lastModifiedBy>
  <cp:revision>5</cp:revision>
  <cp:lastPrinted>2021-07-21T02:42:00Z</cp:lastPrinted>
  <dcterms:created xsi:type="dcterms:W3CDTF">2022-04-12T04:18:00Z</dcterms:created>
  <dcterms:modified xsi:type="dcterms:W3CDTF">2022-04-18T22:18:00Z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83709595-deb9-4ceb-bf06-8305974a2062_Enabled">
    <vt:lpwstr>true</vt:lpwstr>
  </property>
  <property fmtid="{D5CDD505-2E9C-101B-9397-08002B2CF9AE}" pid="6" name="MSIP_Label_83709595-deb9-4ceb-bf06-8305974a2062_SetDate">
    <vt:lpwstr>2022-01-25T05:07:54Z</vt:lpwstr>
  </property>
  <property fmtid="{D5CDD505-2E9C-101B-9397-08002B2CF9AE}" pid="7" name="MSIP_Label_83709595-deb9-4ceb-bf06-8305974a2062_Method">
    <vt:lpwstr>Privileged</vt:lpwstr>
  </property>
  <property fmtid="{D5CDD505-2E9C-101B-9397-08002B2CF9AE}" pid="8" name="MSIP_Label_83709595-deb9-4ceb-bf06-8305974a2062_Name">
    <vt:lpwstr>Official</vt:lpwstr>
  </property>
  <property fmtid="{D5CDD505-2E9C-101B-9397-08002B2CF9AE}" pid="9" name="MSIP_Label_83709595-deb9-4ceb-bf06-8305974a2062_SiteId">
    <vt:lpwstr>cb356782-ad9a-47fb-878b-7ebceb85b86c</vt:lpwstr>
  </property>
  <property fmtid="{D5CDD505-2E9C-101B-9397-08002B2CF9AE}" pid="10" name="MSIP_Label_83709595-deb9-4ceb-bf06-8305974a2062_ActionId">
    <vt:lpwstr>96ebad59-9d46-458b-acf5-817cddac5b00</vt:lpwstr>
  </property>
  <property fmtid="{D5CDD505-2E9C-101B-9397-08002B2CF9AE}" pid="11" name="MSIP_Label_83709595-deb9-4ceb-bf06-8305974a2062_ContentBits">
    <vt:lpwstr>2</vt:lpwstr>
  </property>
  <property fmtid="{D5CDD505-2E9C-101B-9397-08002B2CF9AE}" pid="12" name="ContentTypeId">
    <vt:lpwstr>0x01010096A4B63BB8F4CB48862CCDB475DB78EC</vt:lpwstr>
  </property>
</Properties>
</file>